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00A6705C" w:rsidRDefault="000E4886" w14:paraId="69105CC6" w14:textId="42940A52">
      <w:pPr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62F71A4" wp14:editId="71E939F5">
            <wp:extent cx="1104900" cy="796448"/>
            <wp:effectExtent l="0" t="0" r="0" b="381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278" cy="8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5C" w:rsidRDefault="00A6705C" w14:paraId="33C3FC42" w14:textId="77777777">
      <w:pPr>
        <w:jc w:val="both"/>
        <w:rPr>
          <w:sz w:val="28"/>
          <w:szCs w:val="28"/>
          <w:u w:val="single"/>
        </w:rPr>
      </w:pPr>
    </w:p>
    <w:p w:rsidR="00A6705C" w:rsidRDefault="00A6705C" w14:paraId="00B15223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Food Safety Guidance</w:t>
      </w:r>
    </w:p>
    <w:p w:rsidR="00A6705C" w:rsidRDefault="00A6705C" w14:paraId="2DA8BA3E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6705C" w:rsidRDefault="00A6705C" w14:paraId="3CFDB8D6" w14:textId="1B0EC5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Waste Cooking Oils</w:t>
      </w:r>
      <w:r w:rsidR="00FB456F">
        <w:rPr>
          <w:rFonts w:ascii="Arial" w:hAnsi="Arial" w:cs="Arial"/>
          <w:b/>
          <w:bCs/>
          <w:color w:val="000000"/>
          <w:sz w:val="28"/>
          <w:szCs w:val="28"/>
        </w:rPr>
        <w:t>, Grease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&amp; Fats</w:t>
      </w:r>
    </w:p>
    <w:p w:rsidR="00A6705C" w:rsidRDefault="00A6705C" w14:paraId="6CA8C6B0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"/>
        </w:rPr>
      </w:pPr>
    </w:p>
    <w:p w:rsidR="007209AF" w:rsidRDefault="007209AF" w14:paraId="742A4F27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Pr="007209AF" w:rsidR="007209AF" w:rsidP="007209AF" w:rsidRDefault="007209AF" w14:paraId="0E4BEA93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209AF">
        <w:rPr>
          <w:rFonts w:ascii="Arial" w:hAnsi="Arial" w:cs="Arial"/>
          <w:color w:val="000000"/>
          <w:sz w:val="22"/>
          <w:szCs w:val="22"/>
        </w:rPr>
        <w:t>Blocked drains can cause significant issues for the food businesses involved, as well as surrounding homes and businesses.  These issues include: -</w:t>
      </w:r>
    </w:p>
    <w:p w:rsidRPr="007209AF" w:rsidR="007209AF" w:rsidP="007209AF" w:rsidRDefault="007209AF" w14:paraId="1172B9E2" w14:textId="7650ED4E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209AF">
        <w:rPr>
          <w:rFonts w:ascii="Arial" w:hAnsi="Arial" w:cs="Arial"/>
          <w:color w:val="000000"/>
          <w:sz w:val="22"/>
          <w:szCs w:val="22"/>
        </w:rPr>
        <w:t>Risk to public health</w:t>
      </w:r>
    </w:p>
    <w:p w:rsidRPr="007209AF" w:rsidR="007209AF" w:rsidP="007209AF" w:rsidRDefault="007209AF" w14:paraId="7951DA94" w14:textId="1371F3AE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209AF">
        <w:rPr>
          <w:rFonts w:ascii="Arial" w:hAnsi="Arial" w:cs="Arial"/>
          <w:color w:val="000000"/>
          <w:sz w:val="22"/>
          <w:szCs w:val="22"/>
        </w:rPr>
        <w:t>Damage to property</w:t>
      </w:r>
    </w:p>
    <w:p w:rsidRPr="007209AF" w:rsidR="007209AF" w:rsidP="007209AF" w:rsidRDefault="007209AF" w14:paraId="543B6AE8" w14:textId="6D76F3FA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209AF">
        <w:rPr>
          <w:rFonts w:ascii="Arial" w:hAnsi="Arial" w:cs="Arial"/>
          <w:color w:val="000000"/>
          <w:sz w:val="22"/>
          <w:szCs w:val="22"/>
        </w:rPr>
        <w:t>Expensive and unpleasant clean up</w:t>
      </w:r>
    </w:p>
    <w:p w:rsidRPr="007209AF" w:rsidR="007209AF" w:rsidP="007209AF" w:rsidRDefault="007209AF" w14:paraId="06812BF6" w14:textId="062FD387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209AF">
        <w:rPr>
          <w:rFonts w:ascii="Arial" w:hAnsi="Arial" w:cs="Arial"/>
          <w:color w:val="000000"/>
          <w:sz w:val="22"/>
          <w:szCs w:val="22"/>
        </w:rPr>
        <w:t>Business down time</w:t>
      </w:r>
    </w:p>
    <w:p w:rsidRPr="007209AF" w:rsidR="007209AF" w:rsidP="007209AF" w:rsidRDefault="007209AF" w14:paraId="24804281" w14:textId="6E439D9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209AF">
        <w:rPr>
          <w:rFonts w:ascii="Arial" w:hAnsi="Arial" w:cs="Arial"/>
          <w:color w:val="000000"/>
          <w:sz w:val="22"/>
          <w:szCs w:val="22"/>
        </w:rPr>
        <w:t>Poor public relations</w:t>
      </w:r>
    </w:p>
    <w:p w:rsidR="007209AF" w:rsidP="007209AF" w:rsidRDefault="007209AF" w14:paraId="2040C53E" w14:textId="368AF325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209AF">
        <w:rPr>
          <w:rFonts w:ascii="Arial" w:hAnsi="Arial" w:cs="Arial"/>
          <w:color w:val="000000"/>
          <w:sz w:val="22"/>
          <w:szCs w:val="22"/>
        </w:rPr>
        <w:t>Contaminated land</w:t>
      </w:r>
    </w:p>
    <w:p w:rsidRPr="007209AF" w:rsidR="007209AF" w:rsidP="007209AF" w:rsidRDefault="007209AF" w14:paraId="0B9EB1C1" w14:textId="77777777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40971" w:rsidRDefault="00740971" w14:paraId="7C3AA367" w14:textId="3566DD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40971">
        <w:rPr>
          <w:rFonts w:ascii="Arial" w:hAnsi="Arial" w:cs="Arial"/>
          <w:color w:val="000000"/>
          <w:sz w:val="22"/>
          <w:szCs w:val="22"/>
        </w:rPr>
        <w:t>It is your responsibility to manage the waste food, oil and grease generated by your business</w:t>
      </w:r>
      <w:r>
        <w:rPr>
          <w:rFonts w:ascii="Arial" w:hAnsi="Arial" w:cs="Arial"/>
          <w:color w:val="000000"/>
          <w:sz w:val="22"/>
          <w:szCs w:val="22"/>
        </w:rPr>
        <w:t>. The information in this guidance note should help you meet your legal duties.</w:t>
      </w:r>
    </w:p>
    <w:p w:rsidR="00740971" w:rsidRDefault="00740971" w14:paraId="1ED26DD2" w14:textId="3AC1F09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234C9" w:rsidRDefault="009234C9" w14:paraId="3D38838A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Pr="001A79D4" w:rsidR="00A6705C" w:rsidP="001A79D4" w:rsidRDefault="006C3D96" w14:paraId="2DE3AC46" w14:textId="5D01940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A79D4">
        <w:rPr>
          <w:rFonts w:ascii="Arial" w:hAnsi="Arial" w:cs="Arial"/>
          <w:b/>
        </w:rPr>
        <w:t>Do</w:t>
      </w:r>
      <w:r w:rsidRPr="001A79D4" w:rsidR="001A79D4">
        <w:rPr>
          <w:rFonts w:ascii="Arial" w:hAnsi="Arial" w:cs="Arial"/>
          <w:b/>
        </w:rPr>
        <w:t>’</w:t>
      </w:r>
      <w:r w:rsidRPr="001A79D4">
        <w:rPr>
          <w:rFonts w:ascii="Arial" w:hAnsi="Arial" w:cs="Arial"/>
          <w:b/>
        </w:rPr>
        <w:t>s and Dont’s</w:t>
      </w:r>
      <w:r w:rsidRPr="001A79D4" w:rsidR="00A6705C">
        <w:rPr>
          <w:rFonts w:ascii="Arial" w:hAnsi="Arial" w:cs="Arial"/>
          <w:b/>
        </w:rPr>
        <w:t xml:space="preserve"> </w:t>
      </w:r>
      <w:r w:rsidRPr="001A79D4" w:rsidR="001A79D4">
        <w:rPr>
          <w:rFonts w:ascii="Arial" w:hAnsi="Arial" w:cs="Arial"/>
          <w:b/>
        </w:rPr>
        <w:t xml:space="preserve">of </w:t>
      </w:r>
      <w:r w:rsidRPr="001A79D4" w:rsidR="00A6705C">
        <w:rPr>
          <w:rFonts w:ascii="Arial" w:hAnsi="Arial" w:cs="Arial"/>
          <w:b/>
        </w:rPr>
        <w:t xml:space="preserve">managing fat, </w:t>
      </w:r>
      <w:proofErr w:type="gramStart"/>
      <w:r w:rsidRPr="001A79D4" w:rsidR="00A6705C">
        <w:rPr>
          <w:rFonts w:ascii="Arial" w:hAnsi="Arial" w:cs="Arial"/>
          <w:b/>
        </w:rPr>
        <w:t>oil</w:t>
      </w:r>
      <w:proofErr w:type="gramEnd"/>
      <w:r w:rsidRPr="001A79D4" w:rsidR="00A6705C">
        <w:rPr>
          <w:rFonts w:ascii="Arial" w:hAnsi="Arial" w:cs="Arial"/>
          <w:b/>
        </w:rPr>
        <w:t xml:space="preserve"> and grease in your business</w:t>
      </w:r>
    </w:p>
    <w:p w:rsidR="000E6D94" w:rsidRDefault="000E6D94" w14:paraId="7664EACF" w14:textId="1890FD9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6C3D96" w:rsidP="006C3D96" w:rsidRDefault="006C3D96" w14:paraId="3550C04B" w14:textId="62CCA0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A79D4">
        <w:rPr>
          <w:rFonts w:ascii="Arial" w:hAnsi="Arial" w:cs="Arial"/>
          <w:b/>
          <w:bCs/>
          <w:sz w:val="22"/>
          <w:szCs w:val="22"/>
        </w:rPr>
        <w:t xml:space="preserve">Do </w:t>
      </w:r>
      <w:r w:rsidRPr="001A79D4">
        <w:rPr>
          <w:rFonts w:ascii="Arial" w:hAnsi="Arial" w:cs="Arial"/>
          <w:sz w:val="22"/>
          <w:szCs w:val="22"/>
        </w:rPr>
        <w:t xml:space="preserve">scrape </w:t>
      </w:r>
      <w:r w:rsidR="00087CE2">
        <w:rPr>
          <w:rFonts w:ascii="Arial" w:hAnsi="Arial" w:cs="Arial"/>
          <w:sz w:val="22"/>
          <w:szCs w:val="22"/>
        </w:rPr>
        <w:t>food waste</w:t>
      </w:r>
      <w:r w:rsidRPr="001A79D4">
        <w:rPr>
          <w:rFonts w:ascii="Arial" w:hAnsi="Arial" w:cs="Arial"/>
          <w:sz w:val="22"/>
          <w:szCs w:val="22"/>
        </w:rPr>
        <w:t xml:space="preserve"> into the food bin</w:t>
      </w:r>
    </w:p>
    <w:p w:rsidR="00087CE2" w:rsidP="006C3D96" w:rsidRDefault="00087CE2" w14:paraId="3833AA20" w14:textId="3C7EAD5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87CE2">
        <w:rPr>
          <w:rFonts w:ascii="Arial" w:hAnsi="Arial" w:cs="Arial"/>
          <w:b/>
          <w:bCs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wipe </w:t>
      </w:r>
      <w:r w:rsidRPr="00087CE2">
        <w:rPr>
          <w:rFonts w:ascii="Arial" w:hAnsi="Arial" w:cs="Arial"/>
          <w:sz w:val="22"/>
          <w:szCs w:val="22"/>
        </w:rPr>
        <w:t>plates, pots &amp; pans with absorbent paper towels to remove grease before washing</w:t>
      </w:r>
    </w:p>
    <w:p w:rsidRPr="001A79D4" w:rsidR="00087CE2" w:rsidP="00087CE2" w:rsidRDefault="00087CE2" w14:paraId="726C36C9" w14:textId="4E4487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A79D4">
        <w:rPr>
          <w:rFonts w:ascii="Arial" w:hAnsi="Arial" w:cs="Arial"/>
          <w:b/>
          <w:bCs/>
          <w:sz w:val="22"/>
          <w:szCs w:val="22"/>
        </w:rPr>
        <w:t xml:space="preserve">Do </w:t>
      </w:r>
      <w:r w:rsidRPr="001A79D4">
        <w:rPr>
          <w:rFonts w:ascii="Arial" w:hAnsi="Arial" w:cs="Arial"/>
          <w:sz w:val="22"/>
          <w:szCs w:val="22"/>
        </w:rPr>
        <w:t>use strainers in sink plugholes (and empty contents into the food bin)</w:t>
      </w:r>
    </w:p>
    <w:p w:rsidR="00087CE2" w:rsidP="006C3D96" w:rsidRDefault="00087CE2" w14:paraId="3362173E" w14:textId="772CC45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87CE2">
        <w:rPr>
          <w:rFonts w:ascii="Arial" w:hAnsi="Arial" w:cs="Arial"/>
          <w:b/>
          <w:bCs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install a correctly sized grease trap</w:t>
      </w:r>
    </w:p>
    <w:p w:rsidRPr="001A79D4" w:rsidR="00087CE2" w:rsidP="00087CE2" w:rsidRDefault="00087CE2" w14:paraId="35E36BDE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A79D4">
        <w:rPr>
          <w:rFonts w:ascii="Arial" w:hAnsi="Arial" w:cs="Arial"/>
          <w:b/>
          <w:bCs/>
          <w:sz w:val="22"/>
          <w:szCs w:val="22"/>
        </w:rPr>
        <w:t>Do</w:t>
      </w:r>
      <w:r w:rsidRPr="001A79D4">
        <w:rPr>
          <w:rFonts w:ascii="Arial" w:hAnsi="Arial" w:cs="Arial"/>
          <w:sz w:val="22"/>
          <w:szCs w:val="22"/>
        </w:rPr>
        <w:t xml:space="preserve"> maintain grease traps regularly</w:t>
      </w:r>
    </w:p>
    <w:p w:rsidR="006C3D96" w:rsidP="006C3D96" w:rsidRDefault="006C3D96" w14:paraId="14CF2312" w14:textId="5F4462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A79D4">
        <w:rPr>
          <w:rFonts w:ascii="Arial" w:hAnsi="Arial" w:cs="Arial"/>
          <w:b/>
          <w:bCs/>
          <w:sz w:val="22"/>
          <w:szCs w:val="22"/>
        </w:rPr>
        <w:t xml:space="preserve">Do </w:t>
      </w:r>
      <w:r w:rsidRPr="001A79D4">
        <w:rPr>
          <w:rFonts w:ascii="Arial" w:hAnsi="Arial" w:cs="Arial"/>
          <w:sz w:val="22"/>
          <w:szCs w:val="22"/>
        </w:rPr>
        <w:t xml:space="preserve">collect waste oil in a suitable </w:t>
      </w:r>
      <w:r w:rsidR="008320F7">
        <w:rPr>
          <w:rFonts w:ascii="Arial" w:hAnsi="Arial" w:cs="Arial"/>
          <w:sz w:val="22"/>
          <w:szCs w:val="22"/>
        </w:rPr>
        <w:t>airtight</w:t>
      </w:r>
      <w:r w:rsidRPr="001A79D4">
        <w:rPr>
          <w:rFonts w:ascii="Arial" w:hAnsi="Arial" w:cs="Arial"/>
          <w:sz w:val="22"/>
          <w:szCs w:val="22"/>
        </w:rPr>
        <w:t xml:space="preserve"> container</w:t>
      </w:r>
    </w:p>
    <w:p w:rsidRPr="001A79D4" w:rsidR="008320F7" w:rsidP="006C3D96" w:rsidRDefault="008320F7" w14:paraId="0B92012A" w14:textId="19566D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87CE2">
        <w:rPr>
          <w:rFonts w:ascii="Arial" w:hAnsi="Arial" w:cs="Arial"/>
          <w:b/>
          <w:bCs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store waste oil in a secure area</w:t>
      </w:r>
      <w:r w:rsidR="00087CE2"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sz w:val="22"/>
          <w:szCs w:val="22"/>
        </w:rPr>
        <w:t>clear of drains</w:t>
      </w:r>
      <w:r w:rsidR="00087CE2">
        <w:rPr>
          <w:rFonts w:ascii="Arial" w:hAnsi="Arial" w:cs="Arial"/>
          <w:sz w:val="22"/>
          <w:szCs w:val="22"/>
        </w:rPr>
        <w:t xml:space="preserve"> to prevent leaks and spillages entering the drain</w:t>
      </w:r>
    </w:p>
    <w:p w:rsidRPr="001A79D4" w:rsidR="006C3D96" w:rsidP="006C3D96" w:rsidRDefault="006C3D96" w14:paraId="14AF5FBE" w14:textId="1BE522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A79D4">
        <w:rPr>
          <w:rFonts w:ascii="Arial" w:hAnsi="Arial" w:cs="Arial"/>
          <w:b/>
          <w:bCs/>
          <w:sz w:val="22"/>
          <w:szCs w:val="22"/>
        </w:rPr>
        <w:t xml:space="preserve">Do </w:t>
      </w:r>
      <w:r w:rsidRPr="001A79D4">
        <w:rPr>
          <w:rFonts w:ascii="Arial" w:hAnsi="Arial" w:cs="Arial"/>
          <w:sz w:val="22"/>
          <w:szCs w:val="22"/>
        </w:rPr>
        <w:t xml:space="preserve">arrange collection of oil by a </w:t>
      </w:r>
      <w:r w:rsidR="001A79D4">
        <w:rPr>
          <w:rFonts w:ascii="Arial" w:hAnsi="Arial" w:cs="Arial"/>
          <w:sz w:val="22"/>
          <w:szCs w:val="22"/>
        </w:rPr>
        <w:t>registered</w:t>
      </w:r>
      <w:r w:rsidRPr="001A79D4" w:rsidR="00740971">
        <w:rPr>
          <w:rFonts w:ascii="Arial" w:hAnsi="Arial" w:cs="Arial"/>
          <w:sz w:val="22"/>
          <w:szCs w:val="22"/>
        </w:rPr>
        <w:t xml:space="preserve"> waste</w:t>
      </w:r>
      <w:r w:rsidRPr="001A79D4">
        <w:rPr>
          <w:rFonts w:ascii="Arial" w:hAnsi="Arial" w:cs="Arial"/>
          <w:sz w:val="22"/>
          <w:szCs w:val="22"/>
        </w:rPr>
        <w:t xml:space="preserve"> </w:t>
      </w:r>
      <w:r w:rsidRPr="001A79D4" w:rsidR="00740971">
        <w:rPr>
          <w:rFonts w:ascii="Arial" w:hAnsi="Arial" w:cs="Arial"/>
          <w:sz w:val="22"/>
          <w:szCs w:val="22"/>
        </w:rPr>
        <w:t>contractor</w:t>
      </w:r>
    </w:p>
    <w:p w:rsidRPr="001A79D4" w:rsidR="006C3D96" w:rsidP="006C3D96" w:rsidRDefault="006C3D96" w14:paraId="0F3D4982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1A79D4" w:rsidR="006C3D96" w:rsidP="006C3D96" w:rsidRDefault="006C3D96" w14:paraId="36772ABD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1A79D4" w:rsidR="006C3D96" w:rsidP="006C3D96" w:rsidRDefault="006C3D96" w14:paraId="708800A5" w14:textId="4307E0C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A79D4">
        <w:rPr>
          <w:rFonts w:ascii="Arial" w:hAnsi="Arial" w:cs="Arial"/>
          <w:b/>
          <w:bCs/>
          <w:sz w:val="22"/>
          <w:szCs w:val="22"/>
        </w:rPr>
        <w:t>Do</w:t>
      </w:r>
      <w:r w:rsidRPr="001A79D4" w:rsidR="00740971">
        <w:rPr>
          <w:rFonts w:ascii="Arial" w:hAnsi="Arial" w:cs="Arial"/>
          <w:b/>
          <w:bCs/>
          <w:sz w:val="22"/>
          <w:szCs w:val="22"/>
        </w:rPr>
        <w:t xml:space="preserve"> not</w:t>
      </w:r>
      <w:r w:rsidRPr="001A79D4">
        <w:rPr>
          <w:rFonts w:ascii="Arial" w:hAnsi="Arial" w:cs="Arial"/>
          <w:b/>
          <w:bCs/>
          <w:sz w:val="22"/>
          <w:szCs w:val="22"/>
        </w:rPr>
        <w:t xml:space="preserve"> </w:t>
      </w:r>
      <w:r w:rsidRPr="001A79D4">
        <w:rPr>
          <w:rFonts w:ascii="Arial" w:hAnsi="Arial" w:cs="Arial"/>
          <w:sz w:val="22"/>
          <w:szCs w:val="22"/>
        </w:rPr>
        <w:t>put waste cooking oil, fat or</w:t>
      </w:r>
      <w:r w:rsidRPr="001A79D4" w:rsidR="001A79D4">
        <w:rPr>
          <w:rFonts w:ascii="Arial" w:hAnsi="Arial" w:cs="Arial"/>
          <w:sz w:val="22"/>
          <w:szCs w:val="22"/>
        </w:rPr>
        <w:t xml:space="preserve"> </w:t>
      </w:r>
      <w:r w:rsidRPr="001A79D4">
        <w:rPr>
          <w:rFonts w:ascii="Arial" w:hAnsi="Arial" w:cs="Arial"/>
          <w:sz w:val="22"/>
          <w:szCs w:val="22"/>
        </w:rPr>
        <w:t>grease down the sink</w:t>
      </w:r>
      <w:r w:rsidRPr="001A79D4" w:rsidR="001A79D4">
        <w:rPr>
          <w:rFonts w:ascii="Arial" w:hAnsi="Arial" w:cs="Arial"/>
          <w:sz w:val="22"/>
          <w:szCs w:val="22"/>
        </w:rPr>
        <w:t xml:space="preserve"> or drain</w:t>
      </w:r>
    </w:p>
    <w:p w:rsidRPr="001A79D4" w:rsidR="001A79D4" w:rsidP="006C3D96" w:rsidRDefault="006C3D96" w14:paraId="14CD815E" w14:textId="2046D4B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A79D4">
        <w:rPr>
          <w:rFonts w:ascii="Arial" w:hAnsi="Arial" w:cs="Arial"/>
          <w:b/>
          <w:bCs/>
          <w:sz w:val="22"/>
          <w:szCs w:val="22"/>
        </w:rPr>
        <w:t xml:space="preserve">Do not </w:t>
      </w:r>
      <w:r w:rsidRPr="001A79D4">
        <w:rPr>
          <w:rFonts w:ascii="Arial" w:hAnsi="Arial" w:cs="Arial"/>
          <w:sz w:val="22"/>
          <w:szCs w:val="22"/>
        </w:rPr>
        <w:t>put food scrapings into the sink</w:t>
      </w:r>
      <w:r w:rsidRPr="001A79D4" w:rsidR="001A79D4">
        <w:rPr>
          <w:rFonts w:ascii="Arial" w:hAnsi="Arial" w:cs="Arial"/>
          <w:sz w:val="22"/>
          <w:szCs w:val="22"/>
        </w:rPr>
        <w:t xml:space="preserve"> (place in the food bin)</w:t>
      </w:r>
    </w:p>
    <w:p w:rsidRPr="001A79D4" w:rsidR="006C3D96" w:rsidP="006C3D96" w:rsidRDefault="006C3D96" w14:paraId="624BE997" w14:textId="585A25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A79D4">
        <w:rPr>
          <w:rFonts w:ascii="Arial" w:hAnsi="Arial" w:cs="Arial"/>
          <w:b/>
          <w:bCs/>
          <w:sz w:val="22"/>
          <w:szCs w:val="22"/>
        </w:rPr>
        <w:t xml:space="preserve">Do not </w:t>
      </w:r>
      <w:r w:rsidRPr="001A79D4">
        <w:rPr>
          <w:rFonts w:ascii="Arial" w:hAnsi="Arial" w:cs="Arial"/>
          <w:sz w:val="22"/>
          <w:szCs w:val="22"/>
        </w:rPr>
        <w:t>pour boiling hot water or bleach down the sink to try to dissolve fat and grease - it does not work</w:t>
      </w:r>
    </w:p>
    <w:p w:rsidR="001A79D4" w:rsidP="006C3D96" w:rsidRDefault="001A79D4" w14:paraId="0F4EE5CA" w14:textId="1566167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A79D4">
        <w:rPr>
          <w:rFonts w:ascii="Arial" w:hAnsi="Arial" w:cs="Arial"/>
          <w:b/>
          <w:bCs/>
          <w:sz w:val="22"/>
          <w:szCs w:val="22"/>
        </w:rPr>
        <w:t>Do not</w:t>
      </w:r>
      <w:r w:rsidRPr="001A79D4">
        <w:rPr>
          <w:rFonts w:ascii="Arial" w:hAnsi="Arial" w:cs="Arial"/>
          <w:sz w:val="22"/>
          <w:szCs w:val="22"/>
        </w:rPr>
        <w:t xml:space="preserve"> sweep waste into floor drains (place in the bin)</w:t>
      </w:r>
    </w:p>
    <w:p w:rsidRPr="001A79D4" w:rsidR="008320F7" w:rsidP="006C3D96" w:rsidRDefault="008320F7" w14:paraId="58316A6C" w14:textId="27AD16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320F7">
        <w:rPr>
          <w:rFonts w:ascii="Arial" w:hAnsi="Arial" w:cs="Arial"/>
          <w:b/>
          <w:bCs/>
          <w:sz w:val="22"/>
          <w:szCs w:val="22"/>
        </w:rPr>
        <w:t>Do not</w:t>
      </w:r>
      <w:r>
        <w:rPr>
          <w:rFonts w:ascii="Arial" w:hAnsi="Arial" w:cs="Arial"/>
          <w:sz w:val="22"/>
          <w:szCs w:val="22"/>
        </w:rPr>
        <w:t xml:space="preserve"> use food macerators</w:t>
      </w:r>
    </w:p>
    <w:p w:rsidR="009234C9" w:rsidRDefault="009234C9" w14:paraId="5D7727BD" w14:textId="3C1B0A1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234C9" w:rsidRDefault="009234C9" w14:paraId="745E0C35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Pr="009234C9" w:rsidR="009234C9" w:rsidRDefault="009234C9" w14:paraId="0A7C8996" w14:textId="5AB8F75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9234C9">
        <w:rPr>
          <w:rFonts w:ascii="Arial" w:hAnsi="Arial" w:cs="Arial"/>
          <w:b/>
          <w:bCs/>
          <w:color w:val="000000"/>
        </w:rPr>
        <w:t>Training</w:t>
      </w:r>
    </w:p>
    <w:p w:rsidR="009234C9" w:rsidRDefault="009234C9" w14:paraId="04F4EBBF" w14:textId="4304A18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Pr="001A79D4" w:rsidR="009234C9" w:rsidP="009234C9" w:rsidRDefault="009234C9" w14:paraId="23B59927" w14:textId="574F745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234C9">
        <w:rPr>
          <w:rFonts w:ascii="Arial" w:hAnsi="Arial" w:cs="Arial"/>
          <w:color w:val="000000"/>
          <w:sz w:val="22"/>
          <w:szCs w:val="22"/>
        </w:rPr>
        <w:t>Training for all staff should include instruction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234C9">
        <w:rPr>
          <w:rFonts w:ascii="Arial" w:hAnsi="Arial" w:cs="Arial"/>
          <w:color w:val="000000"/>
          <w:sz w:val="22"/>
          <w:szCs w:val="22"/>
        </w:rPr>
        <w:t xml:space="preserve">on why it is important to keep fats, oils, </w:t>
      </w:r>
      <w:proofErr w:type="gramStart"/>
      <w:r w:rsidRPr="009234C9">
        <w:rPr>
          <w:rFonts w:ascii="Arial" w:hAnsi="Arial" w:cs="Arial"/>
          <w:color w:val="000000"/>
          <w:sz w:val="22"/>
          <w:szCs w:val="22"/>
        </w:rPr>
        <w:t>grease</w:t>
      </w:r>
      <w:proofErr w:type="gramEnd"/>
      <w:r w:rsidRPr="009234C9">
        <w:rPr>
          <w:rFonts w:ascii="Arial" w:hAnsi="Arial" w:cs="Arial"/>
          <w:color w:val="000000"/>
          <w:sz w:val="22"/>
          <w:szCs w:val="22"/>
        </w:rPr>
        <w:t xml:space="preserve"> and food waste out of drains and sewers</w:t>
      </w:r>
      <w:r w:rsidR="002B0141">
        <w:rPr>
          <w:rFonts w:ascii="Arial" w:hAnsi="Arial" w:cs="Arial"/>
          <w:color w:val="000000"/>
          <w:sz w:val="22"/>
          <w:szCs w:val="22"/>
        </w:rPr>
        <w:t xml:space="preserve"> and what to do.</w:t>
      </w:r>
    </w:p>
    <w:p w:rsidR="009234C9" w:rsidRDefault="009234C9" w14:paraId="288E6669" w14:textId="79FB93D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234C9" w:rsidRDefault="009234C9" w14:paraId="4364C806" w14:textId="77777777" w14:noSpellErr="1">
      <w:pPr>
        <w:autoSpaceDE w:val="0"/>
        <w:autoSpaceDN w:val="0"/>
        <w:adjustRightInd w:val="0"/>
        <w:rPr>
          <w:rFonts w:ascii="Arial" w:hAnsi="Arial" w:cs="Arial"/>
          <w:b w:val="1"/>
          <w:bCs w:val="1"/>
          <w:color w:val="000000"/>
          <w:sz w:val="22"/>
          <w:szCs w:val="22"/>
        </w:rPr>
      </w:pPr>
    </w:p>
    <w:p w:rsidR="751710CD" w:rsidP="751710CD" w:rsidRDefault="751710CD" w14:paraId="69ABEFDB" w14:textId="0FA65174">
      <w:pPr>
        <w:pStyle w:val="Normal"/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</w:pPr>
    </w:p>
    <w:p w:rsidR="751710CD" w:rsidP="751710CD" w:rsidRDefault="751710CD" w14:paraId="2ACE4D3F" w14:textId="5FD61B81">
      <w:pPr>
        <w:pStyle w:val="Normal"/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</w:pPr>
    </w:p>
    <w:p w:rsidR="751710CD" w:rsidP="751710CD" w:rsidRDefault="751710CD" w14:paraId="2B39671E" w14:textId="18FEA928">
      <w:pPr>
        <w:pStyle w:val="Normal"/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</w:pPr>
    </w:p>
    <w:p w:rsidR="751710CD" w:rsidP="751710CD" w:rsidRDefault="751710CD" w14:paraId="334D5616" w14:textId="0F6282FE">
      <w:pPr>
        <w:pStyle w:val="Normal"/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</w:pPr>
    </w:p>
    <w:p w:rsidR="751710CD" w:rsidP="751710CD" w:rsidRDefault="751710CD" w14:paraId="1AC451C1" w14:textId="1E8EA925">
      <w:pPr>
        <w:pStyle w:val="Normal"/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</w:pPr>
    </w:p>
    <w:p w:rsidR="751710CD" w:rsidP="751710CD" w:rsidRDefault="751710CD" w14:paraId="1BECD6E8" w14:textId="1C855A7D">
      <w:pPr>
        <w:pStyle w:val="Normal"/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</w:pPr>
    </w:p>
    <w:p w:rsidR="00A6705C" w:rsidRDefault="00A6705C" w14:paraId="519FEA55" w14:textId="0D3A15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Grease Traps</w:t>
      </w:r>
    </w:p>
    <w:p w:rsidR="004A1AD7" w:rsidP="00831C81" w:rsidRDefault="004A1AD7" w14:paraId="017016CD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Pr="00831C81" w:rsidR="00831C81" w:rsidP="00831C81" w:rsidRDefault="00831C81" w14:paraId="24DD570E" w14:textId="1B615E6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31C81">
        <w:rPr>
          <w:rFonts w:ascii="Arial" w:hAnsi="Arial" w:cs="Arial"/>
          <w:color w:val="000000"/>
          <w:sz w:val="22"/>
          <w:szCs w:val="22"/>
        </w:rPr>
        <w:t xml:space="preserve">Grease traps are specially designed units which are placed in </w:t>
      </w:r>
      <w:proofErr w:type="gramStart"/>
      <w:r w:rsidRPr="00831C81">
        <w:rPr>
          <w:rFonts w:ascii="Arial" w:hAnsi="Arial" w:cs="Arial"/>
          <w:color w:val="000000"/>
          <w:sz w:val="22"/>
          <w:szCs w:val="22"/>
        </w:rPr>
        <w:t>drain pipes</w:t>
      </w:r>
      <w:proofErr w:type="gramEnd"/>
      <w:r w:rsidRPr="00831C81">
        <w:rPr>
          <w:rFonts w:ascii="Arial" w:hAnsi="Arial" w:cs="Arial"/>
          <w:color w:val="000000"/>
          <w:sz w:val="22"/>
          <w:szCs w:val="22"/>
        </w:rPr>
        <w:t xml:space="preserve"> to separate the fat, oil and grease from the rest of the wastewater. The wastewater then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31C81">
        <w:rPr>
          <w:rFonts w:ascii="Arial" w:hAnsi="Arial" w:cs="Arial"/>
          <w:color w:val="000000"/>
          <w:sz w:val="22"/>
          <w:szCs w:val="22"/>
        </w:rPr>
        <w:lastRenderedPageBreak/>
        <w:t xml:space="preserve">continues to flow to the sewage works for treatment while the grease is retained in the trap to be collected by a </w:t>
      </w:r>
      <w:r>
        <w:rPr>
          <w:rFonts w:ascii="Arial" w:hAnsi="Arial" w:cs="Arial"/>
          <w:color w:val="000000"/>
          <w:sz w:val="22"/>
          <w:szCs w:val="22"/>
        </w:rPr>
        <w:t>registered</w:t>
      </w:r>
      <w:r w:rsidRPr="00831C81">
        <w:rPr>
          <w:rFonts w:ascii="Arial" w:hAnsi="Arial" w:cs="Arial"/>
          <w:color w:val="000000"/>
          <w:sz w:val="22"/>
          <w:szCs w:val="22"/>
        </w:rPr>
        <w:t xml:space="preserve"> waste oil collector at regular intervals. These </w:t>
      </w:r>
    </w:p>
    <w:p w:rsidR="000E4886" w:rsidRDefault="00831C81" w14:paraId="03DFB2BD" w14:textId="1E30554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31C81">
        <w:rPr>
          <w:rFonts w:ascii="Arial" w:hAnsi="Arial" w:cs="Arial"/>
          <w:color w:val="000000"/>
          <w:sz w:val="22"/>
          <w:szCs w:val="22"/>
        </w:rPr>
        <w:t xml:space="preserve">units can be highly effective if they are correctly installed, </w:t>
      </w:r>
      <w:proofErr w:type="gramStart"/>
      <w:r w:rsidRPr="00831C81">
        <w:rPr>
          <w:rFonts w:ascii="Arial" w:hAnsi="Arial" w:cs="Arial"/>
          <w:color w:val="000000"/>
          <w:sz w:val="22"/>
          <w:szCs w:val="22"/>
        </w:rPr>
        <w:t>serviced</w:t>
      </w:r>
      <w:proofErr w:type="gramEnd"/>
      <w:r w:rsidRPr="00831C81">
        <w:rPr>
          <w:rFonts w:ascii="Arial" w:hAnsi="Arial" w:cs="Arial"/>
          <w:color w:val="000000"/>
          <w:sz w:val="22"/>
          <w:szCs w:val="22"/>
        </w:rPr>
        <w:t xml:space="preserve"> and maintained. A written record of maintenance </w:t>
      </w:r>
      <w:r>
        <w:rPr>
          <w:rFonts w:ascii="Arial" w:hAnsi="Arial" w:cs="Arial"/>
          <w:color w:val="000000"/>
          <w:sz w:val="22"/>
          <w:szCs w:val="22"/>
        </w:rPr>
        <w:t>should</w:t>
      </w:r>
      <w:r w:rsidRPr="00831C81">
        <w:rPr>
          <w:rFonts w:ascii="Arial" w:hAnsi="Arial" w:cs="Arial"/>
          <w:color w:val="000000"/>
          <w:sz w:val="22"/>
          <w:szCs w:val="22"/>
        </w:rPr>
        <w:t xml:space="preserve"> be kept.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6705C">
        <w:rPr>
          <w:rFonts w:ascii="Arial" w:hAnsi="Arial" w:cs="Arial"/>
          <w:color w:val="000000"/>
          <w:sz w:val="22"/>
          <w:szCs w:val="22"/>
        </w:rPr>
        <w:t>A grease trap will only work properly if</w:t>
      </w:r>
      <w:r w:rsidR="008108F4">
        <w:rPr>
          <w:rFonts w:ascii="Arial" w:hAnsi="Arial" w:cs="Arial"/>
          <w:color w:val="000000"/>
          <w:sz w:val="22"/>
          <w:szCs w:val="22"/>
        </w:rPr>
        <w:t xml:space="preserve"> you make sure of the </w:t>
      </w:r>
      <w:proofErr w:type="gramStart"/>
      <w:r w:rsidR="008108F4">
        <w:rPr>
          <w:rFonts w:ascii="Arial" w:hAnsi="Arial" w:cs="Arial"/>
          <w:color w:val="000000"/>
          <w:sz w:val="22"/>
          <w:szCs w:val="22"/>
        </w:rPr>
        <w:t>following</w:t>
      </w:r>
      <w:r w:rsidR="008320F7">
        <w:rPr>
          <w:rFonts w:ascii="Arial" w:hAnsi="Arial" w:cs="Arial"/>
          <w:color w:val="000000"/>
          <w:sz w:val="22"/>
          <w:szCs w:val="22"/>
        </w:rPr>
        <w:t>:-</w:t>
      </w:r>
      <w:proofErr w:type="gramEnd"/>
    </w:p>
    <w:p w:rsidR="002B0141" w:rsidRDefault="002B0141" w14:paraId="3F4351F1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Pr="008320F7" w:rsidR="00A6705C" w:rsidP="008320F7" w:rsidRDefault="00A6705C" w14:paraId="6D9B855D" w14:textId="473CCC6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320F7">
        <w:rPr>
          <w:rFonts w:ascii="Arial" w:hAnsi="Arial" w:cs="Arial"/>
          <w:color w:val="000000"/>
          <w:sz w:val="22"/>
          <w:szCs w:val="22"/>
        </w:rPr>
        <w:t xml:space="preserve">The grease </w:t>
      </w:r>
      <w:r w:rsidRPr="008320F7" w:rsidR="007C40C0">
        <w:rPr>
          <w:rFonts w:ascii="Arial" w:hAnsi="Arial" w:cs="Arial"/>
          <w:color w:val="000000"/>
          <w:sz w:val="22"/>
          <w:szCs w:val="22"/>
        </w:rPr>
        <w:t xml:space="preserve">trap </w:t>
      </w:r>
      <w:r w:rsidR="007C40C0">
        <w:rPr>
          <w:rFonts w:ascii="Arial" w:hAnsi="Arial" w:cs="Arial"/>
          <w:color w:val="000000"/>
          <w:sz w:val="22"/>
          <w:szCs w:val="22"/>
        </w:rPr>
        <w:t>must</w:t>
      </w:r>
      <w:r w:rsidR="008108F4">
        <w:rPr>
          <w:rFonts w:ascii="Arial" w:hAnsi="Arial" w:cs="Arial"/>
          <w:color w:val="000000"/>
          <w:sz w:val="22"/>
          <w:szCs w:val="22"/>
        </w:rPr>
        <w:t xml:space="preserve"> be </w:t>
      </w:r>
      <w:r w:rsidRPr="008320F7">
        <w:rPr>
          <w:rFonts w:ascii="Arial" w:hAnsi="Arial" w:cs="Arial"/>
          <w:color w:val="000000"/>
          <w:sz w:val="22"/>
          <w:szCs w:val="22"/>
        </w:rPr>
        <w:t>big enough - at least twice the size of the sink it drains through.</w:t>
      </w:r>
    </w:p>
    <w:p w:rsidR="008320F7" w:rsidP="008320F7" w:rsidRDefault="00A6705C" w14:paraId="2F9FD736" w14:textId="2845E79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320F7">
        <w:rPr>
          <w:rFonts w:ascii="Arial" w:hAnsi="Arial" w:cs="Arial"/>
          <w:color w:val="000000"/>
          <w:sz w:val="22"/>
          <w:szCs w:val="22"/>
        </w:rPr>
        <w:t xml:space="preserve">The grease trap </w:t>
      </w:r>
      <w:r w:rsidR="008108F4">
        <w:rPr>
          <w:rFonts w:ascii="Arial" w:hAnsi="Arial" w:cs="Arial"/>
          <w:color w:val="000000"/>
          <w:sz w:val="22"/>
          <w:szCs w:val="22"/>
        </w:rPr>
        <w:t>must be</w:t>
      </w:r>
      <w:r w:rsidRPr="008320F7">
        <w:rPr>
          <w:rFonts w:ascii="Arial" w:hAnsi="Arial" w:cs="Arial"/>
          <w:color w:val="000000"/>
          <w:sz w:val="22"/>
          <w:szCs w:val="22"/>
        </w:rPr>
        <w:t xml:space="preserve"> cleaned of grease regularly.  Depending on usage this might be once per week or once per month.  The grease should be stored for waste collection.  </w:t>
      </w:r>
    </w:p>
    <w:p w:rsidRPr="008320F7" w:rsidR="008320F7" w:rsidP="008320F7" w:rsidRDefault="00A6705C" w14:paraId="1568C181" w14:textId="1C3F1B3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320F7">
        <w:rPr>
          <w:rFonts w:ascii="Arial" w:hAnsi="Arial" w:cs="Arial"/>
          <w:color w:val="000000"/>
          <w:sz w:val="22"/>
          <w:szCs w:val="22"/>
        </w:rPr>
        <w:t xml:space="preserve">After clearing, the trap </w:t>
      </w:r>
      <w:r w:rsidR="008108F4">
        <w:rPr>
          <w:rFonts w:ascii="Arial" w:hAnsi="Arial" w:cs="Arial"/>
          <w:color w:val="000000"/>
          <w:sz w:val="22"/>
          <w:szCs w:val="22"/>
        </w:rPr>
        <w:t>should be</w:t>
      </w:r>
      <w:r w:rsidRPr="008320F7">
        <w:rPr>
          <w:rFonts w:ascii="Arial" w:hAnsi="Arial" w:cs="Arial"/>
          <w:color w:val="000000"/>
          <w:sz w:val="22"/>
          <w:szCs w:val="22"/>
        </w:rPr>
        <w:t xml:space="preserve"> refilled with cold water otherwise it will not work properly. </w:t>
      </w:r>
    </w:p>
    <w:p w:rsidRPr="008108F4" w:rsidR="008108F4" w:rsidP="008108F4" w:rsidRDefault="008108F4" w14:paraId="7C892258" w14:textId="4F30974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108F4">
        <w:rPr>
          <w:rFonts w:ascii="Arial" w:hAnsi="Arial" w:cs="Arial"/>
          <w:color w:val="000000"/>
          <w:sz w:val="22"/>
          <w:szCs w:val="22"/>
        </w:rPr>
        <w:t xml:space="preserve">If you have a </w:t>
      </w:r>
      <w:proofErr w:type="gramStart"/>
      <w:r w:rsidRPr="008108F4">
        <w:rPr>
          <w:rFonts w:ascii="Arial" w:hAnsi="Arial" w:cs="Arial"/>
          <w:color w:val="000000"/>
          <w:sz w:val="22"/>
          <w:szCs w:val="22"/>
        </w:rPr>
        <w:t>dishwasher</w:t>
      </w:r>
      <w:proofErr w:type="gramEnd"/>
      <w:r w:rsidRPr="008108F4">
        <w:rPr>
          <w:rFonts w:ascii="Arial" w:hAnsi="Arial" w:cs="Arial"/>
          <w:color w:val="000000"/>
          <w:sz w:val="22"/>
          <w:szCs w:val="22"/>
        </w:rPr>
        <w:t xml:space="preserve"> you should make sure that the waste water from this does not pass through the grease trap. The water in dishwashers is so hot that it melts the grease in a trap, allowing it to escape</w:t>
      </w:r>
      <w:r>
        <w:rPr>
          <w:rFonts w:ascii="Arial" w:hAnsi="Arial" w:cs="Arial"/>
          <w:color w:val="000000"/>
          <w:sz w:val="22"/>
          <w:szCs w:val="22"/>
        </w:rPr>
        <w:t xml:space="preserve"> further</w:t>
      </w:r>
      <w:r w:rsidRPr="008108F4">
        <w:rPr>
          <w:rFonts w:ascii="Arial" w:hAnsi="Arial" w:cs="Arial"/>
          <w:color w:val="000000"/>
          <w:sz w:val="22"/>
          <w:szCs w:val="22"/>
        </w:rPr>
        <w:t xml:space="preserve"> into the sewer</w:t>
      </w:r>
      <w:r w:rsidRPr="008108F4" w:rsidR="008320F7">
        <w:rPr>
          <w:rFonts w:ascii="Arial" w:hAnsi="Arial" w:cs="Arial"/>
          <w:color w:val="000000"/>
          <w:sz w:val="22"/>
          <w:szCs w:val="22"/>
        </w:rPr>
        <w:t>.</w:t>
      </w:r>
    </w:p>
    <w:p w:rsidRPr="009234C9" w:rsidR="009234C9" w:rsidP="009234C9" w:rsidRDefault="009234C9" w14:paraId="28F8FB44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234C9" w:rsidP="009234C9" w:rsidRDefault="009234C9" w14:paraId="12ADF35B" w14:textId="413ABB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Technical advice, including the suitability of grease traps, is available from Scottish Water Customer Helpline on 0800 077 8778 or at </w:t>
      </w:r>
      <w:hyperlink w:history="1" r:id="rId8">
        <w:r>
          <w:rPr>
            <w:rStyle w:val="Hyperlink"/>
            <w:rFonts w:ascii="Arial" w:hAnsi="Arial" w:cs="Arial"/>
            <w:sz w:val="22"/>
            <w:szCs w:val="22"/>
          </w:rPr>
          <w:t>help@scottishwater.co.uk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.  Ask to speak to someone in the Trade Effluent Quality Team. </w:t>
      </w:r>
    </w:p>
    <w:p w:rsidR="00A6705C" w:rsidRDefault="00A6705C" w14:paraId="78A89040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6705C" w:rsidRDefault="00A6705C" w14:paraId="5543185F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6705C" w:rsidP="009234C9" w:rsidRDefault="00A6705C" w14:paraId="0A0ACB22" w14:textId="4BC30A4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an offence to dispose of fat, </w:t>
      </w:r>
      <w:proofErr w:type="gramStart"/>
      <w:r>
        <w:rPr>
          <w:rFonts w:ascii="Arial" w:hAnsi="Arial" w:cs="Arial"/>
          <w:sz w:val="22"/>
          <w:szCs w:val="22"/>
        </w:rPr>
        <w:t>oil</w:t>
      </w:r>
      <w:proofErr w:type="gramEnd"/>
      <w:r>
        <w:rPr>
          <w:rFonts w:ascii="Arial" w:hAnsi="Arial" w:cs="Arial"/>
          <w:sz w:val="22"/>
          <w:szCs w:val="22"/>
        </w:rPr>
        <w:t xml:space="preserve"> and grease down the sink</w:t>
      </w:r>
      <w:r w:rsidR="001500B9">
        <w:rPr>
          <w:rFonts w:ascii="Arial" w:hAnsi="Arial" w:cs="Arial"/>
          <w:sz w:val="22"/>
          <w:szCs w:val="22"/>
        </w:rPr>
        <w:t xml:space="preserve"> or into the sewer</w:t>
      </w:r>
      <w:r>
        <w:rPr>
          <w:rFonts w:ascii="Arial" w:hAnsi="Arial" w:cs="Arial"/>
          <w:sz w:val="22"/>
          <w:szCs w:val="22"/>
        </w:rPr>
        <w:t xml:space="preserve"> and you risk prosecution and fines if your business repeatedly disposes of fat, oils or grease into the wastewater network.</w:t>
      </w:r>
    </w:p>
    <w:p w:rsidR="00A6705C" w:rsidRDefault="00A6705C" w14:paraId="5B1F89ED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1194C" w:rsidRDefault="00A6705C" w14:paraId="177DC65E" w14:textId="7F59A5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If you need any further advice</w:t>
      </w:r>
      <w:r w:rsidR="00F1194C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please contact </w:t>
      </w:r>
      <w:r w:rsidR="001E7843">
        <w:rPr>
          <w:rFonts w:ascii="Arial" w:hAnsi="Arial" w:cs="Arial"/>
          <w:color w:val="000000"/>
          <w:sz w:val="22"/>
          <w:szCs w:val="22"/>
        </w:rPr>
        <w:t>the Food &amp; Safety team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1194C">
        <w:rPr>
          <w:rFonts w:ascii="Arial" w:hAnsi="Arial" w:cs="Arial"/>
          <w:color w:val="000000"/>
          <w:sz w:val="22"/>
          <w:szCs w:val="22"/>
        </w:rPr>
        <w:t>at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hyperlink w:history="1" r:id="rId9">
        <w:r>
          <w:rPr>
            <w:rStyle w:val="Hyperlink"/>
            <w:rFonts w:ascii="Arial" w:hAnsi="Arial" w:cs="Arial"/>
            <w:sz w:val="22"/>
            <w:szCs w:val="22"/>
          </w:rPr>
          <w:t>fs@falkirk.gov.uk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F1194C" w:rsidRDefault="00F1194C" w14:paraId="752E4096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6705C" w:rsidRDefault="00A6705C" w14:paraId="37F61AA4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6705C" w:rsidRDefault="00A6705C" w14:paraId="7768CF4E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6705C" w:rsidRDefault="00A6705C" w14:paraId="0AE5D95A" w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6705C" w:rsidRDefault="00A6705C" w14:paraId="2ED00878" w14:textId="77777777"/>
    <w:sectPr w:rsidR="00A6705C">
      <w:footerReference w:type="default" r:id="rId10"/>
      <w:pgSz w:w="11906" w:h="16838" w:orient="portrait"/>
      <w:pgMar w:top="899" w:right="1800" w:bottom="5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636F" w:rsidRDefault="003C636F" w14:paraId="077EF884" w14:textId="77777777">
      <w:r>
        <w:separator/>
      </w:r>
    </w:p>
  </w:endnote>
  <w:endnote w:type="continuationSeparator" w:id="0">
    <w:p w:rsidR="003C636F" w:rsidRDefault="003C636F" w14:paraId="71EBBDF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705C" w:rsidRDefault="000E4886" w14:paraId="1782E03C" w14:textId="5209A7C5">
    <w:pPr>
      <w:pStyle w:val="Footer"/>
    </w:pPr>
    <w: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636F" w:rsidRDefault="003C636F" w14:paraId="7DE1B4F6" w14:textId="77777777">
      <w:r>
        <w:separator/>
      </w:r>
    </w:p>
  </w:footnote>
  <w:footnote w:type="continuationSeparator" w:id="0">
    <w:p w:rsidR="003C636F" w:rsidRDefault="003C636F" w14:paraId="28A97E7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741632"/>
    <w:multiLevelType w:val="singleLevel"/>
    <w:tmpl w:val="8A74163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hint="default" w:ascii="Wingdings" w:hAnsi="Wingdings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188A1275"/>
    <w:multiLevelType w:val="hybridMultilevel"/>
    <w:tmpl w:val="8BA602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CD62A2"/>
    <w:multiLevelType w:val="hybridMultilevel"/>
    <w:tmpl w:val="546AF9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8A2503"/>
    <w:multiLevelType w:val="multilevel"/>
    <w:tmpl w:val="4F8A25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2F46F97"/>
    <w:multiLevelType w:val="hybridMultilevel"/>
    <w:tmpl w:val="640A30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AC"/>
    <w:rsid w:val="000618F2"/>
    <w:rsid w:val="00077E38"/>
    <w:rsid w:val="00087CE2"/>
    <w:rsid w:val="000940D0"/>
    <w:rsid w:val="000A49B7"/>
    <w:rsid w:val="000A5A11"/>
    <w:rsid w:val="000E4886"/>
    <w:rsid w:val="000E6D94"/>
    <w:rsid w:val="00112FFD"/>
    <w:rsid w:val="001500B9"/>
    <w:rsid w:val="00160062"/>
    <w:rsid w:val="00173392"/>
    <w:rsid w:val="00182249"/>
    <w:rsid w:val="001911E2"/>
    <w:rsid w:val="001A79D4"/>
    <w:rsid w:val="001C0776"/>
    <w:rsid w:val="001E7843"/>
    <w:rsid w:val="001F0CDC"/>
    <w:rsid w:val="00267387"/>
    <w:rsid w:val="00287BE2"/>
    <w:rsid w:val="002B0141"/>
    <w:rsid w:val="003C636F"/>
    <w:rsid w:val="004633A5"/>
    <w:rsid w:val="004A1AD7"/>
    <w:rsid w:val="005235EE"/>
    <w:rsid w:val="005A41BD"/>
    <w:rsid w:val="005E5965"/>
    <w:rsid w:val="006423DE"/>
    <w:rsid w:val="00687405"/>
    <w:rsid w:val="006C11B2"/>
    <w:rsid w:val="006C3D96"/>
    <w:rsid w:val="006C6511"/>
    <w:rsid w:val="007209AF"/>
    <w:rsid w:val="00740971"/>
    <w:rsid w:val="007553D8"/>
    <w:rsid w:val="007C40C0"/>
    <w:rsid w:val="008108F4"/>
    <w:rsid w:val="00831C81"/>
    <w:rsid w:val="008320F7"/>
    <w:rsid w:val="00832BFF"/>
    <w:rsid w:val="00847CAC"/>
    <w:rsid w:val="00851C4A"/>
    <w:rsid w:val="00896743"/>
    <w:rsid w:val="009234C9"/>
    <w:rsid w:val="00960147"/>
    <w:rsid w:val="00984D41"/>
    <w:rsid w:val="00A5469F"/>
    <w:rsid w:val="00A6705C"/>
    <w:rsid w:val="00A817EC"/>
    <w:rsid w:val="00AB2659"/>
    <w:rsid w:val="00C30A7B"/>
    <w:rsid w:val="00CF28E5"/>
    <w:rsid w:val="00D0641B"/>
    <w:rsid w:val="00D152C8"/>
    <w:rsid w:val="00E32F9B"/>
    <w:rsid w:val="00F1194C"/>
    <w:rsid w:val="00F31208"/>
    <w:rsid w:val="00F810BD"/>
    <w:rsid w:val="00FB456F"/>
    <w:rsid w:val="01FF258C"/>
    <w:rsid w:val="36A56907"/>
    <w:rsid w:val="4A9C298A"/>
    <w:rsid w:val="4D161929"/>
    <w:rsid w:val="5F321FA3"/>
    <w:rsid w:val="7517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EBD2D"/>
  <w15:chartTrackingRefBased/>
  <w15:docId w15:val="{0795F2D9-6D55-4E1E-9B01-A9A5EB7C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Summary" w:customStyle="1">
    <w:name w:val="Summary"/>
    <w:basedOn w:val="Default"/>
    <w:next w:val="Default"/>
    <w:rPr>
      <w:rFonts w:cs="Times New Roman"/>
      <w:color w:val="auto"/>
    </w:rPr>
  </w:style>
  <w:style w:type="paragraph" w:styleId="RiskArea" w:customStyle="1">
    <w:name w:val="Risk_Area"/>
    <w:basedOn w:val="Default"/>
    <w:next w:val="Default"/>
    <w:rPr>
      <w:rFonts w:cs="Times New Roman"/>
      <w:color w:val="auto"/>
    </w:rPr>
  </w:style>
  <w:style w:type="paragraph" w:styleId="StdPara" w:customStyle="1">
    <w:name w:val="Std_Para"/>
    <w:basedOn w:val="Default"/>
    <w:next w:val="Default"/>
    <w:rPr>
      <w:rFonts w:cs="Times New Roman"/>
      <w:color w:val="auto"/>
    </w:r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dBullet" w:customStyle="1">
    <w:name w:val="Std_Bullet"/>
    <w:basedOn w:val="Default"/>
    <w:next w:val="Default"/>
    <w:rPr>
      <w:rFonts w:cs="Times New Roman"/>
      <w:color w:val="auto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pPr>
      <w:numPr>
        <w:numId w:val="1"/>
      </w:numPr>
      <w:tabs>
        <w:tab w:val="left" w:pos="360"/>
      </w:tabs>
    </w:pPr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ption">
    <w:name w:val="caption"/>
    <w:basedOn w:val="Normal"/>
    <w:next w:val="Normal"/>
    <w:semiHidden/>
    <w:unhideWhenUsed/>
    <w:qFormat/>
    <w:rsid w:val="000E6D94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99"/>
    <w:qFormat/>
    <w:rsid w:val="00720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help@scottishwater.co.uk" TargetMode="Externa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yperlink" Target="mailto:fs@falkirk.gov.uk" TargetMode="Externa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18" ma:contentTypeDescription="Create a new document." ma:contentTypeScope="" ma:versionID="bcf8db125cb175e316c6455a61b71e6a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7d952ef8bcfcedba741202e532b1146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Info xmlns="fc78463e-d5b0-4fd8-abb1-e1eb3572d92c" xsi:nil="true"/>
    <Source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F70A84-C3A6-435C-8235-924FC5C5DB76}"/>
</file>

<file path=customXml/itemProps2.xml><?xml version="1.0" encoding="utf-8"?>
<ds:datastoreItem xmlns:ds="http://schemas.openxmlformats.org/officeDocument/2006/customXml" ds:itemID="{8F65248E-3DBC-40B1-95F8-AA3461A46B85}"/>
</file>

<file path=customXml/itemProps3.xml><?xml version="1.0" encoding="utf-8"?>
<ds:datastoreItem xmlns:ds="http://schemas.openxmlformats.org/officeDocument/2006/customXml" ds:itemID="{4EE7F704-21D5-406E-A94E-46E4265482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Falkirk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Defrosting Food Safely</dc:title>
  <dc:subject/>
  <dc:creator>kennethmacdonald</dc:creator>
  <cp:keywords/>
  <cp:lastModifiedBy>Mike Storrar</cp:lastModifiedBy>
  <cp:revision>3</cp:revision>
  <dcterms:created xsi:type="dcterms:W3CDTF">2022-07-19T16:33:00Z</dcterms:created>
  <dcterms:modified xsi:type="dcterms:W3CDTF">2022-07-22T07:43:28Z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KSOProductBuildVer">
    <vt:lpwstr>1033-10.2.0.7494</vt:lpwstr>
  </property>
  <property fmtid="{D5CDD505-2E9C-101B-9397-08002B2CF9AE}" pid="9" name="ContentTypeId">
    <vt:lpwstr>0x010100E25C2128DA25A44EB11494EFA18A119E</vt:lpwstr>
  </property>
  <property fmtid="{D5CDD505-2E9C-101B-9397-08002B2CF9AE}" pid="10" name="MediaServiceImageTags">
    <vt:lpwstr/>
  </property>
</Properties>
</file>