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6778" w14:textId="77777777" w:rsidR="00616E41" w:rsidRDefault="00EB6C07">
      <w:pPr>
        <w:spacing w:after="0"/>
        <w:ind w:right="946"/>
      </w:pPr>
      <w:r>
        <w:rPr>
          <w:rFonts w:ascii="Perpetua" w:hAnsi="Perpetu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C8301EF" wp14:editId="3E470D53">
            <wp:simplePos x="0" y="0"/>
            <wp:positionH relativeFrom="column">
              <wp:posOffset>5393058</wp:posOffset>
            </wp:positionH>
            <wp:positionV relativeFrom="paragraph">
              <wp:posOffset>0</wp:posOffset>
            </wp:positionV>
            <wp:extent cx="572771" cy="914400"/>
            <wp:effectExtent l="0" t="0" r="0" b="0"/>
            <wp:wrapSquare wrapText="bothSides"/>
            <wp:docPr id="1" name="Picture 30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color w:val="333399"/>
          <w:sz w:val="30"/>
          <w:szCs w:val="30"/>
        </w:rPr>
        <w:t>Bereavement</w:t>
      </w:r>
      <w:r>
        <w:rPr>
          <w:rFonts w:ascii="Perpetua" w:hAnsi="Perpetua"/>
          <w:color w:val="333399"/>
          <w:sz w:val="30"/>
        </w:rPr>
        <w:t xml:space="preserve"> Services</w:t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  <w:r>
        <w:rPr>
          <w:rFonts w:ascii="Perpetua" w:hAnsi="Perpetua"/>
          <w:color w:val="333399"/>
          <w:sz w:val="30"/>
        </w:rPr>
        <w:tab/>
      </w:r>
    </w:p>
    <w:p w14:paraId="3F5F587C" w14:textId="77777777" w:rsidR="00616E41" w:rsidRDefault="00EB6C07">
      <w:pPr>
        <w:spacing w:after="0"/>
        <w:ind w:right="946"/>
      </w:pPr>
      <w:proofErr w:type="spellStart"/>
      <w:r>
        <w:rPr>
          <w:rFonts w:ascii="Perpetua" w:hAnsi="Perpetua"/>
          <w:color w:val="333399"/>
          <w:sz w:val="18"/>
        </w:rPr>
        <w:t>Dorrator</w:t>
      </w:r>
      <w:proofErr w:type="spellEnd"/>
      <w:r>
        <w:rPr>
          <w:rFonts w:ascii="Perpetua" w:hAnsi="Perpetua"/>
          <w:color w:val="333399"/>
          <w:sz w:val="18"/>
        </w:rPr>
        <w:t xml:space="preserve"> Road, </w:t>
      </w:r>
      <w:proofErr w:type="spellStart"/>
      <w:r>
        <w:rPr>
          <w:rFonts w:ascii="Perpetua" w:hAnsi="Perpetua"/>
          <w:color w:val="333399"/>
          <w:sz w:val="18"/>
        </w:rPr>
        <w:t>Camelon</w:t>
      </w:r>
      <w:proofErr w:type="spellEnd"/>
      <w:r>
        <w:rPr>
          <w:rFonts w:ascii="Perpetua" w:hAnsi="Perpetua"/>
          <w:color w:val="333399"/>
          <w:sz w:val="18"/>
        </w:rPr>
        <w:t>, Falkirk FK2 7YJ</w:t>
      </w:r>
    </w:p>
    <w:p w14:paraId="47D26A7B" w14:textId="77777777" w:rsidR="00616E41" w:rsidRDefault="00EB6C07">
      <w:pPr>
        <w:spacing w:after="71"/>
        <w:ind w:right="946"/>
      </w:pPr>
      <w:r>
        <w:rPr>
          <w:rFonts w:ascii="Perpetua" w:hAnsi="Perpetua"/>
          <w:color w:val="333399"/>
          <w:sz w:val="18"/>
        </w:rPr>
        <w:t>Telephone: 01324 503650</w:t>
      </w:r>
    </w:p>
    <w:p w14:paraId="6E4BDDED" w14:textId="77777777" w:rsidR="00616E41" w:rsidRDefault="00EB6C07">
      <w:pPr>
        <w:tabs>
          <w:tab w:val="right" w:pos="10272"/>
        </w:tabs>
        <w:spacing w:after="0"/>
      </w:pPr>
      <w:r>
        <w:rPr>
          <w:rFonts w:ascii="Perpetua" w:hAnsi="Perpetua"/>
          <w:color w:val="auto"/>
          <w:sz w:val="18"/>
          <w:szCs w:val="18"/>
        </w:rPr>
        <w:t>Email: Bereavement@falkirk.gov.uk</w:t>
      </w:r>
      <w:r>
        <w:rPr>
          <w:rFonts w:ascii="Perpetua" w:hAnsi="Perpetua"/>
          <w:sz w:val="44"/>
        </w:rPr>
        <w:tab/>
        <w:t xml:space="preserve">     </w:t>
      </w:r>
    </w:p>
    <w:p w14:paraId="6F8DC6DB" w14:textId="77777777" w:rsidR="00616E41" w:rsidRDefault="00EB6C07">
      <w:pPr>
        <w:tabs>
          <w:tab w:val="right" w:pos="10272"/>
        </w:tabs>
        <w:spacing w:after="0"/>
        <w:rPr>
          <w:rFonts w:ascii="Perpetua" w:hAnsi="Perpetua"/>
          <w:sz w:val="44"/>
        </w:rPr>
      </w:pPr>
      <w:r>
        <w:rPr>
          <w:rFonts w:ascii="Perpetua" w:hAnsi="Perpetua"/>
          <w:sz w:val="44"/>
        </w:rPr>
        <w:t xml:space="preserve">                                                                              </w:t>
      </w:r>
    </w:p>
    <w:p w14:paraId="2D129FD8" w14:textId="77777777" w:rsidR="00616E41" w:rsidRDefault="00EB6C07">
      <w:pPr>
        <w:tabs>
          <w:tab w:val="right" w:pos="10272"/>
        </w:tabs>
        <w:spacing w:after="0"/>
      </w:pPr>
      <w:r>
        <w:rPr>
          <w:rFonts w:ascii="Perpetua" w:hAnsi="Perpetua"/>
          <w:sz w:val="44"/>
        </w:rPr>
        <w:tab/>
      </w:r>
      <w:r>
        <w:rPr>
          <w:rFonts w:ascii="Perpetua" w:hAnsi="Perpetua"/>
          <w:color w:val="FF0000"/>
          <w:sz w:val="44"/>
        </w:rPr>
        <w:t>Falkirk Council</w:t>
      </w:r>
    </w:p>
    <w:p w14:paraId="3E8AE4AE" w14:textId="77777777" w:rsidR="00616E41" w:rsidRDefault="00EB6C07">
      <w:pPr>
        <w:spacing w:after="334"/>
        <w:ind w:left="6480" w:right="298" w:firstLine="720"/>
      </w:pPr>
      <w:r>
        <w:rPr>
          <w:rFonts w:ascii="Perpetua" w:hAnsi="Perpetua"/>
          <w:sz w:val="24"/>
        </w:rPr>
        <w:t xml:space="preserve">                   </w:t>
      </w:r>
      <w:r>
        <w:rPr>
          <w:rFonts w:ascii="Perpetua" w:hAnsi="Perpetua"/>
          <w:b/>
          <w:bCs/>
          <w:i/>
          <w:iCs/>
          <w:color w:val="333399"/>
          <w:sz w:val="28"/>
          <w:szCs w:val="24"/>
        </w:rPr>
        <w:t>Place Services</w:t>
      </w:r>
    </w:p>
    <w:p w14:paraId="7173BE6D" w14:textId="77777777" w:rsidR="00616E41" w:rsidRDefault="00EB6C07">
      <w:pPr>
        <w:spacing w:after="0"/>
        <w:ind w:left="24"/>
        <w:jc w:val="center"/>
      </w:pPr>
      <w:r>
        <w:rPr>
          <w:rFonts w:ascii="Perpetua" w:hAnsi="Perpetua"/>
          <w:b/>
          <w:bCs/>
          <w:color w:val="333399"/>
          <w:sz w:val="34"/>
        </w:rPr>
        <w:t>Cremated Remains Interment Application</w:t>
      </w:r>
    </w:p>
    <w:p w14:paraId="005D45ED" w14:textId="77777777" w:rsidR="00616E41" w:rsidRDefault="00EB6C07">
      <w:pPr>
        <w:pStyle w:val="Heading1"/>
      </w:pPr>
      <w:r>
        <w:rPr>
          <w:rFonts w:ascii="Perpetua" w:hAnsi="Perpetua"/>
          <w:b/>
          <w:bCs/>
          <w:color w:val="333399"/>
        </w:rPr>
        <w:t>Garden of Remembrance</w:t>
      </w:r>
    </w:p>
    <w:p w14:paraId="15503EFC" w14:textId="77777777" w:rsidR="00616E41" w:rsidRDefault="00EB6C07">
      <w:pPr>
        <w:spacing w:after="0" w:line="216" w:lineRule="auto"/>
        <w:ind w:left="43"/>
      </w:pPr>
      <w:r>
        <w:rPr>
          <w:rFonts w:ascii="Perpetua" w:hAnsi="Perpetua"/>
          <w:color w:val="333399"/>
          <w:sz w:val="24"/>
          <w:szCs w:val="24"/>
        </w:rPr>
        <w:t xml:space="preserve">This form, when completed, to be delivered to the </w:t>
      </w:r>
      <w:r>
        <w:rPr>
          <w:rFonts w:ascii="Perpetua" w:hAnsi="Perpetua"/>
          <w:color w:val="333399"/>
          <w:sz w:val="24"/>
          <w:szCs w:val="24"/>
        </w:rPr>
        <w:t xml:space="preserve">Cemetery Office at the above address, by the Funeral Director or other person having lawful charge of the Interment, no later than </w:t>
      </w:r>
      <w:r>
        <w:rPr>
          <w:rFonts w:ascii="Perpetua" w:hAnsi="Perpetua"/>
          <w:i/>
          <w:iCs/>
          <w:color w:val="333399"/>
          <w:sz w:val="24"/>
          <w:szCs w:val="24"/>
          <w:u w:val="single" w:color="000000"/>
        </w:rPr>
        <w:t>1 week</w:t>
      </w:r>
      <w:r>
        <w:rPr>
          <w:rFonts w:ascii="Perpetua" w:hAnsi="Perpetua"/>
          <w:i/>
          <w:iCs/>
          <w:color w:val="333399"/>
          <w:sz w:val="24"/>
          <w:szCs w:val="24"/>
        </w:rPr>
        <w:t xml:space="preserve"> prior to interment</w:t>
      </w:r>
      <w:r>
        <w:rPr>
          <w:rFonts w:ascii="Perpetua" w:hAnsi="Perpetua"/>
          <w:color w:val="333399"/>
          <w:sz w:val="24"/>
          <w:szCs w:val="24"/>
        </w:rPr>
        <w:t>.</w:t>
      </w:r>
    </w:p>
    <w:p w14:paraId="428D11A1" w14:textId="77777777" w:rsidR="00616E41" w:rsidRDefault="00616E41">
      <w:pPr>
        <w:spacing w:after="0" w:line="216" w:lineRule="auto"/>
        <w:ind w:left="43"/>
        <w:rPr>
          <w:rFonts w:ascii="Perpetua" w:hAnsi="Perpetua"/>
          <w:color w:val="1F4E79"/>
          <w:sz w:val="24"/>
          <w:szCs w:val="24"/>
        </w:rPr>
      </w:pPr>
    </w:p>
    <w:p w14:paraId="38EA2BA8" w14:textId="77777777" w:rsidR="00616E41" w:rsidRDefault="00616E41">
      <w:pPr>
        <w:spacing w:after="0" w:line="240" w:lineRule="auto"/>
        <w:rPr>
          <w:rFonts w:ascii="Perpetua" w:hAnsi="Perpetua"/>
          <w:b/>
          <w:bCs/>
          <w:color w:val="333399"/>
          <w:sz w:val="36"/>
          <w:szCs w:val="36"/>
        </w:rPr>
      </w:pPr>
    </w:p>
    <w:p w14:paraId="0A9993BE" w14:textId="77777777" w:rsidR="00616E41" w:rsidRDefault="00EB6C07">
      <w:pPr>
        <w:spacing w:after="0" w:line="240" w:lineRule="auto"/>
      </w:pPr>
      <w:r>
        <w:rPr>
          <w:rFonts w:ascii="Perpetua" w:hAnsi="Perpetua"/>
          <w:color w:val="333399"/>
          <w:sz w:val="24"/>
        </w:rPr>
        <w:t xml:space="preserve">Funeral Director/ Applicant:       </w:t>
      </w:r>
      <w:r>
        <w:rPr>
          <w:rFonts w:ascii="Perpetua" w:hAnsi="Perpetua"/>
          <w:b/>
          <w:bCs/>
          <w:color w:val="333399"/>
        </w:rPr>
        <w:t>……………………………………………………………………………………...</w:t>
      </w:r>
    </w:p>
    <w:p w14:paraId="40C58CFB" w14:textId="77777777" w:rsidR="00616E41" w:rsidRDefault="00EB6C07">
      <w:pPr>
        <w:spacing w:after="0" w:line="240" w:lineRule="auto"/>
        <w:ind w:left="43" w:right="19"/>
      </w:pPr>
      <w:r>
        <w:rPr>
          <w:rFonts w:ascii="Perpetua" w:hAnsi="Perpetua"/>
          <w:color w:val="1F4E79"/>
          <w:sz w:val="18"/>
        </w:rPr>
        <w:t xml:space="preserve">(Delete as appropriate) </w:t>
      </w:r>
    </w:p>
    <w:p w14:paraId="75BE526C" w14:textId="77777777" w:rsidR="00616E41" w:rsidRDefault="00EB6C07">
      <w:pPr>
        <w:spacing w:after="0" w:line="240" w:lineRule="auto"/>
        <w:ind w:left="43" w:right="19"/>
      </w:pPr>
      <w:r>
        <w:rPr>
          <w:rFonts w:ascii="Perpetua" w:hAnsi="Perpetua"/>
          <w:color w:val="333399"/>
          <w:sz w:val="24"/>
          <w:szCs w:val="32"/>
        </w:rPr>
        <w:t>Address:</w:t>
      </w:r>
      <w:r>
        <w:rPr>
          <w:rFonts w:ascii="Perpetua" w:hAnsi="Perpetua"/>
          <w:color w:val="333399"/>
          <w:sz w:val="24"/>
          <w:szCs w:val="32"/>
        </w:rPr>
        <w:tab/>
        <w:t xml:space="preserve">                            </w:t>
      </w:r>
      <w:r>
        <w:rPr>
          <w:rFonts w:ascii="Perpetua" w:hAnsi="Perpetua"/>
          <w:b/>
          <w:bCs/>
          <w:color w:val="333399"/>
          <w:sz w:val="24"/>
          <w:szCs w:val="32"/>
        </w:rPr>
        <w:t>………………………………………………………………………………</w:t>
      </w:r>
    </w:p>
    <w:p w14:paraId="216CDFE3" w14:textId="77777777" w:rsidR="00616E41" w:rsidRDefault="00EB6C07">
      <w:pPr>
        <w:tabs>
          <w:tab w:val="right" w:pos="10272"/>
        </w:tabs>
        <w:spacing w:before="240" w:after="281" w:line="240" w:lineRule="auto"/>
      </w:pPr>
      <w:r>
        <w:rPr>
          <w:rFonts w:ascii="Perpetua" w:hAnsi="Perpetua"/>
          <w:color w:val="333399"/>
          <w:sz w:val="24"/>
        </w:rPr>
        <w:t xml:space="preserve">Telephone Number:                     </w:t>
      </w:r>
      <w:r>
        <w:rPr>
          <w:rFonts w:ascii="Perpetua" w:hAnsi="Perpetua"/>
          <w:b/>
          <w:bCs/>
          <w:color w:val="333399"/>
          <w:sz w:val="24"/>
        </w:rPr>
        <w:t>………………………………………………………………………………</w:t>
      </w:r>
      <w:r>
        <w:rPr>
          <w:rFonts w:ascii="Perpetua" w:hAnsi="Perpetua"/>
          <w:color w:val="333399"/>
          <w:sz w:val="24"/>
        </w:rPr>
        <w:tab/>
      </w:r>
    </w:p>
    <w:p w14:paraId="68D5DB9B" w14:textId="77777777" w:rsidR="00616E41" w:rsidRDefault="00EB6C07">
      <w:pPr>
        <w:tabs>
          <w:tab w:val="right" w:pos="10272"/>
        </w:tabs>
        <w:spacing w:before="240" w:after="288"/>
      </w:pPr>
      <w:r>
        <w:rPr>
          <w:rFonts w:ascii="Perpetua" w:hAnsi="Perpetua"/>
          <w:color w:val="333399"/>
          <w:sz w:val="24"/>
        </w:rPr>
        <w:t xml:space="preserve">Applicants Signature:                   </w:t>
      </w:r>
      <w:r>
        <w:rPr>
          <w:rFonts w:ascii="Perpetua" w:hAnsi="Perpetua"/>
          <w:b/>
          <w:bCs/>
          <w:color w:val="333399"/>
          <w:sz w:val="24"/>
        </w:rPr>
        <w:t>…….…………………………………………</w:t>
      </w:r>
      <w:r>
        <w:rPr>
          <w:rFonts w:ascii="Perpetua" w:hAnsi="Perpetua"/>
          <w:color w:val="333399"/>
          <w:sz w:val="24"/>
        </w:rPr>
        <w:t xml:space="preserve">       </w:t>
      </w:r>
      <w:proofErr w:type="gramStart"/>
      <w:r>
        <w:rPr>
          <w:rFonts w:ascii="Perpetua" w:hAnsi="Perpetua"/>
          <w:color w:val="333399"/>
          <w:sz w:val="24"/>
        </w:rPr>
        <w:t>Date:</w:t>
      </w:r>
      <w:r>
        <w:rPr>
          <w:rFonts w:ascii="Perpetua" w:hAnsi="Perpetua"/>
          <w:b/>
          <w:bCs/>
          <w:color w:val="333399"/>
        </w:rPr>
        <w:t>…</w:t>
      </w:r>
      <w:proofErr w:type="gramEnd"/>
      <w:r>
        <w:rPr>
          <w:rFonts w:ascii="Perpetua" w:hAnsi="Perpetua"/>
          <w:b/>
          <w:bCs/>
          <w:color w:val="333399"/>
        </w:rPr>
        <w:t>……………………</w:t>
      </w:r>
    </w:p>
    <w:p w14:paraId="6F56C8D5" w14:textId="77777777" w:rsidR="00616E41" w:rsidRDefault="00EB6C07">
      <w:pPr>
        <w:tabs>
          <w:tab w:val="right" w:pos="10272"/>
        </w:tabs>
        <w:spacing w:before="240" w:after="0"/>
      </w:pPr>
      <w:r>
        <w:rPr>
          <w:rFonts w:ascii="Perpetua" w:hAnsi="Perpetua"/>
          <w:color w:val="333399"/>
          <w:sz w:val="24"/>
          <w:szCs w:val="20"/>
        </w:rPr>
        <w:t xml:space="preserve">Disposal Comments:                   </w:t>
      </w:r>
      <w:r>
        <w:rPr>
          <w:rFonts w:ascii="Perpetua" w:hAnsi="Perpetua"/>
          <w:b/>
          <w:bCs/>
          <w:color w:val="333399"/>
          <w:sz w:val="24"/>
          <w:szCs w:val="20"/>
        </w:rPr>
        <w:t>……………………………………………………………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  <w:szCs w:val="20"/>
        </w:rPr>
        <w:t>…..</w:t>
      </w:r>
      <w:proofErr w:type="gramEnd"/>
      <w:r>
        <w:rPr>
          <w:rFonts w:ascii="Perpetua" w:hAnsi="Perpetua"/>
          <w:b/>
          <w:bCs/>
          <w:color w:val="333399"/>
          <w:sz w:val="24"/>
          <w:szCs w:val="20"/>
        </w:rPr>
        <w:t>……………...</w:t>
      </w:r>
    </w:p>
    <w:p w14:paraId="6F63996C" w14:textId="77777777" w:rsidR="00616E41" w:rsidRDefault="00EB6C07">
      <w:pPr>
        <w:spacing w:after="348"/>
        <w:ind w:left="24"/>
        <w:rPr>
          <w:rFonts w:ascii="Perpetua" w:hAnsi="Perpetua"/>
          <w:color w:val="333399"/>
          <w:sz w:val="24"/>
        </w:rPr>
      </w:pPr>
      <w:r>
        <w:rPr>
          <w:rFonts w:ascii="Perpetua" w:hAnsi="Perpetua"/>
          <w:color w:val="333399"/>
          <w:sz w:val="24"/>
        </w:rPr>
        <w:t>_________________________________________________________________________________________</w:t>
      </w:r>
    </w:p>
    <w:p w14:paraId="5B01C2C9" w14:textId="77777777" w:rsidR="00616E41" w:rsidRDefault="00EB6C07">
      <w:pPr>
        <w:spacing w:after="348"/>
        <w:ind w:left="24"/>
      </w:pPr>
      <w:r>
        <w:rPr>
          <w:rFonts w:ascii="Perpetua" w:hAnsi="Perpetua"/>
          <w:color w:val="333399"/>
          <w:sz w:val="24"/>
        </w:rPr>
        <w:t xml:space="preserve">Details of Deceased:                      </w:t>
      </w:r>
      <w:r>
        <w:rPr>
          <w:rFonts w:ascii="Perpetua" w:hAnsi="Perpetua"/>
          <w:b/>
          <w:bCs/>
          <w:color w:val="333399"/>
          <w:sz w:val="24"/>
        </w:rPr>
        <w:t>……………………………………………………………………………….</w:t>
      </w:r>
    </w:p>
    <w:p w14:paraId="6D9A9147" w14:textId="77777777" w:rsidR="00616E41" w:rsidRDefault="00EB6C07">
      <w:pPr>
        <w:tabs>
          <w:tab w:val="right" w:pos="10272"/>
        </w:tabs>
        <w:spacing w:after="0"/>
      </w:pPr>
      <w:r>
        <w:rPr>
          <w:rFonts w:ascii="Perpetua" w:hAnsi="Perpetua"/>
          <w:color w:val="333399"/>
          <w:sz w:val="24"/>
        </w:rPr>
        <w:t xml:space="preserve">Date of Cremation:                        </w:t>
      </w:r>
      <w:r>
        <w:rPr>
          <w:rFonts w:ascii="Perpetua" w:hAnsi="Perpetua"/>
          <w:b/>
          <w:bCs/>
          <w:color w:val="333399"/>
          <w:sz w:val="24"/>
        </w:rPr>
        <w:t>……………………………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</w:rPr>
        <w:t>….</w:t>
      </w:r>
      <w:r>
        <w:rPr>
          <w:rFonts w:ascii="Perpetua" w:hAnsi="Perpetua"/>
          <w:color w:val="333399"/>
          <w:sz w:val="24"/>
        </w:rPr>
        <w:t>.</w:t>
      </w:r>
      <w:proofErr w:type="gramEnd"/>
      <w:r>
        <w:rPr>
          <w:rFonts w:ascii="Perpetua" w:hAnsi="Perpetua"/>
          <w:color w:val="333399"/>
          <w:sz w:val="24"/>
        </w:rPr>
        <w:t xml:space="preserve"> </w:t>
      </w:r>
      <w:r>
        <w:rPr>
          <w:rFonts w:ascii="Perpetua" w:hAnsi="Perpetua"/>
          <w:color w:val="333399"/>
          <w:sz w:val="24"/>
        </w:rPr>
        <w:t xml:space="preserve"> Date of Death: </w:t>
      </w:r>
      <w:r>
        <w:rPr>
          <w:rFonts w:ascii="Perpetua" w:hAnsi="Perpetua"/>
          <w:b/>
          <w:bCs/>
          <w:color w:val="333399"/>
          <w:sz w:val="24"/>
        </w:rPr>
        <w:t>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</w:rPr>
        <w:t>…..</w:t>
      </w:r>
      <w:proofErr w:type="gramEnd"/>
    </w:p>
    <w:p w14:paraId="5DC43F16" w14:textId="77777777" w:rsidR="00616E41" w:rsidRDefault="00616E41">
      <w:pPr>
        <w:tabs>
          <w:tab w:val="right" w:pos="10272"/>
        </w:tabs>
        <w:spacing w:after="0"/>
        <w:rPr>
          <w:rFonts w:ascii="Perpetua" w:hAnsi="Perpetua"/>
          <w:b/>
          <w:bCs/>
          <w:color w:val="333399"/>
          <w:sz w:val="24"/>
        </w:rPr>
      </w:pPr>
    </w:p>
    <w:p w14:paraId="4CB51738" w14:textId="77777777" w:rsidR="00616E41" w:rsidRDefault="00EB6C07">
      <w:pPr>
        <w:tabs>
          <w:tab w:val="left" w:pos="5700"/>
        </w:tabs>
        <w:spacing w:after="0"/>
        <w:rPr>
          <w:rFonts w:ascii="Perpetua" w:hAnsi="Perpetua"/>
          <w:color w:val="333399"/>
          <w:sz w:val="24"/>
        </w:rPr>
      </w:pPr>
      <w:r>
        <w:rPr>
          <w:rFonts w:ascii="Perpetua" w:hAnsi="Perpetua"/>
          <w:color w:val="333399"/>
          <w:sz w:val="24"/>
        </w:rPr>
        <w:t>Papers Submitted:                          Letter of Authority …………… Original Cremation Certificate………………...</w:t>
      </w:r>
    </w:p>
    <w:p w14:paraId="5A488C38" w14:textId="77777777" w:rsidR="00616E41" w:rsidRDefault="00616E41">
      <w:pPr>
        <w:tabs>
          <w:tab w:val="left" w:pos="5700"/>
        </w:tabs>
        <w:spacing w:after="0"/>
        <w:rPr>
          <w:rFonts w:ascii="Perpetua" w:hAnsi="Perpetua"/>
          <w:color w:val="333399"/>
          <w:sz w:val="24"/>
        </w:rPr>
      </w:pPr>
    </w:p>
    <w:p w14:paraId="2C38281F" w14:textId="77777777" w:rsidR="00616E41" w:rsidRDefault="00EB6C07">
      <w:pPr>
        <w:tabs>
          <w:tab w:val="left" w:pos="5700"/>
        </w:tabs>
        <w:spacing w:after="0"/>
      </w:pPr>
      <w:r>
        <w:rPr>
          <w:rFonts w:ascii="Perpetua" w:hAnsi="Perpetua"/>
          <w:color w:val="333399"/>
          <w:sz w:val="24"/>
        </w:rPr>
        <w:t xml:space="preserve">Original Cremation Location:       </w:t>
      </w:r>
      <w:r>
        <w:rPr>
          <w:rFonts w:ascii="Perpetua" w:hAnsi="Perpetua"/>
          <w:b/>
          <w:bCs/>
          <w:color w:val="333399"/>
          <w:sz w:val="24"/>
        </w:rPr>
        <w:t>………………………………………………………………………………</w:t>
      </w:r>
    </w:p>
    <w:p w14:paraId="0167F6B2" w14:textId="77777777" w:rsidR="00616E41" w:rsidRDefault="00616E41">
      <w:pPr>
        <w:tabs>
          <w:tab w:val="left" w:pos="5700"/>
        </w:tabs>
        <w:spacing w:after="0"/>
        <w:rPr>
          <w:rFonts w:ascii="Perpetua" w:hAnsi="Perpetua"/>
          <w:b/>
          <w:bCs/>
          <w:color w:val="333399"/>
          <w:sz w:val="24"/>
        </w:rPr>
      </w:pPr>
    </w:p>
    <w:p w14:paraId="0C6FBE71" w14:textId="77777777" w:rsidR="00616E41" w:rsidRDefault="00EB6C07">
      <w:pPr>
        <w:tabs>
          <w:tab w:val="left" w:pos="5700"/>
        </w:tabs>
        <w:spacing w:after="0"/>
      </w:pPr>
      <w:r>
        <w:rPr>
          <w:rFonts w:ascii="Perpetua" w:hAnsi="Perpetua"/>
          <w:color w:val="333399"/>
          <w:sz w:val="24"/>
        </w:rPr>
        <w:t xml:space="preserve">Date Requested:  </w:t>
      </w:r>
      <w:r>
        <w:rPr>
          <w:rFonts w:ascii="Perpetua" w:hAnsi="Perpetua"/>
          <w:b/>
          <w:bCs/>
          <w:color w:val="333399"/>
          <w:sz w:val="24"/>
        </w:rPr>
        <w:t xml:space="preserve">                          ……………</w:t>
      </w:r>
      <w:r>
        <w:rPr>
          <w:rFonts w:ascii="Perpetua" w:hAnsi="Perpetua"/>
          <w:b/>
          <w:bCs/>
          <w:color w:val="333399"/>
          <w:sz w:val="24"/>
        </w:rPr>
        <w:t>…………………………………………………………………</w:t>
      </w:r>
    </w:p>
    <w:p w14:paraId="35E9BC3C" w14:textId="77777777" w:rsidR="00616E41" w:rsidRDefault="00616E41">
      <w:pPr>
        <w:tabs>
          <w:tab w:val="left" w:pos="5700"/>
        </w:tabs>
        <w:spacing w:after="0"/>
        <w:rPr>
          <w:rFonts w:ascii="Perpetua" w:hAnsi="Perpetua"/>
          <w:b/>
          <w:bCs/>
          <w:color w:val="333399"/>
          <w:sz w:val="24"/>
        </w:rPr>
      </w:pPr>
    </w:p>
    <w:p w14:paraId="62E71E34" w14:textId="77777777" w:rsidR="00616E41" w:rsidRDefault="00EB6C07">
      <w:pPr>
        <w:tabs>
          <w:tab w:val="left" w:pos="5700"/>
        </w:tabs>
        <w:spacing w:after="0"/>
      </w:pPr>
      <w:r>
        <w:rPr>
          <w:rFonts w:ascii="Perpetua" w:hAnsi="Perpetua"/>
          <w:color w:val="333399"/>
          <w:sz w:val="24"/>
        </w:rPr>
        <w:t>Time Requested:</w:t>
      </w:r>
      <w:r>
        <w:rPr>
          <w:rFonts w:ascii="Perpetua" w:hAnsi="Perpetua"/>
          <w:b/>
          <w:bCs/>
          <w:color w:val="333399"/>
          <w:sz w:val="24"/>
        </w:rPr>
        <w:t xml:space="preserve">                           ………………………………… </w:t>
      </w:r>
      <w:r>
        <w:rPr>
          <w:rFonts w:ascii="Perpetua" w:hAnsi="Perpetua"/>
          <w:color w:val="333399"/>
          <w:sz w:val="24"/>
        </w:rPr>
        <w:t>Grave Section:</w:t>
      </w:r>
      <w:r>
        <w:rPr>
          <w:rFonts w:ascii="Perpetua" w:hAnsi="Perpetua"/>
          <w:b/>
          <w:bCs/>
          <w:color w:val="333399"/>
          <w:sz w:val="24"/>
        </w:rPr>
        <w:t xml:space="preserve">  …………………………….</w:t>
      </w:r>
    </w:p>
    <w:p w14:paraId="577E8F4D" w14:textId="77777777" w:rsidR="00616E41" w:rsidRDefault="00616E41">
      <w:pPr>
        <w:tabs>
          <w:tab w:val="left" w:pos="5700"/>
        </w:tabs>
        <w:spacing w:after="0"/>
        <w:rPr>
          <w:rFonts w:ascii="Perpetua" w:hAnsi="Perpetua"/>
          <w:b/>
          <w:bCs/>
          <w:color w:val="333399"/>
          <w:sz w:val="24"/>
        </w:rPr>
      </w:pPr>
    </w:p>
    <w:p w14:paraId="2D4C51B8" w14:textId="77777777" w:rsidR="00616E41" w:rsidRDefault="00EB6C07">
      <w:pPr>
        <w:tabs>
          <w:tab w:val="left" w:pos="5700"/>
        </w:tabs>
        <w:spacing w:after="0"/>
      </w:pPr>
      <w:r>
        <w:rPr>
          <w:rFonts w:ascii="Perpetua" w:hAnsi="Perpetua"/>
          <w:color w:val="333399"/>
          <w:sz w:val="24"/>
        </w:rPr>
        <w:t>Date Part ‘B’ passed to Crematorium:</w:t>
      </w:r>
      <w:r>
        <w:rPr>
          <w:rFonts w:ascii="Perpetua" w:hAnsi="Perpetua"/>
          <w:b/>
          <w:bCs/>
          <w:color w:val="333399"/>
          <w:sz w:val="24"/>
        </w:rPr>
        <w:t xml:space="preserve"> ………………………………………………………………………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</w:rPr>
        <w:t>…..</w:t>
      </w:r>
      <w:proofErr w:type="gramEnd"/>
    </w:p>
    <w:p w14:paraId="63E7C407" w14:textId="77777777" w:rsidR="00616E41" w:rsidRDefault="00EB6C07">
      <w:pPr>
        <w:tabs>
          <w:tab w:val="left" w:pos="5700"/>
        </w:tabs>
        <w:spacing w:after="0"/>
        <w:jc w:val="center"/>
      </w:pPr>
      <w:r>
        <w:rPr>
          <w:rFonts w:ascii="Perpetua" w:hAnsi="Perpetua"/>
          <w:b/>
          <w:bCs/>
          <w:i/>
          <w:iCs/>
          <w:color w:val="1F4E79"/>
          <w:sz w:val="24"/>
        </w:rPr>
        <w:t xml:space="preserve">**(Dates and Times will be agreed and allocated by the </w:t>
      </w:r>
      <w:r>
        <w:rPr>
          <w:rFonts w:ascii="Perpetua" w:hAnsi="Perpetua"/>
          <w:b/>
          <w:bCs/>
          <w:i/>
          <w:iCs/>
          <w:color w:val="1F4E79"/>
          <w:sz w:val="24"/>
        </w:rPr>
        <w:t xml:space="preserve">Crematorium </w:t>
      </w:r>
      <w:proofErr w:type="gramStart"/>
      <w:r>
        <w:rPr>
          <w:rFonts w:ascii="Perpetua" w:hAnsi="Perpetua"/>
          <w:b/>
          <w:bCs/>
          <w:i/>
          <w:iCs/>
          <w:color w:val="1F4E79"/>
          <w:sz w:val="24"/>
        </w:rPr>
        <w:t>Staff)*</w:t>
      </w:r>
      <w:proofErr w:type="gramEnd"/>
      <w:r>
        <w:rPr>
          <w:rFonts w:ascii="Perpetua" w:hAnsi="Perpetua"/>
          <w:b/>
          <w:bCs/>
          <w:i/>
          <w:iCs/>
          <w:color w:val="1F4E79"/>
          <w:sz w:val="24"/>
        </w:rPr>
        <w:t>*</w:t>
      </w:r>
    </w:p>
    <w:p w14:paraId="4D58259F" w14:textId="77777777" w:rsidR="00616E41" w:rsidRDefault="00EB6C07">
      <w:pPr>
        <w:tabs>
          <w:tab w:val="left" w:pos="5700"/>
        </w:tabs>
        <w:spacing w:after="0"/>
        <w:jc w:val="center"/>
      </w:pPr>
      <w:r>
        <w:rPr>
          <w:rFonts w:ascii="Perpetua" w:hAnsi="Perpetua"/>
          <w:b/>
          <w:bCs/>
          <w:i/>
          <w:iCs/>
          <w:color w:val="1F4E79"/>
          <w:sz w:val="28"/>
          <w:szCs w:val="24"/>
        </w:rPr>
        <w:t>____________________________________________________________________________</w:t>
      </w:r>
    </w:p>
    <w:p w14:paraId="49A81FE0" w14:textId="77777777" w:rsidR="00616E41" w:rsidRDefault="00EB6C07">
      <w:pPr>
        <w:tabs>
          <w:tab w:val="right" w:pos="10272"/>
        </w:tabs>
        <w:spacing w:after="0"/>
        <w:jc w:val="center"/>
      </w:pPr>
      <w:r>
        <w:rPr>
          <w:rFonts w:ascii="Perpetua" w:hAnsi="Perpetua"/>
          <w:b/>
          <w:bCs/>
          <w:color w:val="333399"/>
          <w:sz w:val="28"/>
          <w:szCs w:val="24"/>
          <w:u w:val="single"/>
        </w:rPr>
        <w:t>Part ‘B’ (Crematorium Staff – Cremations from Away</w:t>
      </w:r>
    </w:p>
    <w:p w14:paraId="51DBA96B" w14:textId="77777777" w:rsidR="00616E41" w:rsidRDefault="00EB6C07">
      <w:pPr>
        <w:spacing w:after="274"/>
        <w:ind w:left="5" w:right="-5"/>
      </w:pPr>
      <w:r>
        <w:rPr>
          <w:rFonts w:ascii="Perpetua" w:hAnsi="Perpetua"/>
          <w:color w:val="333399"/>
          <w:sz w:val="24"/>
          <w:szCs w:val="24"/>
          <w:u w:val="single"/>
        </w:rPr>
        <w:t>Details of the Deceased</w:t>
      </w:r>
      <w:r>
        <w:rPr>
          <w:rFonts w:ascii="Perpetua" w:hAnsi="Perpetua"/>
          <w:color w:val="333399"/>
          <w:sz w:val="24"/>
          <w:szCs w:val="24"/>
        </w:rPr>
        <w:t xml:space="preserve">                                                                                    Date: ………………………………….</w:t>
      </w:r>
    </w:p>
    <w:p w14:paraId="72FF4DED" w14:textId="77777777" w:rsidR="00616E41" w:rsidRDefault="00EB6C07">
      <w:pPr>
        <w:spacing w:after="274"/>
        <w:ind w:left="5" w:right="-5"/>
        <w:rPr>
          <w:rFonts w:ascii="Perpetua" w:hAnsi="Perpetua"/>
          <w:color w:val="333399"/>
          <w:sz w:val="24"/>
          <w:szCs w:val="24"/>
        </w:rPr>
      </w:pPr>
      <w:r>
        <w:rPr>
          <w:rFonts w:ascii="Perpetua" w:hAnsi="Perpetua"/>
          <w:color w:val="333399"/>
          <w:sz w:val="24"/>
          <w:szCs w:val="24"/>
        </w:rPr>
        <w:t>Name:       …………………………………………………………………………………………………</w:t>
      </w:r>
      <w:proofErr w:type="gramStart"/>
      <w:r>
        <w:rPr>
          <w:rFonts w:ascii="Perpetua" w:hAnsi="Perpetua"/>
          <w:color w:val="333399"/>
          <w:sz w:val="24"/>
          <w:szCs w:val="24"/>
        </w:rPr>
        <w:t>…..</w:t>
      </w:r>
      <w:proofErr w:type="gramEnd"/>
    </w:p>
    <w:p w14:paraId="475D780E" w14:textId="77777777" w:rsidR="00616E41" w:rsidRDefault="00EB6C07">
      <w:pPr>
        <w:spacing w:after="274"/>
        <w:ind w:right="-5"/>
        <w:rPr>
          <w:rFonts w:ascii="Perpetua" w:hAnsi="Perpetua"/>
          <w:color w:val="333399"/>
          <w:sz w:val="24"/>
          <w:szCs w:val="24"/>
        </w:rPr>
      </w:pPr>
      <w:r>
        <w:rPr>
          <w:rFonts w:ascii="Perpetua" w:hAnsi="Perpetua"/>
          <w:color w:val="333399"/>
          <w:sz w:val="24"/>
          <w:szCs w:val="24"/>
        </w:rPr>
        <w:t>Date of Interment:  ……………………………     Cremation Date: ……………………………………………</w:t>
      </w:r>
    </w:p>
    <w:p w14:paraId="67D38DC5" w14:textId="77777777" w:rsidR="00616E41" w:rsidRDefault="00EB6C07">
      <w:pPr>
        <w:spacing w:after="274"/>
        <w:ind w:left="5" w:right="-5"/>
        <w:rPr>
          <w:rFonts w:ascii="Perpetua" w:hAnsi="Perpetua"/>
          <w:color w:val="333399"/>
          <w:sz w:val="24"/>
          <w:szCs w:val="24"/>
        </w:rPr>
      </w:pPr>
      <w:r>
        <w:rPr>
          <w:rFonts w:ascii="Perpetua" w:hAnsi="Perpetua"/>
          <w:color w:val="333399"/>
          <w:sz w:val="24"/>
          <w:szCs w:val="24"/>
        </w:rPr>
        <w:t>Grave Section:          …………</w:t>
      </w:r>
      <w:r>
        <w:rPr>
          <w:rFonts w:ascii="Perpetua" w:hAnsi="Perpetua"/>
          <w:color w:val="333399"/>
          <w:sz w:val="24"/>
          <w:szCs w:val="24"/>
        </w:rPr>
        <w:t>…………………     Time:   …………………………………………………….</w:t>
      </w:r>
    </w:p>
    <w:p w14:paraId="39F2B2DB" w14:textId="77777777" w:rsidR="00616E41" w:rsidRDefault="00EB6C07">
      <w:pPr>
        <w:spacing w:after="0"/>
        <w:ind w:left="5" w:right="-5"/>
      </w:pPr>
      <w:r>
        <w:rPr>
          <w:rFonts w:ascii="Perpetua" w:hAnsi="Perpetua"/>
          <w:color w:val="333399"/>
          <w:sz w:val="24"/>
          <w:szCs w:val="24"/>
        </w:rPr>
        <w:t>Casket Location:            At Crematorium/Arrive with Family</w:t>
      </w:r>
      <w:r>
        <w:rPr>
          <w:rFonts w:ascii="Perpetua" w:hAnsi="Perpetua"/>
          <w:color w:val="333399"/>
        </w:rPr>
        <w:t xml:space="preserve">    </w:t>
      </w:r>
    </w:p>
    <w:p w14:paraId="2EC451CD" w14:textId="77777777" w:rsidR="00616E41" w:rsidRDefault="00EB6C07">
      <w:pPr>
        <w:spacing w:after="0"/>
        <w:ind w:left="5" w:right="-5"/>
      </w:pPr>
      <w:r>
        <w:rPr>
          <w:rFonts w:ascii="Perpetua" w:hAnsi="Perpetua"/>
          <w:b/>
          <w:bCs/>
          <w:color w:val="1F4E79"/>
          <w:sz w:val="20"/>
          <w:szCs w:val="20"/>
        </w:rPr>
        <w:t>(Delete as appropriate)</w:t>
      </w:r>
    </w:p>
    <w:sectPr w:rsidR="00616E41">
      <w:headerReference w:type="default" r:id="rId7"/>
      <w:pgSz w:w="11904" w:h="16829"/>
      <w:pgMar w:top="567" w:right="567" w:bottom="232" w:left="567" w:header="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3532" w14:textId="77777777" w:rsidR="00EB6C07" w:rsidRDefault="00EB6C07">
      <w:pPr>
        <w:spacing w:after="0" w:line="240" w:lineRule="auto"/>
      </w:pPr>
      <w:r>
        <w:separator/>
      </w:r>
    </w:p>
  </w:endnote>
  <w:endnote w:type="continuationSeparator" w:id="0">
    <w:p w14:paraId="1A50DDCB" w14:textId="77777777" w:rsidR="00EB6C07" w:rsidRDefault="00EB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97F1" w14:textId="77777777" w:rsidR="00EB6C07" w:rsidRDefault="00EB6C07">
      <w:pPr>
        <w:spacing w:after="0" w:line="240" w:lineRule="auto"/>
      </w:pPr>
      <w:r>
        <w:separator/>
      </w:r>
    </w:p>
  </w:footnote>
  <w:footnote w:type="continuationSeparator" w:id="0">
    <w:p w14:paraId="2F4A49AA" w14:textId="77777777" w:rsidR="00EB6C07" w:rsidRDefault="00EB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A3AD" w14:textId="77777777" w:rsidR="007059DB" w:rsidRDefault="00EB6C07">
    <w:pPr>
      <w:pStyle w:val="Header"/>
    </w:pP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6E41"/>
    <w:rsid w:val="00076F15"/>
    <w:rsid w:val="00616E41"/>
    <w:rsid w:val="00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2CD5"/>
  <w15:docId w15:val="{59791600-7FFC-49DC-A7A8-B3A0013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 w:cs="Calibri"/>
      <w:color w:val="000000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0"/>
      <w:ind w:left="14"/>
      <w:jc w:val="center"/>
      <w:outlineLvl w:val="0"/>
    </w:pPr>
    <w:rPr>
      <w:rFonts w:eastAsia="Calibri" w:cs="Calibri"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Calibri" w:hAnsi="Calibri" w:cs="Calibri"/>
      <w:color w:val="000000"/>
      <w:sz w:val="34"/>
      <w:u w:val="single" w:color="00000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Garvin</dc:creator>
  <cp:lastModifiedBy>Falkirk Council</cp:lastModifiedBy>
  <cp:revision>2</cp:revision>
  <cp:lastPrinted>2022-01-10T08:47:00Z</cp:lastPrinted>
  <dcterms:created xsi:type="dcterms:W3CDTF">2022-01-19T09:55:00Z</dcterms:created>
  <dcterms:modified xsi:type="dcterms:W3CDTF">2022-01-19T09:55:00Z</dcterms:modified>
</cp:coreProperties>
</file>