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3E1F" w14:textId="77777777" w:rsidR="005F635E" w:rsidRDefault="005F635E" w:rsidP="00D459B5">
      <w:pPr>
        <w:ind w:left="720"/>
        <w:jc w:val="center"/>
        <w:rPr>
          <w:sz w:val="22"/>
          <w:szCs w:val="22"/>
        </w:rPr>
      </w:pPr>
    </w:p>
    <w:p w14:paraId="7B5F23BE" w14:textId="77777777" w:rsidR="001B1B80" w:rsidRPr="00241472" w:rsidRDefault="001B1B80" w:rsidP="00241472">
      <w:pPr>
        <w:ind w:left="720"/>
        <w:jc w:val="center"/>
        <w:rPr>
          <w:b/>
        </w:rPr>
      </w:pPr>
    </w:p>
    <w:p w14:paraId="0BEB333A" w14:textId="77777777" w:rsidR="0098472D" w:rsidRDefault="0098472D" w:rsidP="0098472D">
      <w:pPr>
        <w:rPr>
          <w:b/>
        </w:rPr>
      </w:pPr>
    </w:p>
    <w:p w14:paraId="5918EDA5" w14:textId="77777777" w:rsidR="0098472D" w:rsidRDefault="0098472D" w:rsidP="0098472D">
      <w:pPr>
        <w:jc w:val="center"/>
        <w:rPr>
          <w:b/>
        </w:rPr>
      </w:pPr>
    </w:p>
    <w:p w14:paraId="2C61A7E9" w14:textId="77777777" w:rsidR="0098472D" w:rsidRDefault="0098472D" w:rsidP="0098472D">
      <w:pPr>
        <w:jc w:val="center"/>
        <w:rPr>
          <w:b/>
        </w:rPr>
      </w:pPr>
    </w:p>
    <w:p w14:paraId="39736EBC" w14:textId="77777777" w:rsidR="00DB5027" w:rsidRPr="00785806" w:rsidRDefault="00DB5027" w:rsidP="00DB5027">
      <w:pPr>
        <w:tabs>
          <w:tab w:val="num" w:pos="360"/>
        </w:tabs>
        <w:ind w:left="360" w:hanging="360"/>
        <w:rPr>
          <w:rFonts w:ascii="Arial" w:hAnsi="Arial" w:cs="Arial"/>
          <w:b/>
        </w:rPr>
      </w:pPr>
    </w:p>
    <w:p w14:paraId="1C6BFB04" w14:textId="77777777" w:rsidR="00DB5027" w:rsidRPr="00785806" w:rsidRDefault="00DB5027" w:rsidP="00DB5027">
      <w:pPr>
        <w:tabs>
          <w:tab w:val="num" w:pos="360"/>
        </w:tabs>
        <w:ind w:left="360" w:hanging="360"/>
        <w:rPr>
          <w:rFonts w:ascii="Arial" w:hAnsi="Arial" w:cs="Arial"/>
          <w:b/>
        </w:rPr>
      </w:pPr>
    </w:p>
    <w:p w14:paraId="75897E53" w14:textId="1A48EE0D" w:rsidR="00DB5027" w:rsidRPr="00A20E26" w:rsidRDefault="0002414B" w:rsidP="0002414B">
      <w:pPr>
        <w:tabs>
          <w:tab w:val="num" w:pos="360"/>
        </w:tabs>
        <w:ind w:left="360" w:hanging="360"/>
        <w:jc w:val="center"/>
        <w:rPr>
          <w:rFonts w:ascii="Arial" w:hAnsi="Arial" w:cs="Arial"/>
          <w:b/>
        </w:rPr>
      </w:pPr>
      <w:r>
        <w:rPr>
          <w:rFonts w:ascii="Arial" w:hAnsi="Arial" w:cs="Arial"/>
          <w:b/>
          <w:noProof/>
        </w:rPr>
        <w:drawing>
          <wp:inline distT="0" distB="0" distL="0" distR="0" wp14:anchorId="069F605F" wp14:editId="4B0FBC8B">
            <wp:extent cx="4143375" cy="3670641"/>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0440" cy="3676900"/>
                    </a:xfrm>
                    <a:prstGeom prst="rect">
                      <a:avLst/>
                    </a:prstGeom>
                    <a:noFill/>
                    <a:ln>
                      <a:noFill/>
                    </a:ln>
                  </pic:spPr>
                </pic:pic>
              </a:graphicData>
            </a:graphic>
          </wp:inline>
        </w:drawing>
      </w:r>
    </w:p>
    <w:p w14:paraId="36C026FF" w14:textId="77777777" w:rsidR="00DB5027" w:rsidRPr="00A20E26" w:rsidRDefault="00DB5027" w:rsidP="00DB5027">
      <w:pPr>
        <w:tabs>
          <w:tab w:val="num" w:pos="360"/>
        </w:tabs>
        <w:ind w:left="360" w:hanging="360"/>
        <w:rPr>
          <w:rFonts w:ascii="Arial" w:hAnsi="Arial" w:cs="Arial"/>
          <w:b/>
        </w:rPr>
      </w:pPr>
    </w:p>
    <w:p w14:paraId="04A4CD65" w14:textId="77777777" w:rsidR="00DB5027" w:rsidRPr="00A20E26" w:rsidRDefault="00DB5027" w:rsidP="00DB5027">
      <w:pPr>
        <w:tabs>
          <w:tab w:val="num" w:pos="360"/>
        </w:tabs>
        <w:ind w:left="360" w:hanging="360"/>
        <w:rPr>
          <w:rFonts w:ascii="Arial" w:hAnsi="Arial" w:cs="Arial"/>
          <w:b/>
        </w:rPr>
      </w:pPr>
    </w:p>
    <w:p w14:paraId="41685D7B" w14:textId="77777777" w:rsidR="00DB5027" w:rsidRPr="00A20E26" w:rsidRDefault="00DB5027" w:rsidP="00DB5027">
      <w:pPr>
        <w:tabs>
          <w:tab w:val="num" w:pos="360"/>
        </w:tabs>
        <w:ind w:left="360" w:hanging="360"/>
        <w:rPr>
          <w:rFonts w:ascii="Arial" w:hAnsi="Arial" w:cs="Arial"/>
          <w:b/>
        </w:rPr>
      </w:pPr>
    </w:p>
    <w:p w14:paraId="5BD6FD97" w14:textId="77777777" w:rsidR="00DB5027" w:rsidRPr="00A20E26" w:rsidRDefault="00DB5027" w:rsidP="00DB5027">
      <w:pPr>
        <w:tabs>
          <w:tab w:val="num" w:pos="360"/>
        </w:tabs>
        <w:ind w:left="360" w:hanging="360"/>
        <w:rPr>
          <w:rFonts w:ascii="Arial" w:hAnsi="Arial" w:cs="Arial"/>
          <w:b/>
        </w:rPr>
      </w:pPr>
    </w:p>
    <w:p w14:paraId="61CB75C0" w14:textId="77777777" w:rsidR="00DB5027" w:rsidRPr="00A20E26" w:rsidRDefault="00DB5027" w:rsidP="00DB5027">
      <w:pPr>
        <w:tabs>
          <w:tab w:val="num" w:pos="360"/>
        </w:tabs>
        <w:ind w:left="360" w:hanging="360"/>
        <w:rPr>
          <w:rFonts w:ascii="Arial" w:hAnsi="Arial" w:cs="Arial"/>
          <w:b/>
        </w:rPr>
      </w:pPr>
    </w:p>
    <w:p w14:paraId="10D78F38" w14:textId="77777777" w:rsidR="00DB5027" w:rsidRPr="00A20E26" w:rsidRDefault="00DB5027" w:rsidP="0002414B">
      <w:pPr>
        <w:tabs>
          <w:tab w:val="num" w:pos="360"/>
        </w:tabs>
        <w:rPr>
          <w:rFonts w:ascii="Arial" w:hAnsi="Arial" w:cs="Arial"/>
          <w:b/>
        </w:rPr>
      </w:pPr>
    </w:p>
    <w:p w14:paraId="3FB30314" w14:textId="77777777" w:rsidR="00DB5027" w:rsidRPr="00C93583" w:rsidRDefault="00DB5027" w:rsidP="00DB5027">
      <w:pPr>
        <w:rPr>
          <w:rFonts w:ascii="Arial" w:hAnsi="Arial" w:cs="Arial"/>
          <w:b/>
          <w:sz w:val="40"/>
          <w:szCs w:val="40"/>
          <w14:shadow w14:blurRad="50800" w14:dist="38100" w14:dir="2700000" w14:sx="100000" w14:sy="100000" w14:kx="0" w14:ky="0" w14:algn="tl">
            <w14:srgbClr w14:val="000000">
              <w14:alpha w14:val="60000"/>
            </w14:srgbClr>
          </w14:shadow>
        </w:rPr>
      </w:pPr>
    </w:p>
    <w:p w14:paraId="5189F32D" w14:textId="77777777" w:rsidR="00DB5027" w:rsidRPr="00C93583" w:rsidRDefault="006765E9" w:rsidP="00DB5027">
      <w:pPr>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93583">
        <w:rPr>
          <w:rFonts w:ascii="Arial" w:hAnsi="Arial" w:cs="Arial"/>
          <w:b/>
          <w:sz w:val="40"/>
          <w:szCs w:val="40"/>
          <w14:shadow w14:blurRad="50800" w14:dist="38100" w14:dir="2700000" w14:sx="100000" w14:sy="100000" w14:kx="0" w14:ky="0" w14:algn="tl">
            <w14:srgbClr w14:val="000000">
              <w14:alpha w14:val="60000"/>
            </w14:srgbClr>
          </w14:shadow>
        </w:rPr>
        <w:t>ANNUAL PROCUREMENT REPORT</w:t>
      </w:r>
    </w:p>
    <w:p w14:paraId="3442E82E" w14:textId="77777777" w:rsidR="00DB5027" w:rsidRPr="00C93583" w:rsidRDefault="00DB5027" w:rsidP="00DB5027">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05D1F698" w14:textId="2937D501" w:rsidR="00DB5027" w:rsidRPr="00C93583" w:rsidRDefault="006765E9" w:rsidP="00DB5027">
      <w:pPr>
        <w:jc w:val="center"/>
        <w:rPr>
          <w:rFonts w:ascii="Arial" w:hAnsi="Arial" w:cs="Arial"/>
          <w:b/>
          <w:sz w:val="40"/>
          <w:szCs w:val="40"/>
          <w14:shadow w14:blurRad="50800" w14:dist="38100" w14:dir="2700000" w14:sx="100000" w14:sy="100000" w14:kx="0" w14:ky="0" w14:algn="tl">
            <w14:srgbClr w14:val="000000">
              <w14:alpha w14:val="60000"/>
            </w14:srgbClr>
          </w14:shadow>
        </w:rPr>
      </w:pPr>
      <w:r w:rsidRPr="00C93583">
        <w:rPr>
          <w:rFonts w:ascii="Arial" w:hAnsi="Arial" w:cs="Arial"/>
          <w:b/>
          <w:sz w:val="40"/>
          <w:szCs w:val="40"/>
          <w14:shadow w14:blurRad="50800" w14:dist="38100" w14:dir="2700000" w14:sx="100000" w14:sy="100000" w14:kx="0" w14:ky="0" w14:algn="tl">
            <w14:srgbClr w14:val="000000">
              <w14:alpha w14:val="60000"/>
            </w14:srgbClr>
          </w14:shadow>
        </w:rPr>
        <w:t xml:space="preserve">1 </w:t>
      </w:r>
      <w:r w:rsidR="00DB436C" w:rsidRPr="00C93583">
        <w:rPr>
          <w:rFonts w:ascii="Arial" w:hAnsi="Arial" w:cs="Arial"/>
          <w:b/>
          <w:sz w:val="40"/>
          <w:szCs w:val="40"/>
          <w14:shadow w14:blurRad="50800" w14:dist="38100" w14:dir="2700000" w14:sx="100000" w14:sy="100000" w14:kx="0" w14:ky="0" w14:algn="tl">
            <w14:srgbClr w14:val="000000">
              <w14:alpha w14:val="60000"/>
            </w14:srgbClr>
          </w14:shadow>
        </w:rPr>
        <w:t>April 20</w:t>
      </w:r>
      <w:r w:rsidR="00224DD6">
        <w:rPr>
          <w:rFonts w:ascii="Arial" w:hAnsi="Arial" w:cs="Arial"/>
          <w:b/>
          <w:sz w:val="40"/>
          <w:szCs w:val="40"/>
          <w14:shadow w14:blurRad="50800" w14:dist="38100" w14:dir="2700000" w14:sx="100000" w14:sy="100000" w14:kx="0" w14:ky="0" w14:algn="tl">
            <w14:srgbClr w14:val="000000">
              <w14:alpha w14:val="60000"/>
            </w14:srgbClr>
          </w14:shadow>
        </w:rPr>
        <w:t>2</w:t>
      </w:r>
      <w:r w:rsidR="00BC7909">
        <w:rPr>
          <w:rFonts w:ascii="Arial" w:hAnsi="Arial" w:cs="Arial"/>
          <w:b/>
          <w:sz w:val="40"/>
          <w:szCs w:val="40"/>
          <w14:shadow w14:blurRad="50800" w14:dist="38100" w14:dir="2700000" w14:sx="100000" w14:sy="100000" w14:kx="0" w14:ky="0" w14:algn="tl">
            <w14:srgbClr w14:val="000000">
              <w14:alpha w14:val="60000"/>
            </w14:srgbClr>
          </w14:shadow>
        </w:rPr>
        <w:t>1</w:t>
      </w:r>
      <w:r w:rsidR="00DB436C" w:rsidRPr="00C93583">
        <w:rPr>
          <w:rFonts w:ascii="Arial" w:hAnsi="Arial" w:cs="Arial"/>
          <w:b/>
          <w:sz w:val="40"/>
          <w:szCs w:val="40"/>
          <w14:shadow w14:blurRad="50800" w14:dist="38100" w14:dir="2700000" w14:sx="100000" w14:sy="100000" w14:kx="0" w14:ky="0" w14:algn="tl">
            <w14:srgbClr w14:val="000000">
              <w14:alpha w14:val="60000"/>
            </w14:srgbClr>
          </w14:shadow>
        </w:rPr>
        <w:t xml:space="preserve"> – 31 March 20</w:t>
      </w:r>
      <w:r w:rsidR="00483717">
        <w:rPr>
          <w:rFonts w:ascii="Arial" w:hAnsi="Arial" w:cs="Arial"/>
          <w:b/>
          <w:sz w:val="40"/>
          <w:szCs w:val="40"/>
          <w14:shadow w14:blurRad="50800" w14:dist="38100" w14:dir="2700000" w14:sx="100000" w14:sy="100000" w14:kx="0" w14:ky="0" w14:algn="tl">
            <w14:srgbClr w14:val="000000">
              <w14:alpha w14:val="60000"/>
            </w14:srgbClr>
          </w14:shadow>
        </w:rPr>
        <w:t>2</w:t>
      </w:r>
      <w:r w:rsidR="00BC7909">
        <w:rPr>
          <w:rFonts w:ascii="Arial" w:hAnsi="Arial" w:cs="Arial"/>
          <w:b/>
          <w:sz w:val="40"/>
          <w:szCs w:val="40"/>
          <w14:shadow w14:blurRad="50800" w14:dist="38100" w14:dir="2700000" w14:sx="100000" w14:sy="100000" w14:kx="0" w14:ky="0" w14:algn="tl">
            <w14:srgbClr w14:val="000000">
              <w14:alpha w14:val="60000"/>
            </w14:srgbClr>
          </w14:shadow>
        </w:rPr>
        <w:t>2</w:t>
      </w:r>
    </w:p>
    <w:p w14:paraId="62EDDC70" w14:textId="77777777" w:rsidR="00DB5027" w:rsidRPr="00C93583" w:rsidRDefault="00DB5027" w:rsidP="00DB5027">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5A2EAFDE" w14:textId="77777777" w:rsidR="00DB5027" w:rsidRPr="00C93583" w:rsidRDefault="00DB5027" w:rsidP="00DB5027">
      <w:pPr>
        <w:jc w:val="center"/>
        <w:rPr>
          <w:rFonts w:ascii="Arial" w:hAnsi="Arial" w:cs="Arial"/>
          <w:b/>
          <w:sz w:val="40"/>
          <w:szCs w:val="40"/>
          <w14:shadow w14:blurRad="50800" w14:dist="38100" w14:dir="2700000" w14:sx="100000" w14:sy="100000" w14:kx="0" w14:ky="0" w14:algn="tl">
            <w14:srgbClr w14:val="000000">
              <w14:alpha w14:val="60000"/>
            </w14:srgbClr>
          </w14:shadow>
        </w:rPr>
      </w:pPr>
    </w:p>
    <w:p w14:paraId="4C1DC92A" w14:textId="77777777" w:rsidR="00DB5027" w:rsidRPr="00A20E26" w:rsidRDefault="00DB5027" w:rsidP="00DB5027">
      <w:pPr>
        <w:tabs>
          <w:tab w:val="num" w:pos="360"/>
        </w:tabs>
        <w:ind w:left="360" w:hanging="360"/>
        <w:rPr>
          <w:rFonts w:ascii="Arial" w:hAnsi="Arial" w:cs="Arial"/>
          <w:b/>
        </w:rPr>
      </w:pPr>
    </w:p>
    <w:p w14:paraId="2DBB3137" w14:textId="77777777" w:rsidR="00DB5027" w:rsidRPr="00A20E26" w:rsidRDefault="00DB5027" w:rsidP="00DB5027">
      <w:pPr>
        <w:tabs>
          <w:tab w:val="num" w:pos="360"/>
        </w:tabs>
        <w:ind w:left="360" w:hanging="360"/>
        <w:rPr>
          <w:rFonts w:ascii="Arial" w:hAnsi="Arial" w:cs="Arial"/>
          <w:b/>
        </w:rPr>
      </w:pPr>
    </w:p>
    <w:p w14:paraId="015BE679" w14:textId="77777777" w:rsidR="00DB5027" w:rsidRPr="00A20E26" w:rsidRDefault="00DB5027" w:rsidP="00DB5027">
      <w:pPr>
        <w:tabs>
          <w:tab w:val="num" w:pos="360"/>
        </w:tabs>
        <w:ind w:left="360" w:hanging="360"/>
        <w:rPr>
          <w:rFonts w:ascii="Arial" w:hAnsi="Arial" w:cs="Arial"/>
          <w:b/>
        </w:rPr>
      </w:pPr>
    </w:p>
    <w:p w14:paraId="3DA55B1E" w14:textId="77777777" w:rsidR="00DB5027" w:rsidRPr="00A20E26" w:rsidRDefault="00DB5027" w:rsidP="00DB5027">
      <w:pPr>
        <w:tabs>
          <w:tab w:val="num" w:pos="360"/>
        </w:tabs>
        <w:ind w:left="360" w:hanging="360"/>
        <w:rPr>
          <w:rFonts w:ascii="Arial" w:hAnsi="Arial" w:cs="Arial"/>
          <w:b/>
        </w:rPr>
      </w:pPr>
    </w:p>
    <w:p w14:paraId="0BA5595B" w14:textId="77777777" w:rsidR="00DB5027" w:rsidRPr="00A20E26" w:rsidRDefault="00DB5027" w:rsidP="00DB5027">
      <w:pPr>
        <w:tabs>
          <w:tab w:val="num" w:pos="360"/>
        </w:tabs>
        <w:ind w:left="360" w:hanging="360"/>
        <w:rPr>
          <w:rFonts w:ascii="Arial" w:hAnsi="Arial" w:cs="Arial"/>
          <w:b/>
        </w:rPr>
      </w:pPr>
    </w:p>
    <w:p w14:paraId="6161B3A0" w14:textId="77777777" w:rsidR="00DB5027" w:rsidRPr="00A20E26" w:rsidRDefault="00DB5027" w:rsidP="00DB5027">
      <w:pPr>
        <w:tabs>
          <w:tab w:val="num" w:pos="360"/>
        </w:tabs>
        <w:ind w:left="360" w:hanging="360"/>
        <w:rPr>
          <w:rFonts w:ascii="Arial" w:hAnsi="Arial" w:cs="Arial"/>
          <w:b/>
        </w:rPr>
      </w:pPr>
    </w:p>
    <w:p w14:paraId="43F67982" w14:textId="77777777" w:rsidR="00DB5027" w:rsidRPr="00A20E26" w:rsidRDefault="00DB5027" w:rsidP="0002414B">
      <w:pPr>
        <w:tabs>
          <w:tab w:val="num" w:pos="360"/>
        </w:tabs>
        <w:rPr>
          <w:rFonts w:ascii="Arial" w:hAnsi="Arial" w:cs="Arial"/>
          <w:b/>
        </w:rPr>
      </w:pPr>
    </w:p>
    <w:p w14:paraId="61A051B5" w14:textId="77777777" w:rsidR="009E7544" w:rsidRPr="00A20E26" w:rsidRDefault="00DB5027" w:rsidP="009E7544">
      <w:pPr>
        <w:spacing w:line="360" w:lineRule="auto"/>
        <w:ind w:left="360"/>
        <w:rPr>
          <w:rFonts w:ascii="Arial" w:hAnsi="Arial" w:cs="Arial"/>
          <w:b/>
          <w:sz w:val="28"/>
          <w:szCs w:val="28"/>
        </w:rPr>
      </w:pPr>
      <w:r w:rsidRPr="00A20E26">
        <w:rPr>
          <w:b/>
          <w:sz w:val="36"/>
          <w:szCs w:val="36"/>
        </w:rPr>
        <w:br w:type="page"/>
      </w:r>
      <w:bookmarkStart w:id="0" w:name="_Toc509416663"/>
      <w:r w:rsidR="009E7544" w:rsidRPr="00A20E26">
        <w:rPr>
          <w:rFonts w:ascii="Arial" w:hAnsi="Arial" w:cs="Arial"/>
          <w:b/>
          <w:sz w:val="28"/>
          <w:szCs w:val="28"/>
        </w:rPr>
        <w:lastRenderedPageBreak/>
        <w:t>C</w:t>
      </w:r>
      <w:r w:rsidR="00552EB5" w:rsidRPr="00A20E26">
        <w:rPr>
          <w:rFonts w:ascii="Arial" w:hAnsi="Arial" w:cs="Arial"/>
          <w:b/>
          <w:sz w:val="28"/>
          <w:szCs w:val="28"/>
        </w:rPr>
        <w:t>ONTENTS</w:t>
      </w:r>
    </w:p>
    <w:p w14:paraId="5E6B72A8" w14:textId="77777777" w:rsidR="00CC47D0" w:rsidRPr="0003183A" w:rsidRDefault="00CC47D0" w:rsidP="009E7544">
      <w:pPr>
        <w:spacing w:line="360" w:lineRule="auto"/>
        <w:ind w:left="360"/>
        <w:rPr>
          <w:rFonts w:ascii="Arial" w:hAnsi="Arial" w:cs="Arial"/>
          <w:b/>
          <w:sz w:val="28"/>
          <w:szCs w:val="28"/>
        </w:rPr>
      </w:pPr>
    </w:p>
    <w:p w14:paraId="746C9E71" w14:textId="5F581444" w:rsidR="00EC6DC2" w:rsidRDefault="009E7544">
      <w:pPr>
        <w:pStyle w:val="TOC1"/>
        <w:rPr>
          <w:rFonts w:asciiTheme="minorHAnsi" w:eastAsiaTheme="minorEastAsia" w:hAnsiTheme="minorHAnsi" w:cstheme="minorBidi"/>
          <w:b w:val="0"/>
          <w:sz w:val="22"/>
          <w:szCs w:val="22"/>
        </w:rPr>
      </w:pPr>
      <w:r w:rsidRPr="00D95EFD">
        <w:fldChar w:fldCharType="begin"/>
      </w:r>
      <w:r w:rsidRPr="00D95EFD">
        <w:instrText xml:space="preserve"> TOC \o "1-3" \h \z \u </w:instrText>
      </w:r>
      <w:r w:rsidRPr="00D95EFD">
        <w:fldChar w:fldCharType="separate"/>
      </w:r>
      <w:hyperlink w:anchor="_Toc118979917" w:history="1">
        <w:r w:rsidR="00EC6DC2" w:rsidRPr="0003436F">
          <w:rPr>
            <w:rStyle w:val="Hyperlink"/>
            <w:rFonts w:ascii="Arial Bold" w:hAnsi="Arial Bold"/>
          </w:rPr>
          <w:t>1.</w:t>
        </w:r>
        <w:r w:rsidR="00EC6DC2">
          <w:rPr>
            <w:rFonts w:asciiTheme="minorHAnsi" w:eastAsiaTheme="minorEastAsia" w:hAnsiTheme="minorHAnsi" w:cstheme="minorBidi"/>
            <w:b w:val="0"/>
            <w:sz w:val="22"/>
            <w:szCs w:val="22"/>
          </w:rPr>
          <w:tab/>
        </w:r>
        <w:r w:rsidR="00EC6DC2" w:rsidRPr="0003436F">
          <w:rPr>
            <w:rStyle w:val="Hyperlink"/>
          </w:rPr>
          <w:t>INTRODUCTION</w:t>
        </w:r>
        <w:r w:rsidR="00EC6DC2">
          <w:rPr>
            <w:webHidden/>
          </w:rPr>
          <w:tab/>
        </w:r>
        <w:r w:rsidR="00EC6DC2">
          <w:rPr>
            <w:webHidden/>
          </w:rPr>
          <w:fldChar w:fldCharType="begin"/>
        </w:r>
        <w:r w:rsidR="00EC6DC2">
          <w:rPr>
            <w:webHidden/>
          </w:rPr>
          <w:instrText xml:space="preserve"> PAGEREF _Toc118979917 \h </w:instrText>
        </w:r>
        <w:r w:rsidR="00EC6DC2">
          <w:rPr>
            <w:webHidden/>
          </w:rPr>
        </w:r>
        <w:r w:rsidR="00EC6DC2">
          <w:rPr>
            <w:webHidden/>
          </w:rPr>
          <w:fldChar w:fldCharType="separate"/>
        </w:r>
        <w:r w:rsidR="00EC6DC2">
          <w:rPr>
            <w:webHidden/>
          </w:rPr>
          <w:t>3</w:t>
        </w:r>
        <w:r w:rsidR="00EC6DC2">
          <w:rPr>
            <w:webHidden/>
          </w:rPr>
          <w:fldChar w:fldCharType="end"/>
        </w:r>
      </w:hyperlink>
    </w:p>
    <w:p w14:paraId="06075602" w14:textId="484D9242" w:rsidR="00EC6DC2" w:rsidRDefault="00EC6DC2">
      <w:pPr>
        <w:pStyle w:val="TOC1"/>
        <w:rPr>
          <w:rFonts w:asciiTheme="minorHAnsi" w:eastAsiaTheme="minorEastAsia" w:hAnsiTheme="minorHAnsi" w:cstheme="minorBidi"/>
          <w:b w:val="0"/>
          <w:sz w:val="22"/>
          <w:szCs w:val="22"/>
        </w:rPr>
      </w:pPr>
      <w:hyperlink w:anchor="_Toc118979918" w:history="1">
        <w:r w:rsidRPr="0003436F">
          <w:rPr>
            <w:rStyle w:val="Hyperlink"/>
            <w:rFonts w:ascii="Arial Bold" w:hAnsi="Arial Bold"/>
          </w:rPr>
          <w:t>2.</w:t>
        </w:r>
        <w:r>
          <w:rPr>
            <w:rFonts w:asciiTheme="minorHAnsi" w:eastAsiaTheme="minorEastAsia" w:hAnsiTheme="minorHAnsi" w:cstheme="minorBidi"/>
            <w:b w:val="0"/>
            <w:sz w:val="22"/>
            <w:szCs w:val="22"/>
          </w:rPr>
          <w:tab/>
        </w:r>
        <w:r w:rsidRPr="0003436F">
          <w:rPr>
            <w:rStyle w:val="Hyperlink"/>
          </w:rPr>
          <w:t>ANNUAL PROCUREMENT REPORT OWNERSHIP</w:t>
        </w:r>
        <w:r>
          <w:rPr>
            <w:webHidden/>
          </w:rPr>
          <w:tab/>
        </w:r>
        <w:r>
          <w:rPr>
            <w:webHidden/>
          </w:rPr>
          <w:fldChar w:fldCharType="begin"/>
        </w:r>
        <w:r>
          <w:rPr>
            <w:webHidden/>
          </w:rPr>
          <w:instrText xml:space="preserve"> PAGEREF _Toc118979918 \h </w:instrText>
        </w:r>
        <w:r>
          <w:rPr>
            <w:webHidden/>
          </w:rPr>
        </w:r>
        <w:r>
          <w:rPr>
            <w:webHidden/>
          </w:rPr>
          <w:fldChar w:fldCharType="separate"/>
        </w:r>
        <w:r>
          <w:rPr>
            <w:webHidden/>
          </w:rPr>
          <w:t>3</w:t>
        </w:r>
        <w:r>
          <w:rPr>
            <w:webHidden/>
          </w:rPr>
          <w:fldChar w:fldCharType="end"/>
        </w:r>
      </w:hyperlink>
    </w:p>
    <w:p w14:paraId="627B2F11" w14:textId="2AF2F01C" w:rsidR="00EC6DC2" w:rsidRDefault="00EC6DC2">
      <w:pPr>
        <w:pStyle w:val="TOC1"/>
        <w:rPr>
          <w:rFonts w:asciiTheme="minorHAnsi" w:eastAsiaTheme="minorEastAsia" w:hAnsiTheme="minorHAnsi" w:cstheme="minorBidi"/>
          <w:b w:val="0"/>
          <w:sz w:val="22"/>
          <w:szCs w:val="22"/>
        </w:rPr>
      </w:pPr>
      <w:hyperlink w:anchor="_Toc118979919" w:history="1">
        <w:r w:rsidRPr="0003436F">
          <w:rPr>
            <w:rStyle w:val="Hyperlink"/>
            <w:rFonts w:ascii="Arial Bold" w:hAnsi="Arial Bold"/>
          </w:rPr>
          <w:t>3.</w:t>
        </w:r>
        <w:r>
          <w:rPr>
            <w:rFonts w:asciiTheme="minorHAnsi" w:eastAsiaTheme="minorEastAsia" w:hAnsiTheme="minorHAnsi" w:cstheme="minorBidi"/>
            <w:b w:val="0"/>
            <w:sz w:val="22"/>
            <w:szCs w:val="22"/>
          </w:rPr>
          <w:tab/>
        </w:r>
        <w:r w:rsidRPr="0003436F">
          <w:rPr>
            <w:rStyle w:val="Hyperlink"/>
          </w:rPr>
          <w:t>SUMMARY OF REGULATED PROCUREMENTS COMPLETED</w:t>
        </w:r>
        <w:r>
          <w:rPr>
            <w:webHidden/>
          </w:rPr>
          <w:tab/>
        </w:r>
        <w:r>
          <w:rPr>
            <w:webHidden/>
          </w:rPr>
          <w:fldChar w:fldCharType="begin"/>
        </w:r>
        <w:r>
          <w:rPr>
            <w:webHidden/>
          </w:rPr>
          <w:instrText xml:space="preserve"> PAGEREF _Toc118979919 \h </w:instrText>
        </w:r>
        <w:r>
          <w:rPr>
            <w:webHidden/>
          </w:rPr>
        </w:r>
        <w:r>
          <w:rPr>
            <w:webHidden/>
          </w:rPr>
          <w:fldChar w:fldCharType="separate"/>
        </w:r>
        <w:r>
          <w:rPr>
            <w:webHidden/>
          </w:rPr>
          <w:t>4</w:t>
        </w:r>
        <w:r>
          <w:rPr>
            <w:webHidden/>
          </w:rPr>
          <w:fldChar w:fldCharType="end"/>
        </w:r>
      </w:hyperlink>
    </w:p>
    <w:p w14:paraId="2AC97CB0" w14:textId="53856CCB" w:rsidR="00EC6DC2" w:rsidRDefault="00EC6DC2">
      <w:pPr>
        <w:pStyle w:val="TOC1"/>
        <w:rPr>
          <w:rFonts w:asciiTheme="minorHAnsi" w:eastAsiaTheme="minorEastAsia" w:hAnsiTheme="minorHAnsi" w:cstheme="minorBidi"/>
          <w:b w:val="0"/>
          <w:sz w:val="22"/>
          <w:szCs w:val="22"/>
        </w:rPr>
      </w:pPr>
      <w:hyperlink w:anchor="_Toc118979920" w:history="1">
        <w:r w:rsidRPr="0003436F">
          <w:rPr>
            <w:rStyle w:val="Hyperlink"/>
            <w:rFonts w:ascii="Arial Bold" w:hAnsi="Arial Bold"/>
          </w:rPr>
          <w:t>4.</w:t>
        </w:r>
        <w:r>
          <w:rPr>
            <w:rFonts w:asciiTheme="minorHAnsi" w:eastAsiaTheme="minorEastAsia" w:hAnsiTheme="minorHAnsi" w:cstheme="minorBidi"/>
            <w:b w:val="0"/>
            <w:sz w:val="22"/>
            <w:szCs w:val="22"/>
          </w:rPr>
          <w:tab/>
        </w:r>
        <w:r w:rsidRPr="0003436F">
          <w:rPr>
            <w:rStyle w:val="Hyperlink"/>
          </w:rPr>
          <w:t>REVIEW OF REGULATED PROCUREMENT COMPLIANCE</w:t>
        </w:r>
        <w:r>
          <w:rPr>
            <w:webHidden/>
          </w:rPr>
          <w:tab/>
        </w:r>
        <w:r>
          <w:rPr>
            <w:webHidden/>
          </w:rPr>
          <w:fldChar w:fldCharType="begin"/>
        </w:r>
        <w:r>
          <w:rPr>
            <w:webHidden/>
          </w:rPr>
          <w:instrText xml:space="preserve"> PAGEREF _Toc118979920 \h </w:instrText>
        </w:r>
        <w:r>
          <w:rPr>
            <w:webHidden/>
          </w:rPr>
        </w:r>
        <w:r>
          <w:rPr>
            <w:webHidden/>
          </w:rPr>
          <w:fldChar w:fldCharType="separate"/>
        </w:r>
        <w:r>
          <w:rPr>
            <w:webHidden/>
          </w:rPr>
          <w:t>4</w:t>
        </w:r>
        <w:r>
          <w:rPr>
            <w:webHidden/>
          </w:rPr>
          <w:fldChar w:fldCharType="end"/>
        </w:r>
      </w:hyperlink>
    </w:p>
    <w:p w14:paraId="0EC139CB" w14:textId="3686C17E" w:rsidR="00EC6DC2" w:rsidRDefault="00EC6DC2">
      <w:pPr>
        <w:pStyle w:val="TOC1"/>
        <w:rPr>
          <w:rFonts w:asciiTheme="minorHAnsi" w:eastAsiaTheme="minorEastAsia" w:hAnsiTheme="minorHAnsi" w:cstheme="minorBidi"/>
          <w:b w:val="0"/>
          <w:sz w:val="22"/>
          <w:szCs w:val="22"/>
        </w:rPr>
      </w:pPr>
      <w:hyperlink w:anchor="_Toc118979921" w:history="1">
        <w:r w:rsidRPr="0003436F">
          <w:rPr>
            <w:rStyle w:val="Hyperlink"/>
            <w:rFonts w:ascii="Arial Bold" w:hAnsi="Arial Bold"/>
          </w:rPr>
          <w:t>5.</w:t>
        </w:r>
        <w:r>
          <w:rPr>
            <w:rFonts w:asciiTheme="minorHAnsi" w:eastAsiaTheme="minorEastAsia" w:hAnsiTheme="minorHAnsi" w:cstheme="minorBidi"/>
            <w:b w:val="0"/>
            <w:sz w:val="22"/>
            <w:szCs w:val="22"/>
          </w:rPr>
          <w:tab/>
        </w:r>
        <w:r w:rsidRPr="0003436F">
          <w:rPr>
            <w:rStyle w:val="Hyperlink"/>
          </w:rPr>
          <w:t>FUTURE REGULATED PROCUREMENTS SUMMARY</w:t>
        </w:r>
        <w:r>
          <w:rPr>
            <w:webHidden/>
          </w:rPr>
          <w:tab/>
        </w:r>
        <w:r>
          <w:rPr>
            <w:webHidden/>
          </w:rPr>
          <w:fldChar w:fldCharType="begin"/>
        </w:r>
        <w:r>
          <w:rPr>
            <w:webHidden/>
          </w:rPr>
          <w:instrText xml:space="preserve"> PAGEREF _Toc118979921 \h </w:instrText>
        </w:r>
        <w:r>
          <w:rPr>
            <w:webHidden/>
          </w:rPr>
        </w:r>
        <w:r>
          <w:rPr>
            <w:webHidden/>
          </w:rPr>
          <w:fldChar w:fldCharType="separate"/>
        </w:r>
        <w:r>
          <w:rPr>
            <w:webHidden/>
          </w:rPr>
          <w:t>5</w:t>
        </w:r>
        <w:r>
          <w:rPr>
            <w:webHidden/>
          </w:rPr>
          <w:fldChar w:fldCharType="end"/>
        </w:r>
      </w:hyperlink>
    </w:p>
    <w:p w14:paraId="25D2C9A9" w14:textId="186F0352" w:rsidR="00EC6DC2" w:rsidRDefault="00EC6DC2">
      <w:pPr>
        <w:pStyle w:val="TOC1"/>
        <w:rPr>
          <w:rFonts w:asciiTheme="minorHAnsi" w:eastAsiaTheme="minorEastAsia" w:hAnsiTheme="minorHAnsi" w:cstheme="minorBidi"/>
          <w:b w:val="0"/>
          <w:sz w:val="22"/>
          <w:szCs w:val="22"/>
        </w:rPr>
      </w:pPr>
      <w:hyperlink w:anchor="_Toc118979922" w:history="1">
        <w:r w:rsidRPr="0003436F">
          <w:rPr>
            <w:rStyle w:val="Hyperlink"/>
            <w:rFonts w:ascii="Arial Bold" w:hAnsi="Arial Bold"/>
          </w:rPr>
          <w:t>6.</w:t>
        </w:r>
        <w:r>
          <w:rPr>
            <w:rFonts w:asciiTheme="minorHAnsi" w:eastAsiaTheme="minorEastAsia" w:hAnsiTheme="minorHAnsi" w:cstheme="minorBidi"/>
            <w:b w:val="0"/>
            <w:sz w:val="22"/>
            <w:szCs w:val="22"/>
          </w:rPr>
          <w:tab/>
        </w:r>
        <w:r w:rsidRPr="0003436F">
          <w:rPr>
            <w:rStyle w:val="Hyperlink"/>
          </w:rPr>
          <w:t>LOCAL SUPPLIERS, SMES &amp; THIRD SECTOR</w:t>
        </w:r>
        <w:r>
          <w:rPr>
            <w:webHidden/>
          </w:rPr>
          <w:tab/>
        </w:r>
        <w:r>
          <w:rPr>
            <w:webHidden/>
          </w:rPr>
          <w:fldChar w:fldCharType="begin"/>
        </w:r>
        <w:r>
          <w:rPr>
            <w:webHidden/>
          </w:rPr>
          <w:instrText xml:space="preserve"> PAGEREF _Toc118979922 \h </w:instrText>
        </w:r>
        <w:r>
          <w:rPr>
            <w:webHidden/>
          </w:rPr>
        </w:r>
        <w:r>
          <w:rPr>
            <w:webHidden/>
          </w:rPr>
          <w:fldChar w:fldCharType="separate"/>
        </w:r>
        <w:r>
          <w:rPr>
            <w:webHidden/>
          </w:rPr>
          <w:t>6</w:t>
        </w:r>
        <w:r>
          <w:rPr>
            <w:webHidden/>
          </w:rPr>
          <w:fldChar w:fldCharType="end"/>
        </w:r>
      </w:hyperlink>
    </w:p>
    <w:p w14:paraId="228F129E" w14:textId="242DF03B" w:rsidR="00EC6DC2" w:rsidRDefault="00EC6DC2">
      <w:pPr>
        <w:pStyle w:val="TOC1"/>
        <w:rPr>
          <w:rFonts w:asciiTheme="minorHAnsi" w:eastAsiaTheme="minorEastAsia" w:hAnsiTheme="minorHAnsi" w:cstheme="minorBidi"/>
          <w:b w:val="0"/>
          <w:sz w:val="22"/>
          <w:szCs w:val="22"/>
        </w:rPr>
      </w:pPr>
      <w:hyperlink w:anchor="_Toc118979923" w:history="1">
        <w:r w:rsidRPr="0003436F">
          <w:rPr>
            <w:rStyle w:val="Hyperlink"/>
            <w:rFonts w:ascii="Arial Bold" w:hAnsi="Arial Bold"/>
          </w:rPr>
          <w:t>7.</w:t>
        </w:r>
        <w:r>
          <w:rPr>
            <w:rFonts w:asciiTheme="minorHAnsi" w:eastAsiaTheme="minorEastAsia" w:hAnsiTheme="minorHAnsi" w:cstheme="minorBidi"/>
            <w:b w:val="0"/>
            <w:sz w:val="22"/>
            <w:szCs w:val="22"/>
          </w:rPr>
          <w:tab/>
        </w:r>
        <w:r w:rsidRPr="0003436F">
          <w:rPr>
            <w:rStyle w:val="Hyperlink"/>
          </w:rPr>
          <w:t>COLLABORATION</w:t>
        </w:r>
        <w:r>
          <w:rPr>
            <w:webHidden/>
          </w:rPr>
          <w:tab/>
        </w:r>
        <w:r>
          <w:rPr>
            <w:webHidden/>
          </w:rPr>
          <w:fldChar w:fldCharType="begin"/>
        </w:r>
        <w:r>
          <w:rPr>
            <w:webHidden/>
          </w:rPr>
          <w:instrText xml:space="preserve"> PAGEREF _Toc118979923 \h </w:instrText>
        </w:r>
        <w:r>
          <w:rPr>
            <w:webHidden/>
          </w:rPr>
        </w:r>
        <w:r>
          <w:rPr>
            <w:webHidden/>
          </w:rPr>
          <w:fldChar w:fldCharType="separate"/>
        </w:r>
        <w:r>
          <w:rPr>
            <w:webHidden/>
          </w:rPr>
          <w:t>8</w:t>
        </w:r>
        <w:r>
          <w:rPr>
            <w:webHidden/>
          </w:rPr>
          <w:fldChar w:fldCharType="end"/>
        </w:r>
      </w:hyperlink>
    </w:p>
    <w:p w14:paraId="65C9F00B" w14:textId="0891827F" w:rsidR="00EC6DC2" w:rsidRDefault="00EC6DC2">
      <w:pPr>
        <w:pStyle w:val="TOC1"/>
        <w:rPr>
          <w:rFonts w:asciiTheme="minorHAnsi" w:eastAsiaTheme="minorEastAsia" w:hAnsiTheme="minorHAnsi" w:cstheme="minorBidi"/>
          <w:b w:val="0"/>
          <w:sz w:val="22"/>
          <w:szCs w:val="22"/>
        </w:rPr>
      </w:pPr>
      <w:hyperlink w:anchor="_Toc118979924" w:history="1">
        <w:r w:rsidRPr="0003436F">
          <w:rPr>
            <w:rStyle w:val="Hyperlink"/>
            <w:rFonts w:ascii="Arial Bold" w:hAnsi="Arial Bold"/>
          </w:rPr>
          <w:t>8.</w:t>
        </w:r>
        <w:r>
          <w:rPr>
            <w:rFonts w:asciiTheme="minorHAnsi" w:eastAsiaTheme="minorEastAsia" w:hAnsiTheme="minorHAnsi" w:cstheme="minorBidi"/>
            <w:b w:val="0"/>
            <w:sz w:val="22"/>
            <w:szCs w:val="22"/>
          </w:rPr>
          <w:tab/>
        </w:r>
        <w:r w:rsidRPr="0003436F">
          <w:rPr>
            <w:rStyle w:val="Hyperlink"/>
          </w:rPr>
          <w:t>COMMUNITY BENEFIT SUMMARY</w:t>
        </w:r>
        <w:r>
          <w:rPr>
            <w:webHidden/>
          </w:rPr>
          <w:tab/>
        </w:r>
        <w:r>
          <w:rPr>
            <w:webHidden/>
          </w:rPr>
          <w:fldChar w:fldCharType="begin"/>
        </w:r>
        <w:r>
          <w:rPr>
            <w:webHidden/>
          </w:rPr>
          <w:instrText xml:space="preserve"> PAGEREF _Toc118979924 \h </w:instrText>
        </w:r>
        <w:r>
          <w:rPr>
            <w:webHidden/>
          </w:rPr>
        </w:r>
        <w:r>
          <w:rPr>
            <w:webHidden/>
          </w:rPr>
          <w:fldChar w:fldCharType="separate"/>
        </w:r>
        <w:r>
          <w:rPr>
            <w:webHidden/>
          </w:rPr>
          <w:t>10</w:t>
        </w:r>
        <w:r>
          <w:rPr>
            <w:webHidden/>
          </w:rPr>
          <w:fldChar w:fldCharType="end"/>
        </w:r>
      </w:hyperlink>
    </w:p>
    <w:p w14:paraId="0F0ABC20" w14:textId="6D7F5774" w:rsidR="00EC6DC2" w:rsidRDefault="00EC6DC2">
      <w:pPr>
        <w:pStyle w:val="TOC1"/>
        <w:rPr>
          <w:rFonts w:asciiTheme="minorHAnsi" w:eastAsiaTheme="minorEastAsia" w:hAnsiTheme="minorHAnsi" w:cstheme="minorBidi"/>
          <w:b w:val="0"/>
          <w:sz w:val="22"/>
          <w:szCs w:val="22"/>
        </w:rPr>
      </w:pPr>
      <w:hyperlink w:anchor="_Toc118979925" w:history="1">
        <w:r w:rsidRPr="0003436F">
          <w:rPr>
            <w:rStyle w:val="Hyperlink"/>
            <w:rFonts w:ascii="Arial Bold" w:hAnsi="Arial Bold"/>
          </w:rPr>
          <w:t>9.</w:t>
        </w:r>
        <w:r>
          <w:rPr>
            <w:rFonts w:asciiTheme="minorHAnsi" w:eastAsiaTheme="minorEastAsia" w:hAnsiTheme="minorHAnsi" w:cstheme="minorBidi"/>
            <w:b w:val="0"/>
            <w:sz w:val="22"/>
            <w:szCs w:val="22"/>
          </w:rPr>
          <w:tab/>
        </w:r>
        <w:r w:rsidRPr="0003436F">
          <w:rPr>
            <w:rStyle w:val="Hyperlink"/>
          </w:rPr>
          <w:t>SUPPORTED BUSINESSES SUMMARY</w:t>
        </w:r>
        <w:r>
          <w:rPr>
            <w:webHidden/>
          </w:rPr>
          <w:tab/>
        </w:r>
        <w:r>
          <w:rPr>
            <w:webHidden/>
          </w:rPr>
          <w:fldChar w:fldCharType="begin"/>
        </w:r>
        <w:r>
          <w:rPr>
            <w:webHidden/>
          </w:rPr>
          <w:instrText xml:space="preserve"> PAGEREF _Toc118979925 \h </w:instrText>
        </w:r>
        <w:r>
          <w:rPr>
            <w:webHidden/>
          </w:rPr>
        </w:r>
        <w:r>
          <w:rPr>
            <w:webHidden/>
          </w:rPr>
          <w:fldChar w:fldCharType="separate"/>
        </w:r>
        <w:r>
          <w:rPr>
            <w:webHidden/>
          </w:rPr>
          <w:t>11</w:t>
        </w:r>
        <w:r>
          <w:rPr>
            <w:webHidden/>
          </w:rPr>
          <w:fldChar w:fldCharType="end"/>
        </w:r>
      </w:hyperlink>
    </w:p>
    <w:p w14:paraId="29DFE135" w14:textId="5E448079" w:rsidR="00EC6DC2" w:rsidRDefault="00EC6DC2">
      <w:pPr>
        <w:pStyle w:val="TOC1"/>
        <w:rPr>
          <w:rFonts w:asciiTheme="minorHAnsi" w:eastAsiaTheme="minorEastAsia" w:hAnsiTheme="minorHAnsi" w:cstheme="minorBidi"/>
          <w:b w:val="0"/>
          <w:sz w:val="22"/>
          <w:szCs w:val="22"/>
        </w:rPr>
      </w:pPr>
      <w:hyperlink w:anchor="_Toc118979926" w:history="1">
        <w:r w:rsidRPr="0003436F">
          <w:rPr>
            <w:rStyle w:val="Hyperlink"/>
            <w:rFonts w:ascii="Arial Bold" w:hAnsi="Arial Bold"/>
          </w:rPr>
          <w:t>10.</w:t>
        </w:r>
        <w:r>
          <w:rPr>
            <w:rFonts w:asciiTheme="minorHAnsi" w:eastAsiaTheme="minorEastAsia" w:hAnsiTheme="minorHAnsi" w:cstheme="minorBidi"/>
            <w:b w:val="0"/>
            <w:sz w:val="22"/>
            <w:szCs w:val="22"/>
          </w:rPr>
          <w:tab/>
        </w:r>
        <w:r w:rsidRPr="0003436F">
          <w:rPr>
            <w:rStyle w:val="Hyperlink"/>
          </w:rPr>
          <w:t>PROCUREMENT SAVINGS &amp; BENEFITS</w:t>
        </w:r>
        <w:r>
          <w:rPr>
            <w:webHidden/>
          </w:rPr>
          <w:tab/>
        </w:r>
        <w:r>
          <w:rPr>
            <w:webHidden/>
          </w:rPr>
          <w:fldChar w:fldCharType="begin"/>
        </w:r>
        <w:r>
          <w:rPr>
            <w:webHidden/>
          </w:rPr>
          <w:instrText xml:space="preserve"> PAGEREF _Toc118979926 \h </w:instrText>
        </w:r>
        <w:r>
          <w:rPr>
            <w:webHidden/>
          </w:rPr>
        </w:r>
        <w:r>
          <w:rPr>
            <w:webHidden/>
          </w:rPr>
          <w:fldChar w:fldCharType="separate"/>
        </w:r>
        <w:r>
          <w:rPr>
            <w:webHidden/>
          </w:rPr>
          <w:t>13</w:t>
        </w:r>
        <w:r>
          <w:rPr>
            <w:webHidden/>
          </w:rPr>
          <w:fldChar w:fldCharType="end"/>
        </w:r>
      </w:hyperlink>
    </w:p>
    <w:p w14:paraId="0CCF6FF8" w14:textId="05C2EE98" w:rsidR="00EC6DC2" w:rsidRDefault="00EC6DC2">
      <w:pPr>
        <w:pStyle w:val="TOC1"/>
        <w:rPr>
          <w:rFonts w:asciiTheme="minorHAnsi" w:eastAsiaTheme="minorEastAsia" w:hAnsiTheme="minorHAnsi" w:cstheme="minorBidi"/>
          <w:b w:val="0"/>
          <w:sz w:val="22"/>
          <w:szCs w:val="22"/>
        </w:rPr>
      </w:pPr>
      <w:hyperlink w:anchor="_Toc118979927" w:history="1">
        <w:r w:rsidRPr="0003436F">
          <w:rPr>
            <w:rStyle w:val="Hyperlink"/>
            <w:rFonts w:ascii="Arial Bold" w:hAnsi="Arial Bold"/>
          </w:rPr>
          <w:t>11.</w:t>
        </w:r>
        <w:r>
          <w:rPr>
            <w:rFonts w:asciiTheme="minorHAnsi" w:eastAsiaTheme="minorEastAsia" w:hAnsiTheme="minorHAnsi" w:cstheme="minorBidi"/>
            <w:b w:val="0"/>
            <w:sz w:val="22"/>
            <w:szCs w:val="22"/>
          </w:rPr>
          <w:tab/>
        </w:r>
        <w:r w:rsidRPr="0003436F">
          <w:rPr>
            <w:rStyle w:val="Hyperlink"/>
          </w:rPr>
          <w:t>CONCLUSION</w:t>
        </w:r>
        <w:r>
          <w:rPr>
            <w:webHidden/>
          </w:rPr>
          <w:tab/>
        </w:r>
        <w:r>
          <w:rPr>
            <w:webHidden/>
          </w:rPr>
          <w:fldChar w:fldCharType="begin"/>
        </w:r>
        <w:r>
          <w:rPr>
            <w:webHidden/>
          </w:rPr>
          <w:instrText xml:space="preserve"> PAGEREF _Toc118979927 \h </w:instrText>
        </w:r>
        <w:r>
          <w:rPr>
            <w:webHidden/>
          </w:rPr>
        </w:r>
        <w:r>
          <w:rPr>
            <w:webHidden/>
          </w:rPr>
          <w:fldChar w:fldCharType="separate"/>
        </w:r>
        <w:r>
          <w:rPr>
            <w:webHidden/>
          </w:rPr>
          <w:t>13</w:t>
        </w:r>
        <w:r>
          <w:rPr>
            <w:webHidden/>
          </w:rPr>
          <w:fldChar w:fldCharType="end"/>
        </w:r>
      </w:hyperlink>
    </w:p>
    <w:p w14:paraId="0D073C09" w14:textId="11895A3D" w:rsidR="00EC6DC2" w:rsidRDefault="00EC6DC2">
      <w:pPr>
        <w:pStyle w:val="TOC1"/>
        <w:rPr>
          <w:rFonts w:asciiTheme="minorHAnsi" w:eastAsiaTheme="minorEastAsia" w:hAnsiTheme="minorHAnsi" w:cstheme="minorBidi"/>
          <w:b w:val="0"/>
          <w:sz w:val="22"/>
          <w:szCs w:val="22"/>
        </w:rPr>
      </w:pPr>
      <w:hyperlink w:anchor="_Toc118979928" w:history="1">
        <w:r w:rsidRPr="0003436F">
          <w:rPr>
            <w:rStyle w:val="Hyperlink"/>
          </w:rPr>
          <w:t>APPENDIX A – GLOSSARY OF PROCUREMENT TERMINOLOGY</w:t>
        </w:r>
        <w:r>
          <w:rPr>
            <w:webHidden/>
          </w:rPr>
          <w:tab/>
        </w:r>
        <w:r>
          <w:rPr>
            <w:webHidden/>
          </w:rPr>
          <w:fldChar w:fldCharType="begin"/>
        </w:r>
        <w:r>
          <w:rPr>
            <w:webHidden/>
          </w:rPr>
          <w:instrText xml:space="preserve"> PAGEREF _Toc118979928 \h </w:instrText>
        </w:r>
        <w:r>
          <w:rPr>
            <w:webHidden/>
          </w:rPr>
        </w:r>
        <w:r>
          <w:rPr>
            <w:webHidden/>
          </w:rPr>
          <w:fldChar w:fldCharType="separate"/>
        </w:r>
        <w:r>
          <w:rPr>
            <w:webHidden/>
          </w:rPr>
          <w:t>14</w:t>
        </w:r>
        <w:r>
          <w:rPr>
            <w:webHidden/>
          </w:rPr>
          <w:fldChar w:fldCharType="end"/>
        </w:r>
      </w:hyperlink>
    </w:p>
    <w:p w14:paraId="6996EEEC" w14:textId="31646DDC" w:rsidR="00EC6DC2" w:rsidRDefault="00EC6DC2">
      <w:pPr>
        <w:pStyle w:val="TOC1"/>
        <w:rPr>
          <w:rFonts w:asciiTheme="minorHAnsi" w:eastAsiaTheme="minorEastAsia" w:hAnsiTheme="minorHAnsi" w:cstheme="minorBidi"/>
          <w:b w:val="0"/>
          <w:sz w:val="22"/>
          <w:szCs w:val="22"/>
        </w:rPr>
      </w:pPr>
      <w:hyperlink w:anchor="_Toc118979929" w:history="1">
        <w:r w:rsidRPr="0003436F">
          <w:rPr>
            <w:rStyle w:val="Hyperlink"/>
          </w:rPr>
          <w:t>APPENDIX B – SUMMARY OF COMPLETED REGULATED PROCUREMENTS AND / OR CONTRACTS &gt;=£50,000</w:t>
        </w:r>
        <w:r>
          <w:rPr>
            <w:webHidden/>
          </w:rPr>
          <w:tab/>
        </w:r>
        <w:r>
          <w:rPr>
            <w:webHidden/>
          </w:rPr>
          <w:fldChar w:fldCharType="begin"/>
        </w:r>
        <w:r>
          <w:rPr>
            <w:webHidden/>
          </w:rPr>
          <w:instrText xml:space="preserve"> PAGEREF _Toc118979929 \h </w:instrText>
        </w:r>
        <w:r>
          <w:rPr>
            <w:webHidden/>
          </w:rPr>
        </w:r>
        <w:r>
          <w:rPr>
            <w:webHidden/>
          </w:rPr>
          <w:fldChar w:fldCharType="separate"/>
        </w:r>
        <w:r>
          <w:rPr>
            <w:webHidden/>
          </w:rPr>
          <w:t>18</w:t>
        </w:r>
        <w:r>
          <w:rPr>
            <w:webHidden/>
          </w:rPr>
          <w:fldChar w:fldCharType="end"/>
        </w:r>
      </w:hyperlink>
    </w:p>
    <w:p w14:paraId="5E58C2C7" w14:textId="1D47475E" w:rsidR="00EC6DC2" w:rsidRDefault="00EC6DC2">
      <w:pPr>
        <w:pStyle w:val="TOC1"/>
        <w:rPr>
          <w:rFonts w:asciiTheme="minorHAnsi" w:eastAsiaTheme="minorEastAsia" w:hAnsiTheme="minorHAnsi" w:cstheme="minorBidi"/>
          <w:b w:val="0"/>
          <w:sz w:val="22"/>
          <w:szCs w:val="22"/>
        </w:rPr>
      </w:pPr>
      <w:hyperlink w:anchor="_Toc118979930" w:history="1">
        <w:r w:rsidRPr="0003436F">
          <w:rPr>
            <w:rStyle w:val="Hyperlink"/>
          </w:rPr>
          <w:t>APPENDIX C – PROCUREMENT STRATEGY PERFORMANCE INDICATORS</w:t>
        </w:r>
        <w:r>
          <w:rPr>
            <w:webHidden/>
          </w:rPr>
          <w:tab/>
        </w:r>
        <w:r>
          <w:rPr>
            <w:webHidden/>
          </w:rPr>
          <w:fldChar w:fldCharType="begin"/>
        </w:r>
        <w:r>
          <w:rPr>
            <w:webHidden/>
          </w:rPr>
          <w:instrText xml:space="preserve"> PAGEREF _Toc118979930 \h </w:instrText>
        </w:r>
        <w:r>
          <w:rPr>
            <w:webHidden/>
          </w:rPr>
        </w:r>
        <w:r>
          <w:rPr>
            <w:webHidden/>
          </w:rPr>
          <w:fldChar w:fldCharType="separate"/>
        </w:r>
        <w:r>
          <w:rPr>
            <w:webHidden/>
          </w:rPr>
          <w:t>47</w:t>
        </w:r>
        <w:r>
          <w:rPr>
            <w:webHidden/>
          </w:rPr>
          <w:fldChar w:fldCharType="end"/>
        </w:r>
      </w:hyperlink>
    </w:p>
    <w:p w14:paraId="0E352D7A" w14:textId="290BADFC" w:rsidR="00EC6DC2" w:rsidRDefault="00EC6DC2">
      <w:pPr>
        <w:pStyle w:val="TOC1"/>
        <w:rPr>
          <w:rFonts w:asciiTheme="minorHAnsi" w:eastAsiaTheme="minorEastAsia" w:hAnsiTheme="minorHAnsi" w:cstheme="minorBidi"/>
          <w:b w:val="0"/>
          <w:sz w:val="22"/>
          <w:szCs w:val="22"/>
        </w:rPr>
      </w:pPr>
      <w:hyperlink w:anchor="_Toc118979931" w:history="1">
        <w:r w:rsidRPr="0003436F">
          <w:rPr>
            <w:rStyle w:val="Hyperlink"/>
          </w:rPr>
          <w:t>APPENDIX D – SUMMARY OF FUTURE REGULATED PROCUREMENT ACTIVITY (April 2022 to March 2024)</w:t>
        </w:r>
        <w:r>
          <w:rPr>
            <w:webHidden/>
          </w:rPr>
          <w:tab/>
        </w:r>
        <w:r>
          <w:rPr>
            <w:webHidden/>
          </w:rPr>
          <w:fldChar w:fldCharType="begin"/>
        </w:r>
        <w:r>
          <w:rPr>
            <w:webHidden/>
          </w:rPr>
          <w:instrText xml:space="preserve"> PAGEREF _Toc118979931 \h </w:instrText>
        </w:r>
        <w:r>
          <w:rPr>
            <w:webHidden/>
          </w:rPr>
        </w:r>
        <w:r>
          <w:rPr>
            <w:webHidden/>
          </w:rPr>
          <w:fldChar w:fldCharType="separate"/>
        </w:r>
        <w:r>
          <w:rPr>
            <w:webHidden/>
          </w:rPr>
          <w:t>50</w:t>
        </w:r>
        <w:r>
          <w:rPr>
            <w:webHidden/>
          </w:rPr>
          <w:fldChar w:fldCharType="end"/>
        </w:r>
      </w:hyperlink>
    </w:p>
    <w:p w14:paraId="2083033F" w14:textId="291E6B5A" w:rsidR="009E7544" w:rsidRPr="00A20E26" w:rsidRDefault="009E7544" w:rsidP="00D95EFD">
      <w:pPr>
        <w:spacing w:line="360" w:lineRule="auto"/>
      </w:pPr>
      <w:r w:rsidRPr="00D95EFD">
        <w:rPr>
          <w:rFonts w:ascii="Arial" w:hAnsi="Arial" w:cs="Arial"/>
          <w:b/>
          <w:bCs/>
          <w:noProof/>
        </w:rPr>
        <w:fldChar w:fldCharType="end"/>
      </w:r>
    </w:p>
    <w:p w14:paraId="5D2059DB" w14:textId="77777777" w:rsidR="006765E9" w:rsidRPr="006765E9" w:rsidRDefault="00A942F1" w:rsidP="005F0F0E">
      <w:pPr>
        <w:pStyle w:val="Heading1"/>
        <w:numPr>
          <w:ilvl w:val="0"/>
          <w:numId w:val="9"/>
        </w:numPr>
        <w:ind w:left="709" w:hanging="709"/>
      </w:pPr>
      <w:r w:rsidRPr="00A20E26">
        <w:rPr>
          <w:sz w:val="24"/>
          <w:szCs w:val="24"/>
        </w:rPr>
        <w:br w:type="page"/>
      </w:r>
      <w:bookmarkStart w:id="1" w:name="_Toc118979917"/>
      <w:bookmarkEnd w:id="0"/>
      <w:r w:rsidR="00562821" w:rsidRPr="0053637C">
        <w:rPr>
          <w:rFonts w:ascii="Arial" w:hAnsi="Arial" w:cs="Arial"/>
          <w:b/>
          <w:sz w:val="26"/>
          <w:szCs w:val="26"/>
        </w:rPr>
        <w:lastRenderedPageBreak/>
        <w:t>INTRODUCTION</w:t>
      </w:r>
      <w:bookmarkEnd w:id="1"/>
    </w:p>
    <w:p w14:paraId="3D241BD2" w14:textId="77777777" w:rsidR="00562821" w:rsidRDefault="00562821" w:rsidP="00562821">
      <w:pPr>
        <w:ind w:right="-149"/>
        <w:rPr>
          <w:rFonts w:ascii="Arial" w:hAnsi="Arial" w:cs="Arial"/>
        </w:rPr>
      </w:pPr>
    </w:p>
    <w:p w14:paraId="0363FB43" w14:textId="528818E6" w:rsidR="005C5859" w:rsidRDefault="00E820F6" w:rsidP="00190A0E">
      <w:pPr>
        <w:numPr>
          <w:ilvl w:val="1"/>
          <w:numId w:val="17"/>
        </w:numPr>
        <w:ind w:right="-149" w:hanging="720"/>
        <w:rPr>
          <w:rFonts w:ascii="Arial" w:hAnsi="Arial" w:cs="Arial"/>
        </w:rPr>
      </w:pPr>
      <w:r w:rsidRPr="008129A9">
        <w:rPr>
          <w:rFonts w:ascii="Arial" w:hAnsi="Arial" w:cs="Arial"/>
        </w:rPr>
        <w:t xml:space="preserve">Effective </w:t>
      </w:r>
      <w:r w:rsidRPr="005C5859">
        <w:rPr>
          <w:rFonts w:ascii="Arial" w:hAnsi="Arial" w:cs="Arial"/>
        </w:rPr>
        <w:t xml:space="preserve">and efficient procurement positively supports </w:t>
      </w:r>
      <w:r w:rsidR="00BF4484" w:rsidRPr="005C5859">
        <w:rPr>
          <w:rFonts w:ascii="Arial" w:hAnsi="Arial" w:cs="Arial"/>
        </w:rPr>
        <w:t xml:space="preserve">Falkirk </w:t>
      </w:r>
      <w:r w:rsidRPr="005C5859">
        <w:rPr>
          <w:rFonts w:ascii="Arial" w:hAnsi="Arial" w:cs="Arial"/>
        </w:rPr>
        <w:t>Council in achieving its priorities</w:t>
      </w:r>
      <w:r w:rsidR="009642A3" w:rsidRPr="005C5859">
        <w:rPr>
          <w:rFonts w:ascii="Arial" w:hAnsi="Arial" w:cs="Arial"/>
        </w:rPr>
        <w:t xml:space="preserve">, as set out in </w:t>
      </w:r>
      <w:hyperlink r:id="rId9" w:history="1">
        <w:r w:rsidR="00A26B9F" w:rsidRPr="00A26B9F">
          <w:rPr>
            <w:rStyle w:val="Hyperlink"/>
            <w:rFonts w:ascii="Arial" w:hAnsi="Arial" w:cs="Arial"/>
          </w:rPr>
          <w:t>The Council</w:t>
        </w:r>
        <w:r w:rsidR="009642A3" w:rsidRPr="00A26B9F">
          <w:rPr>
            <w:rStyle w:val="Hyperlink"/>
            <w:rFonts w:ascii="Arial" w:hAnsi="Arial" w:cs="Arial"/>
          </w:rPr>
          <w:t xml:space="preserve"> Plan</w:t>
        </w:r>
        <w:r w:rsidR="005C5859" w:rsidRPr="00A26B9F">
          <w:rPr>
            <w:rStyle w:val="Hyperlink"/>
            <w:rFonts w:ascii="Arial" w:hAnsi="Arial" w:cs="Arial"/>
          </w:rPr>
          <w:t xml:space="preserve"> 2022</w:t>
        </w:r>
        <w:r w:rsidR="00A26B9F" w:rsidRPr="00A26B9F">
          <w:rPr>
            <w:rStyle w:val="Hyperlink"/>
            <w:rFonts w:ascii="Arial" w:hAnsi="Arial" w:cs="Arial"/>
          </w:rPr>
          <w:t xml:space="preserve"> - 2027</w:t>
        </w:r>
      </w:hyperlink>
      <w:r w:rsidR="00A26B9F">
        <w:rPr>
          <w:rFonts w:ascii="Arial" w:hAnsi="Arial" w:cs="Arial"/>
        </w:rPr>
        <w:t xml:space="preserve"> and </w:t>
      </w:r>
      <w:r w:rsidR="005C5859" w:rsidRPr="005C5859">
        <w:rPr>
          <w:rFonts w:ascii="Arial" w:hAnsi="Arial" w:cs="Arial"/>
        </w:rPr>
        <w:t>the objectives of the transformational change required through the Council of the Future programme.</w:t>
      </w:r>
      <w:r w:rsidR="006D4087" w:rsidRPr="005C5859">
        <w:rPr>
          <w:rFonts w:ascii="Arial" w:hAnsi="Arial" w:cs="Arial"/>
        </w:rPr>
        <w:t xml:space="preserve"> </w:t>
      </w:r>
    </w:p>
    <w:p w14:paraId="0E9CDE83" w14:textId="77777777" w:rsidR="005C5859" w:rsidRDefault="005C5859" w:rsidP="005C5859">
      <w:pPr>
        <w:ind w:right="-149"/>
        <w:rPr>
          <w:rFonts w:ascii="Arial" w:hAnsi="Arial" w:cs="Arial"/>
        </w:rPr>
      </w:pPr>
    </w:p>
    <w:p w14:paraId="2D4C2B65" w14:textId="322351B1" w:rsidR="007A443E" w:rsidRPr="00FE335E" w:rsidRDefault="00BF4484" w:rsidP="005C5859">
      <w:pPr>
        <w:numPr>
          <w:ilvl w:val="1"/>
          <w:numId w:val="2"/>
        </w:numPr>
        <w:ind w:right="-149" w:hanging="720"/>
        <w:rPr>
          <w:rFonts w:ascii="Arial" w:hAnsi="Arial" w:cs="Arial"/>
        </w:rPr>
      </w:pPr>
      <w:r w:rsidRPr="00FE335E">
        <w:rPr>
          <w:rFonts w:ascii="Arial" w:hAnsi="Arial" w:cs="Arial"/>
        </w:rPr>
        <w:t>The</w:t>
      </w:r>
      <w:r w:rsidR="00C64C10" w:rsidRPr="00FE335E">
        <w:rPr>
          <w:rFonts w:ascii="Arial" w:hAnsi="Arial" w:cs="Arial"/>
        </w:rPr>
        <w:t xml:space="preserve"> </w:t>
      </w:r>
      <w:r w:rsidR="004627E3" w:rsidRPr="00FE335E">
        <w:rPr>
          <w:rFonts w:ascii="Arial" w:hAnsi="Arial" w:cs="Arial"/>
        </w:rPr>
        <w:t xml:space="preserve">Council’s </w:t>
      </w:r>
      <w:hyperlink r:id="rId10" w:history="1">
        <w:r w:rsidR="00E50A8C" w:rsidRPr="00FE335E">
          <w:rPr>
            <w:rStyle w:val="Hyperlink"/>
            <w:rFonts w:ascii="Arial" w:hAnsi="Arial" w:cs="Arial"/>
            <w:u w:val="none"/>
          </w:rPr>
          <w:t>Procurement Strategy 2020-23</w:t>
        </w:r>
      </w:hyperlink>
      <w:r w:rsidR="00C64C10" w:rsidRPr="00FE335E">
        <w:rPr>
          <w:rFonts w:ascii="Arial" w:hAnsi="Arial" w:cs="Arial"/>
        </w:rPr>
        <w:t xml:space="preserve"> </w:t>
      </w:r>
      <w:r w:rsidR="00EC23BE" w:rsidRPr="00FE335E">
        <w:rPr>
          <w:rFonts w:ascii="Arial" w:hAnsi="Arial" w:cs="Arial"/>
        </w:rPr>
        <w:t xml:space="preserve">was published in </w:t>
      </w:r>
      <w:r w:rsidR="00E50A8C" w:rsidRPr="00FE335E">
        <w:rPr>
          <w:rFonts w:ascii="Arial" w:hAnsi="Arial" w:cs="Arial"/>
        </w:rPr>
        <w:t>September</w:t>
      </w:r>
      <w:r w:rsidR="001437E9" w:rsidRPr="00FE335E">
        <w:rPr>
          <w:rFonts w:ascii="Arial" w:hAnsi="Arial" w:cs="Arial"/>
        </w:rPr>
        <w:t xml:space="preserve"> 20</w:t>
      </w:r>
      <w:r w:rsidR="00E50A8C" w:rsidRPr="00FE335E">
        <w:rPr>
          <w:rFonts w:ascii="Arial" w:hAnsi="Arial" w:cs="Arial"/>
        </w:rPr>
        <w:t>20</w:t>
      </w:r>
      <w:r w:rsidR="001437E9" w:rsidRPr="00FE335E">
        <w:rPr>
          <w:rFonts w:ascii="Arial" w:hAnsi="Arial" w:cs="Arial"/>
        </w:rPr>
        <w:t xml:space="preserve"> and </w:t>
      </w:r>
      <w:r w:rsidR="00E50A8C" w:rsidRPr="00FE335E">
        <w:rPr>
          <w:rFonts w:ascii="Arial" w:hAnsi="Arial" w:cs="Arial"/>
        </w:rPr>
        <w:t>provides a framework to meet the targets defined by the Council and Scottish Government.  The Strategy’s Procurement Improvement Plan details the actions necessary to support the continuous improvement in Falkirk Council’s procurement capability, processes and ultimately performance.</w:t>
      </w:r>
    </w:p>
    <w:p w14:paraId="5E298EF1" w14:textId="77777777" w:rsidR="008129A9" w:rsidRPr="008129A9" w:rsidRDefault="008129A9" w:rsidP="008129A9">
      <w:pPr>
        <w:ind w:right="-149"/>
        <w:rPr>
          <w:rFonts w:ascii="Arial" w:hAnsi="Arial" w:cs="Arial"/>
        </w:rPr>
      </w:pPr>
    </w:p>
    <w:p w14:paraId="7B5D97CD" w14:textId="05A653DD" w:rsidR="00F3356D" w:rsidRPr="00C56A9F" w:rsidRDefault="008B0AA6" w:rsidP="00190A0E">
      <w:pPr>
        <w:numPr>
          <w:ilvl w:val="1"/>
          <w:numId w:val="28"/>
        </w:numPr>
        <w:ind w:right="-149" w:hanging="720"/>
        <w:rPr>
          <w:rFonts w:ascii="Arial" w:hAnsi="Arial" w:cs="Arial"/>
        </w:rPr>
      </w:pPr>
      <w:r w:rsidRPr="0064727A">
        <w:rPr>
          <w:rFonts w:ascii="Arial" w:hAnsi="Arial" w:cs="Arial"/>
        </w:rPr>
        <w:t>In response to the Procurement Reform (Scotland) Act 2014</w:t>
      </w:r>
      <w:r w:rsidR="00544D12" w:rsidRPr="0064727A">
        <w:rPr>
          <w:rFonts w:ascii="Arial" w:hAnsi="Arial" w:cs="Arial"/>
        </w:rPr>
        <w:t>,</w:t>
      </w:r>
      <w:r w:rsidRPr="0064727A">
        <w:rPr>
          <w:rFonts w:ascii="Arial" w:hAnsi="Arial" w:cs="Arial"/>
        </w:rPr>
        <w:t xml:space="preserve"> </w:t>
      </w:r>
      <w:r w:rsidR="004627E3" w:rsidRPr="0064727A">
        <w:rPr>
          <w:rFonts w:ascii="Arial" w:hAnsi="Arial" w:cs="Arial"/>
        </w:rPr>
        <w:t xml:space="preserve">Falkirk Council </w:t>
      </w:r>
      <w:r w:rsidRPr="0064727A">
        <w:rPr>
          <w:rFonts w:ascii="Arial" w:hAnsi="Arial" w:cs="Arial"/>
        </w:rPr>
        <w:t xml:space="preserve">has </w:t>
      </w:r>
      <w:r w:rsidR="004627E3" w:rsidRPr="0064727A">
        <w:rPr>
          <w:rFonts w:ascii="Arial" w:hAnsi="Arial" w:cs="Arial"/>
        </w:rPr>
        <w:t>prepare</w:t>
      </w:r>
      <w:r w:rsidR="000B560B" w:rsidRPr="0064727A">
        <w:rPr>
          <w:rFonts w:ascii="Arial" w:hAnsi="Arial" w:cs="Arial"/>
        </w:rPr>
        <w:t xml:space="preserve">d </w:t>
      </w:r>
      <w:r w:rsidR="002640AF">
        <w:rPr>
          <w:rFonts w:ascii="Arial" w:hAnsi="Arial" w:cs="Arial"/>
        </w:rPr>
        <w:t xml:space="preserve">its </w:t>
      </w:r>
      <w:r w:rsidR="00A26B9F">
        <w:rPr>
          <w:rFonts w:ascii="Arial" w:hAnsi="Arial" w:cs="Arial"/>
        </w:rPr>
        <w:t>fifth</w:t>
      </w:r>
      <w:r w:rsidR="002640AF">
        <w:rPr>
          <w:rFonts w:ascii="Arial" w:hAnsi="Arial" w:cs="Arial"/>
        </w:rPr>
        <w:t xml:space="preserve"> </w:t>
      </w:r>
      <w:r w:rsidR="009642A3" w:rsidRPr="0064727A">
        <w:rPr>
          <w:rFonts w:ascii="Arial" w:hAnsi="Arial" w:cs="Arial"/>
        </w:rPr>
        <w:t>A</w:t>
      </w:r>
      <w:r w:rsidR="004627E3" w:rsidRPr="0064727A">
        <w:rPr>
          <w:rFonts w:ascii="Arial" w:hAnsi="Arial" w:cs="Arial"/>
        </w:rPr>
        <w:t xml:space="preserve">nnual </w:t>
      </w:r>
      <w:r w:rsidR="009642A3" w:rsidRPr="0064727A">
        <w:rPr>
          <w:rFonts w:ascii="Arial" w:hAnsi="Arial" w:cs="Arial"/>
        </w:rPr>
        <w:t>P</w:t>
      </w:r>
      <w:r w:rsidR="004627E3" w:rsidRPr="0064727A">
        <w:rPr>
          <w:rFonts w:ascii="Arial" w:hAnsi="Arial" w:cs="Arial"/>
        </w:rPr>
        <w:t xml:space="preserve">rocurement </w:t>
      </w:r>
      <w:r w:rsidR="009642A3" w:rsidRPr="0064727A">
        <w:rPr>
          <w:rFonts w:ascii="Arial" w:hAnsi="Arial" w:cs="Arial"/>
        </w:rPr>
        <w:t>R</w:t>
      </w:r>
      <w:r w:rsidR="004627E3" w:rsidRPr="0064727A">
        <w:rPr>
          <w:rFonts w:ascii="Arial" w:hAnsi="Arial" w:cs="Arial"/>
        </w:rPr>
        <w:t xml:space="preserve">eport </w:t>
      </w:r>
      <w:r w:rsidR="009642A3" w:rsidRPr="0064727A">
        <w:rPr>
          <w:rFonts w:ascii="Arial" w:hAnsi="Arial" w:cs="Arial"/>
        </w:rPr>
        <w:t xml:space="preserve">outlining </w:t>
      </w:r>
      <w:r w:rsidR="004627E3" w:rsidRPr="0064727A">
        <w:rPr>
          <w:rFonts w:ascii="Arial" w:hAnsi="Arial" w:cs="Arial"/>
        </w:rPr>
        <w:t xml:space="preserve">how </w:t>
      </w:r>
      <w:r w:rsidR="00BF4484" w:rsidRPr="0064727A">
        <w:rPr>
          <w:rFonts w:ascii="Arial" w:hAnsi="Arial" w:cs="Arial"/>
        </w:rPr>
        <w:t>its</w:t>
      </w:r>
      <w:r w:rsidR="004627E3" w:rsidRPr="0064727A">
        <w:rPr>
          <w:rFonts w:ascii="Arial" w:hAnsi="Arial" w:cs="Arial"/>
        </w:rPr>
        <w:t xml:space="preserve"> procurement activity has complied with </w:t>
      </w:r>
      <w:r w:rsidR="00FE335E">
        <w:rPr>
          <w:rFonts w:ascii="Arial" w:hAnsi="Arial" w:cs="Arial"/>
        </w:rPr>
        <w:t>its</w:t>
      </w:r>
      <w:r w:rsidR="00BF4484" w:rsidRPr="0064727A">
        <w:rPr>
          <w:rFonts w:ascii="Arial" w:hAnsi="Arial" w:cs="Arial"/>
        </w:rPr>
        <w:t xml:space="preserve"> </w:t>
      </w:r>
      <w:r w:rsidR="00D40A21" w:rsidRPr="0064727A">
        <w:rPr>
          <w:rFonts w:ascii="Arial" w:hAnsi="Arial" w:cs="Arial"/>
        </w:rPr>
        <w:t>published Procurement</w:t>
      </w:r>
      <w:r w:rsidR="004627E3" w:rsidRPr="0064727A">
        <w:rPr>
          <w:rFonts w:ascii="Arial" w:hAnsi="Arial" w:cs="Arial"/>
        </w:rPr>
        <w:t xml:space="preserve"> </w:t>
      </w:r>
      <w:r w:rsidR="005A17B0" w:rsidRPr="0064727A">
        <w:rPr>
          <w:rFonts w:ascii="Arial" w:hAnsi="Arial" w:cs="Arial"/>
        </w:rPr>
        <w:t>S</w:t>
      </w:r>
      <w:r w:rsidR="004627E3" w:rsidRPr="0064727A">
        <w:rPr>
          <w:rFonts w:ascii="Arial" w:hAnsi="Arial" w:cs="Arial"/>
        </w:rPr>
        <w:t>trategy</w:t>
      </w:r>
      <w:r w:rsidR="00544D12" w:rsidRPr="0064727A">
        <w:rPr>
          <w:rFonts w:ascii="Arial" w:hAnsi="Arial" w:cs="Arial"/>
        </w:rPr>
        <w:t xml:space="preserve">.  </w:t>
      </w:r>
      <w:r w:rsidR="008129A9">
        <w:rPr>
          <w:rFonts w:ascii="Arial" w:hAnsi="Arial" w:cs="Arial"/>
        </w:rPr>
        <w:t>U</w:t>
      </w:r>
      <w:r w:rsidR="007A443E" w:rsidRPr="00C56A9F">
        <w:rPr>
          <w:rFonts w:ascii="Arial" w:hAnsi="Arial" w:cs="Arial"/>
        </w:rPr>
        <w:t>pdates regarding</w:t>
      </w:r>
      <w:r w:rsidR="005C5859">
        <w:rPr>
          <w:rFonts w:ascii="Arial" w:hAnsi="Arial" w:cs="Arial"/>
        </w:rPr>
        <w:t xml:space="preserve"> delivery of </w:t>
      </w:r>
      <w:r w:rsidR="007A443E" w:rsidRPr="00C56A9F">
        <w:rPr>
          <w:rFonts w:ascii="Arial" w:hAnsi="Arial" w:cs="Arial"/>
        </w:rPr>
        <w:t xml:space="preserve">the </w:t>
      </w:r>
      <w:r w:rsidR="005C5859">
        <w:rPr>
          <w:rFonts w:ascii="Arial" w:hAnsi="Arial" w:cs="Arial"/>
        </w:rPr>
        <w:t>S</w:t>
      </w:r>
      <w:r w:rsidR="007A443E" w:rsidRPr="00C56A9F">
        <w:rPr>
          <w:rFonts w:ascii="Arial" w:hAnsi="Arial" w:cs="Arial"/>
        </w:rPr>
        <w:t>trategy</w:t>
      </w:r>
      <w:r w:rsidR="005C5859">
        <w:rPr>
          <w:rFonts w:ascii="Arial" w:hAnsi="Arial" w:cs="Arial"/>
        </w:rPr>
        <w:t xml:space="preserve"> </w:t>
      </w:r>
      <w:r w:rsidR="00FE335E">
        <w:rPr>
          <w:rFonts w:ascii="Arial" w:hAnsi="Arial" w:cs="Arial"/>
        </w:rPr>
        <w:t>are</w:t>
      </w:r>
      <w:r w:rsidR="007A443E" w:rsidRPr="00C56A9F">
        <w:rPr>
          <w:rFonts w:ascii="Arial" w:hAnsi="Arial" w:cs="Arial"/>
        </w:rPr>
        <w:t xml:space="preserve"> </w:t>
      </w:r>
      <w:r w:rsidR="00BF4484" w:rsidRPr="00C56A9F">
        <w:rPr>
          <w:rFonts w:ascii="Arial" w:hAnsi="Arial" w:cs="Arial"/>
        </w:rPr>
        <w:t xml:space="preserve">also </w:t>
      </w:r>
      <w:r w:rsidR="007A443E" w:rsidRPr="00C56A9F">
        <w:rPr>
          <w:rFonts w:ascii="Arial" w:hAnsi="Arial" w:cs="Arial"/>
        </w:rPr>
        <w:t xml:space="preserve">provided </w:t>
      </w:r>
      <w:r w:rsidR="005C5859">
        <w:rPr>
          <w:rFonts w:ascii="Arial" w:hAnsi="Arial" w:cs="Arial"/>
        </w:rPr>
        <w:t xml:space="preserve">quarterly </w:t>
      </w:r>
      <w:r w:rsidR="007A443E" w:rsidRPr="00C56A9F">
        <w:rPr>
          <w:rFonts w:ascii="Arial" w:hAnsi="Arial" w:cs="Arial"/>
        </w:rPr>
        <w:t>to th</w:t>
      </w:r>
      <w:r w:rsidR="0095653A" w:rsidRPr="00C56A9F">
        <w:rPr>
          <w:rFonts w:ascii="Arial" w:hAnsi="Arial" w:cs="Arial"/>
        </w:rPr>
        <w:t>e Council’s Procurement Board</w:t>
      </w:r>
      <w:r w:rsidR="005C5859">
        <w:rPr>
          <w:rFonts w:ascii="Arial" w:hAnsi="Arial" w:cs="Arial"/>
        </w:rPr>
        <w:t>.</w:t>
      </w:r>
    </w:p>
    <w:p w14:paraId="50959506" w14:textId="77777777" w:rsidR="00F3356D" w:rsidRPr="00C56A9F" w:rsidRDefault="00F3356D" w:rsidP="008129A9">
      <w:pPr>
        <w:pStyle w:val="ListParagraph"/>
        <w:ind w:hanging="720"/>
        <w:rPr>
          <w:rFonts w:ascii="Arial" w:hAnsi="Arial" w:cs="Arial"/>
        </w:rPr>
      </w:pPr>
    </w:p>
    <w:p w14:paraId="1582E345" w14:textId="55119BFB" w:rsidR="001128CA" w:rsidRPr="0087588E" w:rsidRDefault="001E3B5C" w:rsidP="00190A0E">
      <w:pPr>
        <w:numPr>
          <w:ilvl w:val="1"/>
          <w:numId w:val="29"/>
        </w:numPr>
        <w:ind w:right="-149" w:hanging="720"/>
        <w:rPr>
          <w:rFonts w:ascii="Arial" w:hAnsi="Arial" w:cs="Arial"/>
        </w:rPr>
      </w:pPr>
      <w:r w:rsidRPr="00C56A9F">
        <w:rPr>
          <w:rFonts w:ascii="Arial" w:hAnsi="Arial" w:cs="Arial"/>
        </w:rPr>
        <w:t>Th</w:t>
      </w:r>
      <w:r w:rsidR="000B560B" w:rsidRPr="00C56A9F">
        <w:rPr>
          <w:rFonts w:ascii="Arial" w:hAnsi="Arial" w:cs="Arial"/>
        </w:rPr>
        <w:t>is</w:t>
      </w:r>
      <w:r w:rsidR="008129A9">
        <w:rPr>
          <w:rFonts w:ascii="Arial" w:hAnsi="Arial" w:cs="Arial"/>
        </w:rPr>
        <w:t xml:space="preserve"> </w:t>
      </w:r>
      <w:r w:rsidRPr="00C56A9F">
        <w:rPr>
          <w:rFonts w:ascii="Arial" w:hAnsi="Arial" w:cs="Arial"/>
        </w:rPr>
        <w:t xml:space="preserve">report </w:t>
      </w:r>
      <w:r w:rsidR="002640AF">
        <w:rPr>
          <w:rFonts w:ascii="Arial" w:hAnsi="Arial" w:cs="Arial"/>
        </w:rPr>
        <w:t>provides</w:t>
      </w:r>
      <w:r w:rsidRPr="00C56A9F">
        <w:rPr>
          <w:rFonts w:ascii="Arial" w:hAnsi="Arial" w:cs="Arial"/>
        </w:rPr>
        <w:t xml:space="preserve"> a summary of the regulated procurement activities </w:t>
      </w:r>
      <w:r w:rsidR="009642A3">
        <w:rPr>
          <w:rFonts w:ascii="Arial" w:hAnsi="Arial" w:cs="Arial"/>
        </w:rPr>
        <w:t>undertaken by</w:t>
      </w:r>
      <w:r w:rsidR="009642A3" w:rsidRPr="00C56A9F">
        <w:rPr>
          <w:rFonts w:ascii="Arial" w:hAnsi="Arial" w:cs="Arial"/>
        </w:rPr>
        <w:t xml:space="preserve"> </w:t>
      </w:r>
      <w:r w:rsidRPr="00C56A9F">
        <w:rPr>
          <w:rFonts w:ascii="Arial" w:hAnsi="Arial" w:cs="Arial"/>
        </w:rPr>
        <w:t xml:space="preserve">Falkirk Council during the period 1 </w:t>
      </w:r>
      <w:r w:rsidR="00DB436C">
        <w:rPr>
          <w:rFonts w:ascii="Arial" w:hAnsi="Arial" w:cs="Arial"/>
        </w:rPr>
        <w:t xml:space="preserve">April </w:t>
      </w:r>
      <w:r w:rsidR="00BC7909">
        <w:rPr>
          <w:rFonts w:ascii="Arial" w:hAnsi="Arial" w:cs="Arial"/>
        </w:rPr>
        <w:t>2021</w:t>
      </w:r>
      <w:r w:rsidR="00DB436C">
        <w:rPr>
          <w:rFonts w:ascii="Arial" w:hAnsi="Arial" w:cs="Arial"/>
        </w:rPr>
        <w:t xml:space="preserve"> to 31 March </w:t>
      </w:r>
      <w:r w:rsidR="00BC7909">
        <w:rPr>
          <w:rFonts w:ascii="Arial" w:hAnsi="Arial" w:cs="Arial"/>
        </w:rPr>
        <w:t>2022</w:t>
      </w:r>
      <w:r w:rsidRPr="00C56A9F">
        <w:rPr>
          <w:rFonts w:ascii="Arial" w:hAnsi="Arial" w:cs="Arial"/>
        </w:rPr>
        <w:t xml:space="preserve"> and provides details of the planned regulated procurement activities over the period </w:t>
      </w:r>
      <w:r w:rsidR="00F3356D" w:rsidRPr="00C56A9F">
        <w:rPr>
          <w:rFonts w:ascii="Arial" w:hAnsi="Arial" w:cs="Arial"/>
        </w:rPr>
        <w:t>1 April 20</w:t>
      </w:r>
      <w:r w:rsidR="00F6731B">
        <w:rPr>
          <w:rFonts w:ascii="Arial" w:hAnsi="Arial" w:cs="Arial"/>
        </w:rPr>
        <w:t>2</w:t>
      </w:r>
      <w:r w:rsidR="00BC7909">
        <w:rPr>
          <w:rFonts w:ascii="Arial" w:hAnsi="Arial" w:cs="Arial"/>
        </w:rPr>
        <w:t>2</w:t>
      </w:r>
      <w:r w:rsidR="00F3356D" w:rsidRPr="00C56A9F">
        <w:rPr>
          <w:rFonts w:ascii="Arial" w:hAnsi="Arial" w:cs="Arial"/>
        </w:rPr>
        <w:t xml:space="preserve"> to 31 March 202</w:t>
      </w:r>
      <w:r w:rsidR="00BC7909">
        <w:rPr>
          <w:rFonts w:ascii="Arial" w:hAnsi="Arial" w:cs="Arial"/>
        </w:rPr>
        <w:t>4</w:t>
      </w:r>
      <w:r w:rsidR="00F3356D" w:rsidRPr="00C56A9F">
        <w:rPr>
          <w:rFonts w:ascii="Arial" w:hAnsi="Arial" w:cs="Arial"/>
        </w:rPr>
        <w:t>.</w:t>
      </w:r>
    </w:p>
    <w:p w14:paraId="59558A9B" w14:textId="77777777" w:rsidR="00EC23BE" w:rsidRPr="00C56A9F" w:rsidRDefault="00EC23BE" w:rsidP="008129A9">
      <w:pPr>
        <w:pStyle w:val="ListParagraph"/>
        <w:ind w:left="0" w:hanging="720"/>
        <w:rPr>
          <w:rFonts w:ascii="Arial" w:hAnsi="Arial" w:cs="Arial"/>
        </w:rPr>
      </w:pPr>
    </w:p>
    <w:p w14:paraId="41B35385" w14:textId="77777777" w:rsidR="00EC23BE" w:rsidRPr="00C56A9F" w:rsidRDefault="000B560B" w:rsidP="00190A0E">
      <w:pPr>
        <w:numPr>
          <w:ilvl w:val="1"/>
          <w:numId w:val="39"/>
        </w:numPr>
        <w:ind w:right="-149" w:hanging="720"/>
        <w:rPr>
          <w:rFonts w:ascii="Arial" w:hAnsi="Arial" w:cs="Arial"/>
        </w:rPr>
      </w:pPr>
      <w:r w:rsidRPr="00C56A9F">
        <w:rPr>
          <w:rFonts w:ascii="Arial" w:hAnsi="Arial" w:cs="Arial"/>
        </w:rPr>
        <w:t>In summary,</w:t>
      </w:r>
      <w:r w:rsidR="00571042">
        <w:rPr>
          <w:rFonts w:ascii="Arial" w:hAnsi="Arial" w:cs="Arial"/>
        </w:rPr>
        <w:t xml:space="preserve"> </w:t>
      </w:r>
      <w:r w:rsidRPr="00C56A9F">
        <w:rPr>
          <w:rFonts w:ascii="Arial" w:hAnsi="Arial" w:cs="Arial"/>
        </w:rPr>
        <w:t xml:space="preserve">Falkirk Council’s </w:t>
      </w:r>
      <w:r w:rsidR="009642A3">
        <w:rPr>
          <w:rFonts w:ascii="Arial" w:hAnsi="Arial" w:cs="Arial"/>
        </w:rPr>
        <w:t>A</w:t>
      </w:r>
      <w:r w:rsidRPr="00C56A9F">
        <w:rPr>
          <w:rFonts w:ascii="Arial" w:hAnsi="Arial" w:cs="Arial"/>
        </w:rPr>
        <w:t xml:space="preserve">nnual </w:t>
      </w:r>
      <w:r w:rsidR="009642A3">
        <w:rPr>
          <w:rFonts w:ascii="Arial" w:hAnsi="Arial" w:cs="Arial"/>
        </w:rPr>
        <w:t>P</w:t>
      </w:r>
      <w:r w:rsidRPr="00C56A9F">
        <w:rPr>
          <w:rFonts w:ascii="Arial" w:hAnsi="Arial" w:cs="Arial"/>
        </w:rPr>
        <w:t xml:space="preserve">rocurement </w:t>
      </w:r>
      <w:r w:rsidR="009642A3">
        <w:rPr>
          <w:rFonts w:ascii="Arial" w:hAnsi="Arial" w:cs="Arial"/>
        </w:rPr>
        <w:t>R</w:t>
      </w:r>
      <w:r w:rsidR="00EC23BE" w:rsidRPr="00C56A9F">
        <w:rPr>
          <w:rFonts w:ascii="Arial" w:hAnsi="Arial" w:cs="Arial"/>
        </w:rPr>
        <w:t xml:space="preserve">eport provides the opportunity for </w:t>
      </w:r>
      <w:r w:rsidRPr="00C56A9F">
        <w:rPr>
          <w:rFonts w:ascii="Arial" w:hAnsi="Arial" w:cs="Arial"/>
        </w:rPr>
        <w:t xml:space="preserve">the </w:t>
      </w:r>
      <w:r w:rsidR="00EC23BE" w:rsidRPr="00C56A9F">
        <w:rPr>
          <w:rFonts w:ascii="Arial" w:hAnsi="Arial" w:cs="Arial"/>
        </w:rPr>
        <w:t xml:space="preserve">Council to demonstrate that </w:t>
      </w:r>
      <w:r w:rsidR="00637256" w:rsidRPr="00C56A9F">
        <w:rPr>
          <w:rFonts w:ascii="Arial" w:hAnsi="Arial" w:cs="Arial"/>
        </w:rPr>
        <w:t>its</w:t>
      </w:r>
      <w:r w:rsidR="00EC23BE" w:rsidRPr="00C56A9F">
        <w:rPr>
          <w:rFonts w:ascii="Arial" w:hAnsi="Arial" w:cs="Arial"/>
        </w:rPr>
        <w:t xml:space="preserve"> procurement spend is being used to best effect to </w:t>
      </w:r>
      <w:r w:rsidR="004B13F3" w:rsidRPr="00C56A9F">
        <w:rPr>
          <w:rFonts w:ascii="Arial" w:hAnsi="Arial" w:cs="Arial"/>
        </w:rPr>
        <w:t>deliver</w:t>
      </w:r>
      <w:r w:rsidR="00EC23BE" w:rsidRPr="00C56A9F">
        <w:rPr>
          <w:rFonts w:ascii="Arial" w:hAnsi="Arial" w:cs="Arial"/>
        </w:rPr>
        <w:t>:</w:t>
      </w:r>
    </w:p>
    <w:p w14:paraId="1797EEC9" w14:textId="77777777" w:rsidR="00EC23BE" w:rsidRPr="00C56A9F" w:rsidRDefault="00EC23BE" w:rsidP="008129A9">
      <w:pPr>
        <w:ind w:hanging="720"/>
        <w:rPr>
          <w:rFonts w:cs="Arial"/>
        </w:rPr>
      </w:pPr>
    </w:p>
    <w:p w14:paraId="3AB043DA" w14:textId="6F347D84" w:rsidR="00EC23BE" w:rsidRPr="00C56A9F" w:rsidRDefault="004B13F3" w:rsidP="0082240D">
      <w:pPr>
        <w:pStyle w:val="ListParagraph"/>
        <w:numPr>
          <w:ilvl w:val="0"/>
          <w:numId w:val="3"/>
        </w:numPr>
        <w:spacing w:after="200"/>
        <w:ind w:left="1276" w:hanging="283"/>
        <w:contextualSpacing/>
        <w:rPr>
          <w:rFonts w:ascii="Arial" w:hAnsi="Arial" w:cs="Arial"/>
          <w:sz w:val="24"/>
          <w:szCs w:val="24"/>
        </w:rPr>
      </w:pPr>
      <w:r w:rsidRPr="00C56A9F">
        <w:rPr>
          <w:rFonts w:ascii="Arial" w:hAnsi="Arial" w:cs="Arial"/>
          <w:sz w:val="24"/>
          <w:szCs w:val="24"/>
        </w:rPr>
        <w:t>Better public services</w:t>
      </w:r>
    </w:p>
    <w:p w14:paraId="1727C9D4" w14:textId="4BC012BC" w:rsidR="00EC23BE" w:rsidRPr="00C56A9F" w:rsidRDefault="004B13F3" w:rsidP="0082240D">
      <w:pPr>
        <w:pStyle w:val="ListParagraph"/>
        <w:numPr>
          <w:ilvl w:val="0"/>
          <w:numId w:val="3"/>
        </w:numPr>
        <w:spacing w:after="200"/>
        <w:ind w:left="1276" w:hanging="283"/>
        <w:contextualSpacing/>
        <w:rPr>
          <w:rFonts w:ascii="Arial" w:hAnsi="Arial" w:cs="Arial"/>
          <w:sz w:val="24"/>
          <w:szCs w:val="24"/>
        </w:rPr>
      </w:pPr>
      <w:r w:rsidRPr="00C56A9F">
        <w:rPr>
          <w:rFonts w:ascii="Arial" w:hAnsi="Arial" w:cs="Arial"/>
          <w:sz w:val="24"/>
          <w:szCs w:val="24"/>
        </w:rPr>
        <w:t>Improved s</w:t>
      </w:r>
      <w:r w:rsidR="00EC23BE" w:rsidRPr="00C56A9F">
        <w:rPr>
          <w:rFonts w:ascii="Arial" w:hAnsi="Arial" w:cs="Arial"/>
          <w:sz w:val="24"/>
          <w:szCs w:val="24"/>
        </w:rPr>
        <w:t xml:space="preserve">ocial, economic and environmental outcomes in </w:t>
      </w:r>
      <w:r w:rsidRPr="00C56A9F">
        <w:rPr>
          <w:rFonts w:ascii="Arial" w:hAnsi="Arial" w:cs="Arial"/>
          <w:sz w:val="24"/>
          <w:szCs w:val="24"/>
        </w:rPr>
        <w:t>the Falkirk Council</w:t>
      </w:r>
      <w:r w:rsidR="00EC23BE" w:rsidRPr="00C56A9F">
        <w:rPr>
          <w:rFonts w:ascii="Arial" w:hAnsi="Arial" w:cs="Arial"/>
          <w:sz w:val="24"/>
          <w:szCs w:val="24"/>
        </w:rPr>
        <w:t xml:space="preserve"> area</w:t>
      </w:r>
    </w:p>
    <w:p w14:paraId="6C76965D" w14:textId="77777777" w:rsidR="00EC23BE" w:rsidRPr="00C56A9F" w:rsidRDefault="00EC23BE" w:rsidP="0082240D">
      <w:pPr>
        <w:pStyle w:val="ListParagraph"/>
        <w:numPr>
          <w:ilvl w:val="0"/>
          <w:numId w:val="3"/>
        </w:numPr>
        <w:spacing w:after="200"/>
        <w:ind w:left="1276" w:hanging="283"/>
        <w:contextualSpacing/>
        <w:rPr>
          <w:rFonts w:ascii="Arial" w:hAnsi="Arial" w:cs="Arial"/>
          <w:sz w:val="24"/>
          <w:szCs w:val="24"/>
        </w:rPr>
      </w:pPr>
      <w:r w:rsidRPr="00C56A9F">
        <w:rPr>
          <w:rFonts w:ascii="Arial" w:hAnsi="Arial" w:cs="Arial"/>
          <w:sz w:val="24"/>
          <w:szCs w:val="24"/>
        </w:rPr>
        <w:t xml:space="preserve">A range of local and national policies e.g. those relating to tackling inequality and meeting climate change obligations.  </w:t>
      </w:r>
    </w:p>
    <w:p w14:paraId="1C737183" w14:textId="77777777" w:rsidR="00151C6B" w:rsidRPr="00A20E26" w:rsidRDefault="00151C6B" w:rsidP="008129A9">
      <w:pPr>
        <w:pStyle w:val="ListParagraph"/>
        <w:ind w:hanging="720"/>
        <w:rPr>
          <w:rFonts w:ascii="Arial" w:hAnsi="Arial" w:cs="Arial"/>
        </w:rPr>
      </w:pPr>
    </w:p>
    <w:p w14:paraId="245FE21F" w14:textId="0854F2CB" w:rsidR="00544D12" w:rsidRPr="006F5153" w:rsidRDefault="00793594" w:rsidP="00190A0E">
      <w:pPr>
        <w:numPr>
          <w:ilvl w:val="1"/>
          <w:numId w:val="30"/>
        </w:numPr>
        <w:ind w:right="-149" w:hanging="720"/>
        <w:rPr>
          <w:rFonts w:ascii="Arial" w:hAnsi="Arial" w:cs="Arial"/>
        </w:rPr>
      </w:pPr>
      <w:r w:rsidRPr="00793594">
        <w:rPr>
          <w:rFonts w:ascii="Arial" w:hAnsi="Arial" w:cs="Arial"/>
        </w:rPr>
        <w:t xml:space="preserve">A glossary of procurement terms is included </w:t>
      </w:r>
      <w:r w:rsidR="003D02F9">
        <w:rPr>
          <w:rFonts w:ascii="Arial" w:hAnsi="Arial" w:cs="Arial"/>
        </w:rPr>
        <w:t>within</w:t>
      </w:r>
      <w:r w:rsidR="003D02F9" w:rsidRPr="00793594">
        <w:rPr>
          <w:rFonts w:ascii="Arial" w:hAnsi="Arial" w:cs="Arial"/>
        </w:rPr>
        <w:t xml:space="preserve"> </w:t>
      </w:r>
      <w:hyperlink w:anchor="_APPENDIX_A_–_1" w:history="1">
        <w:r w:rsidRPr="00CD0191">
          <w:rPr>
            <w:rStyle w:val="Hyperlink"/>
            <w:rFonts w:ascii="Arial" w:hAnsi="Arial" w:cs="Arial"/>
          </w:rPr>
          <w:t>A</w:t>
        </w:r>
        <w:r w:rsidR="003D02F9" w:rsidRPr="00CD0191">
          <w:rPr>
            <w:rStyle w:val="Hyperlink"/>
            <w:rFonts w:ascii="Arial" w:hAnsi="Arial" w:cs="Arial"/>
          </w:rPr>
          <w:t>ppendi</w:t>
        </w:r>
        <w:r w:rsidRPr="00CD0191">
          <w:rPr>
            <w:rStyle w:val="Hyperlink"/>
            <w:rFonts w:ascii="Arial" w:hAnsi="Arial" w:cs="Arial"/>
          </w:rPr>
          <w:t>x</w:t>
        </w:r>
        <w:r w:rsidR="003D02F9" w:rsidRPr="00CD0191">
          <w:rPr>
            <w:rStyle w:val="Hyperlink"/>
            <w:rFonts w:ascii="Arial" w:hAnsi="Arial" w:cs="Arial"/>
          </w:rPr>
          <w:t xml:space="preserve"> A</w:t>
        </w:r>
      </w:hyperlink>
      <w:r w:rsidRPr="00793594">
        <w:rPr>
          <w:rFonts w:ascii="Arial" w:hAnsi="Arial" w:cs="Arial"/>
        </w:rPr>
        <w:t xml:space="preserve"> to the report. </w:t>
      </w:r>
    </w:p>
    <w:p w14:paraId="0D7296DB" w14:textId="77777777" w:rsidR="00793594" w:rsidRDefault="004002D6" w:rsidP="004002D6">
      <w:pPr>
        <w:tabs>
          <w:tab w:val="left" w:pos="1423"/>
        </w:tabs>
        <w:spacing w:line="276" w:lineRule="auto"/>
        <w:ind w:left="720" w:right="-149" w:hanging="720"/>
        <w:jc w:val="both"/>
        <w:rPr>
          <w:rFonts w:ascii="Arial" w:hAnsi="Arial" w:cs="Arial"/>
        </w:rPr>
      </w:pPr>
      <w:r>
        <w:rPr>
          <w:rFonts w:ascii="Arial" w:hAnsi="Arial" w:cs="Arial"/>
        </w:rPr>
        <w:tab/>
      </w:r>
      <w:r>
        <w:rPr>
          <w:rFonts w:ascii="Arial" w:hAnsi="Arial" w:cs="Arial"/>
        </w:rPr>
        <w:tab/>
      </w:r>
    </w:p>
    <w:p w14:paraId="00121000" w14:textId="77777777" w:rsidR="004002D6" w:rsidRPr="00A20E26" w:rsidRDefault="004002D6" w:rsidP="004002D6">
      <w:pPr>
        <w:tabs>
          <w:tab w:val="left" w:pos="1423"/>
        </w:tabs>
        <w:spacing w:line="276" w:lineRule="auto"/>
        <w:ind w:left="720" w:right="-149" w:hanging="720"/>
        <w:jc w:val="both"/>
        <w:rPr>
          <w:rFonts w:ascii="Arial" w:hAnsi="Arial" w:cs="Arial"/>
        </w:rPr>
      </w:pPr>
    </w:p>
    <w:p w14:paraId="4FFC8B91" w14:textId="77777777" w:rsidR="0048549A" w:rsidRPr="0053637C" w:rsidRDefault="0048549A" w:rsidP="005F0F0E">
      <w:pPr>
        <w:pStyle w:val="Heading1"/>
        <w:numPr>
          <w:ilvl w:val="0"/>
          <w:numId w:val="9"/>
        </w:numPr>
        <w:spacing w:before="0" w:after="0"/>
        <w:ind w:left="709" w:hanging="709"/>
        <w:rPr>
          <w:rFonts w:ascii="Arial" w:hAnsi="Arial" w:cs="Arial"/>
          <w:b/>
          <w:sz w:val="26"/>
          <w:szCs w:val="26"/>
        </w:rPr>
      </w:pPr>
      <w:bookmarkStart w:id="2" w:name="_Toc118979918"/>
      <w:r w:rsidRPr="0053637C">
        <w:rPr>
          <w:rFonts w:ascii="Arial" w:hAnsi="Arial" w:cs="Arial"/>
          <w:b/>
          <w:sz w:val="26"/>
          <w:szCs w:val="26"/>
        </w:rPr>
        <w:t>ANNUAL PROCUREMENT REPORT OWNERSHIP</w:t>
      </w:r>
      <w:bookmarkEnd w:id="2"/>
    </w:p>
    <w:p w14:paraId="26832307" w14:textId="77777777" w:rsidR="0048549A" w:rsidRDefault="0048549A" w:rsidP="0048549A"/>
    <w:p w14:paraId="0FE3937F" w14:textId="3C0CA9BB" w:rsidR="0048549A" w:rsidRPr="00C56A9F" w:rsidRDefault="00C3785D" w:rsidP="003C252D">
      <w:pPr>
        <w:numPr>
          <w:ilvl w:val="1"/>
          <w:numId w:val="4"/>
        </w:numPr>
        <w:ind w:right="-149" w:hanging="720"/>
        <w:rPr>
          <w:rFonts w:ascii="Arial" w:hAnsi="Arial" w:cs="Arial"/>
        </w:rPr>
      </w:pPr>
      <w:r w:rsidRPr="00C56A9F">
        <w:rPr>
          <w:rFonts w:ascii="Arial" w:hAnsi="Arial" w:cs="Arial"/>
        </w:rPr>
        <w:t>Falkirk Council</w:t>
      </w:r>
      <w:r>
        <w:rPr>
          <w:rFonts w:ascii="Arial" w:hAnsi="Arial" w:cs="Arial"/>
        </w:rPr>
        <w:t>’s Chief Governance Officer</w:t>
      </w:r>
      <w:r w:rsidR="0048549A" w:rsidRPr="00C56A9F">
        <w:rPr>
          <w:rFonts w:ascii="Arial" w:hAnsi="Arial" w:cs="Arial"/>
        </w:rPr>
        <w:t xml:space="preserve"> is responsible for establishing the strategic framework and direction of procurement across</w:t>
      </w:r>
      <w:r>
        <w:rPr>
          <w:rFonts w:ascii="Arial" w:hAnsi="Arial" w:cs="Arial"/>
        </w:rPr>
        <w:t xml:space="preserve"> the Council</w:t>
      </w:r>
      <w:r w:rsidR="0048549A" w:rsidRPr="00C56A9F">
        <w:rPr>
          <w:rFonts w:ascii="Arial" w:hAnsi="Arial" w:cs="Arial"/>
        </w:rPr>
        <w:t>.</w:t>
      </w:r>
    </w:p>
    <w:p w14:paraId="289E1B59" w14:textId="77777777" w:rsidR="0048549A" w:rsidRPr="00C56A9F" w:rsidRDefault="0048549A" w:rsidP="0048549A">
      <w:pPr>
        <w:ind w:right="-149"/>
        <w:rPr>
          <w:rFonts w:ascii="Arial" w:hAnsi="Arial" w:cs="Arial"/>
        </w:rPr>
      </w:pPr>
    </w:p>
    <w:p w14:paraId="548BDF40" w14:textId="01233041" w:rsidR="0048549A" w:rsidRPr="00C56A9F" w:rsidRDefault="00C3785D" w:rsidP="0048549A">
      <w:pPr>
        <w:ind w:left="720" w:right="-149"/>
        <w:rPr>
          <w:rFonts w:ascii="Arial" w:hAnsi="Arial" w:cs="Arial"/>
        </w:rPr>
      </w:pPr>
      <w:r>
        <w:rPr>
          <w:rFonts w:ascii="Arial" w:hAnsi="Arial" w:cs="Arial"/>
        </w:rPr>
        <w:t>Colin Moodie</w:t>
      </w:r>
    </w:p>
    <w:p w14:paraId="150083C1" w14:textId="2315CF81" w:rsidR="0048549A" w:rsidRPr="00C56A9F" w:rsidRDefault="00C3785D" w:rsidP="0048549A">
      <w:pPr>
        <w:ind w:left="720" w:right="-149"/>
        <w:rPr>
          <w:rFonts w:ascii="Arial" w:hAnsi="Arial" w:cs="Arial"/>
        </w:rPr>
      </w:pPr>
      <w:r>
        <w:rPr>
          <w:rFonts w:ascii="Arial" w:hAnsi="Arial" w:cs="Arial"/>
        </w:rPr>
        <w:t>Chief Governance Officer</w:t>
      </w:r>
    </w:p>
    <w:p w14:paraId="4FCB2CFF" w14:textId="77777777" w:rsidR="0054112A" w:rsidRPr="00C56A9F" w:rsidRDefault="0054112A" w:rsidP="0048549A">
      <w:pPr>
        <w:ind w:left="720" w:right="-149"/>
        <w:rPr>
          <w:rFonts w:ascii="Arial" w:hAnsi="Arial" w:cs="Arial"/>
        </w:rPr>
      </w:pPr>
      <w:r w:rsidRPr="00C56A9F">
        <w:rPr>
          <w:rFonts w:ascii="Arial" w:hAnsi="Arial" w:cs="Arial"/>
        </w:rPr>
        <w:t>Falkirk Council</w:t>
      </w:r>
    </w:p>
    <w:p w14:paraId="408A2115" w14:textId="2A91CE90" w:rsidR="0048549A" w:rsidRPr="00C56A9F" w:rsidRDefault="00FD3860" w:rsidP="0048549A">
      <w:pPr>
        <w:ind w:left="720" w:right="-149"/>
        <w:rPr>
          <w:rFonts w:ascii="Arial" w:hAnsi="Arial" w:cs="Arial"/>
        </w:rPr>
      </w:pPr>
      <w:r>
        <w:rPr>
          <w:rFonts w:ascii="Arial" w:hAnsi="Arial" w:cs="Arial"/>
        </w:rPr>
        <w:t>The Foundry</w:t>
      </w:r>
    </w:p>
    <w:p w14:paraId="0E23F26E" w14:textId="2525BBC1" w:rsidR="0048549A" w:rsidRDefault="00FD3860" w:rsidP="0048549A">
      <w:pPr>
        <w:ind w:left="720" w:right="-149"/>
        <w:rPr>
          <w:rFonts w:ascii="Arial" w:hAnsi="Arial" w:cs="Arial"/>
        </w:rPr>
      </w:pPr>
      <w:r>
        <w:rPr>
          <w:rFonts w:ascii="Arial" w:hAnsi="Arial" w:cs="Arial"/>
        </w:rPr>
        <w:t>4 Central Boulevard</w:t>
      </w:r>
    </w:p>
    <w:p w14:paraId="33A09A35" w14:textId="5DC49FBB" w:rsidR="00FD3860" w:rsidRPr="00C56A9F" w:rsidRDefault="00FD3860" w:rsidP="0048549A">
      <w:pPr>
        <w:ind w:left="720" w:right="-149"/>
        <w:rPr>
          <w:rFonts w:ascii="Arial" w:hAnsi="Arial" w:cs="Arial"/>
        </w:rPr>
      </w:pPr>
      <w:r>
        <w:rPr>
          <w:rFonts w:ascii="Arial" w:hAnsi="Arial" w:cs="Arial"/>
        </w:rPr>
        <w:t>Larbert</w:t>
      </w:r>
    </w:p>
    <w:p w14:paraId="3714EEC6" w14:textId="1B4515A3" w:rsidR="0054112A" w:rsidRDefault="0048549A" w:rsidP="0048549A">
      <w:pPr>
        <w:ind w:left="720" w:right="-149"/>
        <w:rPr>
          <w:rFonts w:ascii="Arial" w:hAnsi="Arial" w:cs="Arial"/>
        </w:rPr>
      </w:pPr>
      <w:r w:rsidRPr="00C56A9F">
        <w:rPr>
          <w:rFonts w:ascii="Arial" w:hAnsi="Arial" w:cs="Arial"/>
        </w:rPr>
        <w:t>FK</w:t>
      </w:r>
      <w:r w:rsidR="00FD3860">
        <w:rPr>
          <w:rFonts w:ascii="Arial" w:hAnsi="Arial" w:cs="Arial"/>
        </w:rPr>
        <w:t>5</w:t>
      </w:r>
      <w:r w:rsidRPr="00C56A9F">
        <w:rPr>
          <w:rFonts w:ascii="Arial" w:hAnsi="Arial" w:cs="Arial"/>
        </w:rPr>
        <w:t xml:space="preserve"> </w:t>
      </w:r>
      <w:r w:rsidR="00FD3860">
        <w:rPr>
          <w:rFonts w:ascii="Arial" w:hAnsi="Arial" w:cs="Arial"/>
        </w:rPr>
        <w:t>4RU</w:t>
      </w:r>
    </w:p>
    <w:p w14:paraId="6891ABA4" w14:textId="77777777" w:rsidR="00C3785D" w:rsidRPr="00C56A9F" w:rsidRDefault="00C3785D" w:rsidP="0048549A">
      <w:pPr>
        <w:ind w:left="720" w:right="-149"/>
        <w:rPr>
          <w:rFonts w:ascii="Arial" w:hAnsi="Arial" w:cs="Arial"/>
        </w:rPr>
      </w:pPr>
    </w:p>
    <w:p w14:paraId="3918F95F" w14:textId="23394BA2" w:rsidR="0054112A" w:rsidRPr="00C56A9F" w:rsidRDefault="0054112A" w:rsidP="0048549A">
      <w:pPr>
        <w:ind w:left="720" w:right="-149"/>
        <w:rPr>
          <w:rFonts w:ascii="Arial" w:hAnsi="Arial" w:cs="Arial"/>
        </w:rPr>
      </w:pPr>
      <w:r w:rsidRPr="00C56A9F">
        <w:rPr>
          <w:rFonts w:ascii="Arial" w:hAnsi="Arial" w:cs="Arial"/>
        </w:rPr>
        <w:t xml:space="preserve">Email: </w:t>
      </w:r>
      <w:hyperlink r:id="rId11" w:history="1">
        <w:r w:rsidR="00B80E19" w:rsidRPr="00405E88">
          <w:rPr>
            <w:rStyle w:val="Hyperlink"/>
            <w:rFonts w:ascii="Arial" w:hAnsi="Arial" w:cs="Arial"/>
          </w:rPr>
          <w:t>cpu@falkirk.gov.uk</w:t>
        </w:r>
      </w:hyperlink>
    </w:p>
    <w:p w14:paraId="04806F0D" w14:textId="77777777" w:rsidR="0048549A" w:rsidRPr="00A20E26" w:rsidRDefault="0048549A" w:rsidP="0048549A">
      <w:pPr>
        <w:ind w:left="720" w:right="-149"/>
        <w:rPr>
          <w:rFonts w:ascii="Arial" w:hAnsi="Arial" w:cs="Arial"/>
        </w:rPr>
      </w:pPr>
      <w:r w:rsidRPr="00C56A9F">
        <w:rPr>
          <w:rFonts w:ascii="Arial" w:hAnsi="Arial" w:cs="Arial"/>
        </w:rPr>
        <w:t>Telephone: 01324 5</w:t>
      </w:r>
      <w:r w:rsidR="001470CB">
        <w:rPr>
          <w:rFonts w:ascii="Arial" w:hAnsi="Arial" w:cs="Arial"/>
        </w:rPr>
        <w:t>06566</w:t>
      </w:r>
    </w:p>
    <w:p w14:paraId="661B7B6C" w14:textId="77777777" w:rsidR="00042B96" w:rsidRDefault="00042B96">
      <w:pPr>
        <w:rPr>
          <w:rFonts w:ascii="Arial" w:hAnsi="Arial" w:cs="Arial"/>
          <w:b/>
          <w:kern w:val="32"/>
          <w:sz w:val="26"/>
          <w:szCs w:val="26"/>
        </w:rPr>
      </w:pPr>
      <w:r>
        <w:rPr>
          <w:rFonts w:ascii="Arial" w:hAnsi="Arial" w:cs="Arial"/>
          <w:b/>
          <w:sz w:val="26"/>
          <w:szCs w:val="26"/>
        </w:rPr>
        <w:br w:type="page"/>
      </w:r>
    </w:p>
    <w:p w14:paraId="7294A98A" w14:textId="42E4FF1B" w:rsidR="006765E9" w:rsidRPr="0053637C" w:rsidRDefault="006765E9" w:rsidP="005F0F0E">
      <w:pPr>
        <w:pStyle w:val="Heading1"/>
        <w:numPr>
          <w:ilvl w:val="0"/>
          <w:numId w:val="9"/>
        </w:numPr>
        <w:spacing w:before="0" w:after="0"/>
        <w:ind w:left="709" w:hanging="709"/>
        <w:rPr>
          <w:rFonts w:ascii="Arial" w:hAnsi="Arial" w:cs="Arial"/>
          <w:b/>
          <w:sz w:val="26"/>
          <w:szCs w:val="26"/>
        </w:rPr>
      </w:pPr>
      <w:bookmarkStart w:id="3" w:name="_Toc118979919"/>
      <w:r w:rsidRPr="0053637C">
        <w:rPr>
          <w:rFonts w:ascii="Arial" w:hAnsi="Arial" w:cs="Arial"/>
          <w:b/>
          <w:sz w:val="26"/>
          <w:szCs w:val="26"/>
        </w:rPr>
        <w:lastRenderedPageBreak/>
        <w:t>SUMMARY OF REGULATED PROCUREMENTS COMPLETED</w:t>
      </w:r>
      <w:bookmarkEnd w:id="3"/>
    </w:p>
    <w:p w14:paraId="4C390207" w14:textId="77777777" w:rsidR="00714B4F" w:rsidRPr="00714B4F" w:rsidRDefault="00714B4F" w:rsidP="00714B4F"/>
    <w:p w14:paraId="420F99CA" w14:textId="568B4C80" w:rsidR="00714B4F" w:rsidRPr="00C56A9F" w:rsidRDefault="00714B4F" w:rsidP="003C252D">
      <w:pPr>
        <w:numPr>
          <w:ilvl w:val="1"/>
          <w:numId w:val="5"/>
        </w:numPr>
        <w:ind w:right="-149" w:hanging="720"/>
        <w:rPr>
          <w:rFonts w:ascii="Arial" w:hAnsi="Arial" w:cs="Arial"/>
        </w:rPr>
      </w:pPr>
      <w:r w:rsidRPr="00C56A9F">
        <w:rPr>
          <w:rFonts w:ascii="Arial" w:hAnsi="Arial" w:cs="Arial"/>
        </w:rPr>
        <w:t>The procurement of supplies</w:t>
      </w:r>
      <w:r w:rsidR="002279FD" w:rsidRPr="00C56A9F">
        <w:rPr>
          <w:rFonts w:ascii="Arial" w:hAnsi="Arial" w:cs="Arial"/>
        </w:rPr>
        <w:t>,</w:t>
      </w:r>
      <w:r w:rsidRPr="00C56A9F">
        <w:rPr>
          <w:rFonts w:ascii="Arial" w:hAnsi="Arial" w:cs="Arial"/>
        </w:rPr>
        <w:t xml:space="preserve"> services and works are regulated by the Council’s </w:t>
      </w:r>
      <w:r w:rsidRPr="00463265">
        <w:rPr>
          <w:rFonts w:ascii="Arial" w:hAnsi="Arial" w:cs="Arial"/>
        </w:rPr>
        <w:t>Contract Standing Ord</w:t>
      </w:r>
      <w:r w:rsidR="00544D12" w:rsidRPr="00463265">
        <w:rPr>
          <w:rFonts w:ascii="Arial" w:hAnsi="Arial" w:cs="Arial"/>
        </w:rPr>
        <w:t>ers</w:t>
      </w:r>
      <w:r w:rsidR="00544D12">
        <w:rPr>
          <w:rFonts w:ascii="Arial" w:hAnsi="Arial" w:cs="Arial"/>
        </w:rPr>
        <w:t xml:space="preserve"> and Financial Regulations.  </w:t>
      </w:r>
      <w:r w:rsidR="00680954" w:rsidRPr="00463265">
        <w:rPr>
          <w:rFonts w:ascii="Arial" w:hAnsi="Arial" w:cs="Arial"/>
        </w:rPr>
        <w:t>Procurement Procedures</w:t>
      </w:r>
      <w:r w:rsidR="00680954" w:rsidRPr="00C56A9F">
        <w:rPr>
          <w:rFonts w:ascii="Arial" w:hAnsi="Arial" w:cs="Arial"/>
        </w:rPr>
        <w:t xml:space="preserve"> and a range of procurement guides </w:t>
      </w:r>
      <w:r w:rsidR="004151F5" w:rsidRPr="00C56A9F">
        <w:rPr>
          <w:rFonts w:ascii="Arial" w:hAnsi="Arial" w:cs="Arial"/>
        </w:rPr>
        <w:t xml:space="preserve">also </w:t>
      </w:r>
      <w:r w:rsidR="00680954" w:rsidRPr="00C56A9F">
        <w:rPr>
          <w:rFonts w:ascii="Arial" w:hAnsi="Arial" w:cs="Arial"/>
        </w:rPr>
        <w:t>support and direct compliant and effective procurement.</w:t>
      </w:r>
    </w:p>
    <w:p w14:paraId="6B8BACA7" w14:textId="77777777" w:rsidR="00680954" w:rsidRPr="00C56A9F" w:rsidRDefault="00680954" w:rsidP="00680954">
      <w:pPr>
        <w:ind w:right="-149"/>
        <w:rPr>
          <w:rFonts w:ascii="Arial" w:hAnsi="Arial" w:cs="Arial"/>
        </w:rPr>
      </w:pPr>
    </w:p>
    <w:p w14:paraId="686B6D70" w14:textId="5BA6E832" w:rsidR="008B458B" w:rsidRDefault="002279FD" w:rsidP="00840887">
      <w:pPr>
        <w:numPr>
          <w:ilvl w:val="1"/>
          <w:numId w:val="7"/>
        </w:numPr>
        <w:ind w:right="-149" w:hanging="720"/>
        <w:rPr>
          <w:rFonts w:ascii="Arial" w:hAnsi="Arial" w:cs="Arial"/>
        </w:rPr>
      </w:pPr>
      <w:r w:rsidRPr="00C56A9F">
        <w:rPr>
          <w:rFonts w:ascii="Arial" w:hAnsi="Arial" w:cs="Arial"/>
        </w:rPr>
        <w:t>In accordance with the Council’s Contract Standing Orders</w:t>
      </w:r>
      <w:r w:rsidR="0064727A">
        <w:rPr>
          <w:rFonts w:ascii="Arial" w:hAnsi="Arial" w:cs="Arial"/>
        </w:rPr>
        <w:t xml:space="preserve"> (CSOs)</w:t>
      </w:r>
      <w:r w:rsidRPr="00C56A9F">
        <w:rPr>
          <w:rFonts w:ascii="Arial" w:hAnsi="Arial" w:cs="Arial"/>
        </w:rPr>
        <w:t>, any supplies, services or works contract</w:t>
      </w:r>
      <w:r w:rsidR="00C74C23">
        <w:rPr>
          <w:rFonts w:ascii="Arial" w:hAnsi="Arial" w:cs="Arial"/>
        </w:rPr>
        <w:t>s</w:t>
      </w:r>
      <w:r w:rsidRPr="00C56A9F">
        <w:rPr>
          <w:rFonts w:ascii="Arial" w:hAnsi="Arial" w:cs="Arial"/>
        </w:rPr>
        <w:t xml:space="preserve"> with an estimated aggregate purchase value of £50,000 and over </w:t>
      </w:r>
      <w:r w:rsidR="00FE46C1">
        <w:rPr>
          <w:rFonts w:ascii="Arial" w:hAnsi="Arial" w:cs="Arial"/>
        </w:rPr>
        <w:t>should</w:t>
      </w:r>
      <w:r w:rsidR="00FE46C1" w:rsidRPr="00C56A9F">
        <w:rPr>
          <w:rFonts w:ascii="Arial" w:hAnsi="Arial" w:cs="Arial"/>
        </w:rPr>
        <w:t xml:space="preserve"> </w:t>
      </w:r>
      <w:r w:rsidRPr="00C56A9F">
        <w:rPr>
          <w:rFonts w:ascii="Arial" w:hAnsi="Arial" w:cs="Arial"/>
        </w:rPr>
        <w:t xml:space="preserve">be subject to competition and </w:t>
      </w:r>
      <w:r w:rsidR="00544D12">
        <w:rPr>
          <w:rFonts w:ascii="Arial" w:hAnsi="Arial" w:cs="Arial"/>
        </w:rPr>
        <w:t xml:space="preserve">authorised by a Chief Officer.  </w:t>
      </w:r>
      <w:r w:rsidR="0064727A">
        <w:rPr>
          <w:rFonts w:ascii="Arial" w:hAnsi="Arial" w:cs="Arial"/>
        </w:rPr>
        <w:t xml:space="preserve">For the period of </w:t>
      </w:r>
      <w:r w:rsidR="00460D36">
        <w:rPr>
          <w:rFonts w:ascii="Arial" w:hAnsi="Arial" w:cs="Arial"/>
        </w:rPr>
        <w:t>this</w:t>
      </w:r>
      <w:r w:rsidR="0064727A">
        <w:rPr>
          <w:rFonts w:ascii="Arial" w:hAnsi="Arial" w:cs="Arial"/>
        </w:rPr>
        <w:t xml:space="preserve"> annual procurement report, the </w:t>
      </w:r>
      <w:r w:rsidRPr="00C56A9F">
        <w:rPr>
          <w:rFonts w:ascii="Arial" w:hAnsi="Arial" w:cs="Arial"/>
        </w:rPr>
        <w:t xml:space="preserve">Procurement Procedures </w:t>
      </w:r>
      <w:r w:rsidR="0064727A">
        <w:rPr>
          <w:rFonts w:ascii="Arial" w:hAnsi="Arial" w:cs="Arial"/>
        </w:rPr>
        <w:t xml:space="preserve">and CSOs </w:t>
      </w:r>
      <w:r w:rsidRPr="00C56A9F">
        <w:rPr>
          <w:rFonts w:ascii="Arial" w:hAnsi="Arial" w:cs="Arial"/>
        </w:rPr>
        <w:t>recommend</w:t>
      </w:r>
      <w:r w:rsidR="0064727A">
        <w:rPr>
          <w:rFonts w:ascii="Arial" w:hAnsi="Arial" w:cs="Arial"/>
        </w:rPr>
        <w:t xml:space="preserve">ed that </w:t>
      </w:r>
      <w:r w:rsidRPr="00C56A9F">
        <w:rPr>
          <w:rFonts w:ascii="Arial" w:hAnsi="Arial" w:cs="Arial"/>
        </w:rPr>
        <w:t xml:space="preserve">Public Contracts Scotland </w:t>
      </w:r>
      <w:r w:rsidR="00412F00">
        <w:rPr>
          <w:rFonts w:ascii="Arial" w:hAnsi="Arial" w:cs="Arial"/>
        </w:rPr>
        <w:t xml:space="preserve">(PCS) </w:t>
      </w:r>
      <w:r w:rsidRPr="00C56A9F">
        <w:rPr>
          <w:rFonts w:ascii="Arial" w:hAnsi="Arial" w:cs="Arial"/>
        </w:rPr>
        <w:t xml:space="preserve">Quick Quotes </w:t>
      </w:r>
      <w:r w:rsidR="003F64AE">
        <w:rPr>
          <w:rFonts w:ascii="Arial" w:hAnsi="Arial" w:cs="Arial"/>
        </w:rPr>
        <w:t xml:space="preserve">be used </w:t>
      </w:r>
      <w:r w:rsidRPr="00463265">
        <w:rPr>
          <w:rFonts w:ascii="Arial" w:hAnsi="Arial" w:cs="Arial"/>
        </w:rPr>
        <w:t xml:space="preserve">for </w:t>
      </w:r>
      <w:r w:rsidR="008228BB" w:rsidRPr="00463265">
        <w:rPr>
          <w:rFonts w:ascii="Arial" w:hAnsi="Arial" w:cs="Arial"/>
        </w:rPr>
        <w:t xml:space="preserve">Supplies and Service </w:t>
      </w:r>
      <w:r w:rsidRPr="00463265">
        <w:rPr>
          <w:rFonts w:ascii="Arial" w:hAnsi="Arial" w:cs="Arial"/>
        </w:rPr>
        <w:t>contract</w:t>
      </w:r>
      <w:r w:rsidR="008228BB" w:rsidRPr="00463265">
        <w:rPr>
          <w:rFonts w:ascii="Arial" w:hAnsi="Arial" w:cs="Arial"/>
        </w:rPr>
        <w:t>s</w:t>
      </w:r>
      <w:r w:rsidRPr="00463265">
        <w:rPr>
          <w:rFonts w:ascii="Arial" w:hAnsi="Arial" w:cs="Arial"/>
        </w:rPr>
        <w:t xml:space="preserve"> with an estimated aggregate purchase value greater than or equal to £1,000 but less than £50,000</w:t>
      </w:r>
      <w:r w:rsidR="008228BB" w:rsidRPr="00463265">
        <w:rPr>
          <w:rFonts w:ascii="Arial" w:hAnsi="Arial" w:cs="Arial"/>
        </w:rPr>
        <w:t xml:space="preserve"> and for Works contracts with an estimated aggregate purchase value greater than or equal to £1,000 but less than £250,000</w:t>
      </w:r>
      <w:r w:rsidRPr="00463265">
        <w:rPr>
          <w:rFonts w:ascii="Arial" w:hAnsi="Arial" w:cs="Arial"/>
        </w:rPr>
        <w:t>.</w:t>
      </w:r>
    </w:p>
    <w:p w14:paraId="7C525BBE" w14:textId="77777777" w:rsidR="002279FD" w:rsidRPr="003F64AE" w:rsidRDefault="002279FD" w:rsidP="003F64AE">
      <w:pPr>
        <w:rPr>
          <w:rFonts w:ascii="Arial" w:hAnsi="Arial" w:cs="Arial"/>
        </w:rPr>
      </w:pPr>
    </w:p>
    <w:p w14:paraId="6F56D1DA" w14:textId="7A34F7B2" w:rsidR="006765E9" w:rsidRPr="007E73C0" w:rsidRDefault="00637256" w:rsidP="007E73C0">
      <w:pPr>
        <w:numPr>
          <w:ilvl w:val="1"/>
          <w:numId w:val="6"/>
        </w:numPr>
        <w:ind w:right="-149" w:hanging="720"/>
        <w:rPr>
          <w:rFonts w:ascii="Arial" w:hAnsi="Arial" w:cs="Arial"/>
        </w:rPr>
      </w:pPr>
      <w:r w:rsidRPr="00C56A9F">
        <w:rPr>
          <w:rFonts w:ascii="Arial" w:hAnsi="Arial" w:cs="Arial"/>
        </w:rPr>
        <w:t xml:space="preserve">The </w:t>
      </w:r>
      <w:r w:rsidR="00680954" w:rsidRPr="00C56A9F">
        <w:rPr>
          <w:rFonts w:ascii="Arial" w:hAnsi="Arial" w:cs="Arial"/>
        </w:rPr>
        <w:t xml:space="preserve">Council maintains a </w:t>
      </w:r>
      <w:hyperlink r:id="rId12" w:history="1">
        <w:r w:rsidR="00680954" w:rsidRPr="00A127C6">
          <w:rPr>
            <w:rStyle w:val="Hyperlink"/>
            <w:rFonts w:ascii="Arial" w:hAnsi="Arial" w:cs="Arial"/>
          </w:rPr>
          <w:t>Contract Register</w:t>
        </w:r>
      </w:hyperlink>
      <w:r w:rsidR="00680954" w:rsidRPr="00C56A9F">
        <w:rPr>
          <w:rFonts w:ascii="Arial" w:hAnsi="Arial" w:cs="Arial"/>
        </w:rPr>
        <w:t xml:space="preserve"> listing all contracts </w:t>
      </w:r>
      <w:r w:rsidR="003F64AE">
        <w:rPr>
          <w:rFonts w:ascii="Arial" w:hAnsi="Arial" w:cs="Arial"/>
        </w:rPr>
        <w:t xml:space="preserve">awarded </w:t>
      </w:r>
      <w:r w:rsidR="00680954" w:rsidRPr="00C56A9F">
        <w:rPr>
          <w:rFonts w:ascii="Arial" w:hAnsi="Arial" w:cs="Arial"/>
        </w:rPr>
        <w:t xml:space="preserve">which is </w:t>
      </w:r>
      <w:r w:rsidR="00624A78" w:rsidRPr="00C56A9F">
        <w:rPr>
          <w:rFonts w:ascii="Arial" w:hAnsi="Arial" w:cs="Arial"/>
        </w:rPr>
        <w:t>published</w:t>
      </w:r>
      <w:r w:rsidR="00680954" w:rsidRPr="00C56A9F">
        <w:rPr>
          <w:rFonts w:ascii="Arial" w:hAnsi="Arial" w:cs="Arial"/>
        </w:rPr>
        <w:t xml:space="preserve"> both internally and </w:t>
      </w:r>
      <w:hyperlink r:id="rId13" w:history="1">
        <w:r w:rsidR="00680954" w:rsidRPr="00C56A9F">
          <w:rPr>
            <w:rFonts w:ascii="Arial" w:hAnsi="Arial" w:cs="Arial"/>
          </w:rPr>
          <w:t>externally</w:t>
        </w:r>
      </w:hyperlink>
      <w:r w:rsidR="00624A78" w:rsidRPr="00C56A9F">
        <w:rPr>
          <w:rFonts w:ascii="Arial" w:hAnsi="Arial" w:cs="Arial"/>
        </w:rPr>
        <w:t>.</w:t>
      </w:r>
      <w:r w:rsidR="001470CB">
        <w:rPr>
          <w:rFonts w:ascii="Arial" w:hAnsi="Arial" w:cs="Arial"/>
        </w:rPr>
        <w:t xml:space="preserve"> </w:t>
      </w:r>
      <w:r w:rsidR="00774D35" w:rsidRPr="00C56A9F">
        <w:rPr>
          <w:rFonts w:ascii="Arial" w:hAnsi="Arial" w:cs="Arial"/>
        </w:rPr>
        <w:t xml:space="preserve">A summary of the </w:t>
      </w:r>
      <w:r w:rsidR="00EF66F9">
        <w:rPr>
          <w:rFonts w:ascii="Arial" w:hAnsi="Arial" w:cs="Arial"/>
        </w:rPr>
        <w:t>132</w:t>
      </w:r>
      <w:r w:rsidR="00FE6C58">
        <w:rPr>
          <w:rFonts w:ascii="Arial" w:hAnsi="Arial" w:cs="Arial"/>
        </w:rPr>
        <w:t xml:space="preserve"> </w:t>
      </w:r>
      <w:r w:rsidR="00774D35" w:rsidRPr="00C56A9F">
        <w:rPr>
          <w:rFonts w:ascii="Arial" w:hAnsi="Arial" w:cs="Arial"/>
        </w:rPr>
        <w:t xml:space="preserve">regulated procurements </w:t>
      </w:r>
      <w:r w:rsidR="004302F8">
        <w:rPr>
          <w:rFonts w:ascii="Arial" w:hAnsi="Arial" w:cs="Arial"/>
        </w:rPr>
        <w:t>and</w:t>
      </w:r>
      <w:r w:rsidR="00FB27C0">
        <w:rPr>
          <w:rFonts w:ascii="Arial" w:hAnsi="Arial" w:cs="Arial"/>
        </w:rPr>
        <w:t xml:space="preserve"> / or</w:t>
      </w:r>
      <w:r w:rsidR="004302F8">
        <w:rPr>
          <w:rFonts w:ascii="Arial" w:hAnsi="Arial" w:cs="Arial"/>
        </w:rPr>
        <w:t xml:space="preserve"> contracts valued at £50,000 </w:t>
      </w:r>
      <w:r w:rsidR="00063658">
        <w:rPr>
          <w:rFonts w:ascii="Arial" w:hAnsi="Arial" w:cs="Arial"/>
        </w:rPr>
        <w:t xml:space="preserve">and </w:t>
      </w:r>
      <w:r w:rsidR="004302F8">
        <w:rPr>
          <w:rFonts w:ascii="Arial" w:hAnsi="Arial" w:cs="Arial"/>
        </w:rPr>
        <w:t xml:space="preserve">above </w:t>
      </w:r>
      <w:r w:rsidR="00774D35" w:rsidRPr="00C56A9F">
        <w:rPr>
          <w:rFonts w:ascii="Arial" w:hAnsi="Arial" w:cs="Arial"/>
        </w:rPr>
        <w:t xml:space="preserve">completed during the period 1 </w:t>
      </w:r>
      <w:r w:rsidR="00670D87">
        <w:rPr>
          <w:rFonts w:ascii="Arial" w:hAnsi="Arial" w:cs="Arial"/>
        </w:rPr>
        <w:t xml:space="preserve">April </w:t>
      </w:r>
      <w:r w:rsidR="00BC7909">
        <w:rPr>
          <w:rFonts w:ascii="Arial" w:hAnsi="Arial" w:cs="Arial"/>
        </w:rPr>
        <w:t>2021</w:t>
      </w:r>
      <w:r w:rsidR="00670D87">
        <w:rPr>
          <w:rFonts w:ascii="Arial" w:hAnsi="Arial" w:cs="Arial"/>
        </w:rPr>
        <w:t xml:space="preserve"> to 31 March </w:t>
      </w:r>
      <w:r w:rsidR="00BC7909">
        <w:rPr>
          <w:rFonts w:ascii="Arial" w:hAnsi="Arial" w:cs="Arial"/>
        </w:rPr>
        <w:t>2022</w:t>
      </w:r>
      <w:r w:rsidR="00670D87">
        <w:rPr>
          <w:rFonts w:ascii="Arial" w:hAnsi="Arial" w:cs="Arial"/>
        </w:rPr>
        <w:t xml:space="preserve"> </w:t>
      </w:r>
      <w:r w:rsidR="00774D35" w:rsidRPr="00C56A9F">
        <w:rPr>
          <w:rFonts w:ascii="Arial" w:hAnsi="Arial" w:cs="Arial"/>
        </w:rPr>
        <w:t xml:space="preserve">is provided in </w:t>
      </w:r>
      <w:hyperlink w:anchor="_APPENDIX_A_–" w:history="1">
        <w:r w:rsidR="00845056" w:rsidRPr="001561E6">
          <w:rPr>
            <w:rStyle w:val="Hyperlink"/>
            <w:rFonts w:ascii="Arial" w:hAnsi="Arial" w:cs="Arial"/>
          </w:rPr>
          <w:t>Appendix B</w:t>
        </w:r>
      </w:hyperlink>
      <w:r w:rsidR="00774D35" w:rsidRPr="00853B8E">
        <w:rPr>
          <w:rFonts w:ascii="Arial" w:hAnsi="Arial" w:cs="Arial"/>
        </w:rPr>
        <w:t>.</w:t>
      </w:r>
    </w:p>
    <w:p w14:paraId="70BD9480" w14:textId="77777777" w:rsidR="006765E9" w:rsidRPr="007E73C0" w:rsidRDefault="006765E9" w:rsidP="007E73C0">
      <w:pPr>
        <w:tabs>
          <w:tab w:val="left" w:pos="1423"/>
        </w:tabs>
        <w:spacing w:line="276" w:lineRule="auto"/>
        <w:ind w:left="720" w:right="-149" w:hanging="720"/>
        <w:jc w:val="both"/>
        <w:rPr>
          <w:rFonts w:ascii="Arial" w:hAnsi="Arial" w:cs="Arial"/>
        </w:rPr>
      </w:pPr>
    </w:p>
    <w:p w14:paraId="33F6D987" w14:textId="77777777" w:rsidR="004002D6" w:rsidRPr="007E73C0" w:rsidRDefault="004002D6" w:rsidP="007E73C0">
      <w:pPr>
        <w:tabs>
          <w:tab w:val="left" w:pos="1423"/>
        </w:tabs>
        <w:spacing w:line="276" w:lineRule="auto"/>
        <w:ind w:left="720" w:right="-149" w:hanging="720"/>
        <w:jc w:val="both"/>
        <w:rPr>
          <w:rFonts w:ascii="Arial" w:hAnsi="Arial" w:cs="Arial"/>
        </w:rPr>
      </w:pPr>
    </w:p>
    <w:p w14:paraId="2003E098" w14:textId="77777777" w:rsidR="006765E9" w:rsidRPr="0053637C" w:rsidRDefault="006765E9" w:rsidP="005F0F0E">
      <w:pPr>
        <w:pStyle w:val="Heading1"/>
        <w:numPr>
          <w:ilvl w:val="0"/>
          <w:numId w:val="9"/>
        </w:numPr>
        <w:spacing w:before="0" w:after="0"/>
        <w:ind w:left="709" w:hanging="709"/>
        <w:rPr>
          <w:rFonts w:ascii="Arial" w:hAnsi="Arial" w:cs="Arial"/>
          <w:b/>
          <w:sz w:val="26"/>
          <w:szCs w:val="26"/>
        </w:rPr>
      </w:pPr>
      <w:bookmarkStart w:id="4" w:name="_Toc118979920"/>
      <w:r w:rsidRPr="0053637C">
        <w:rPr>
          <w:rFonts w:ascii="Arial" w:hAnsi="Arial" w:cs="Arial"/>
          <w:b/>
          <w:sz w:val="26"/>
          <w:szCs w:val="26"/>
        </w:rPr>
        <w:t>REVIEW OF REGULATED PROCUREMENT COMPLIANCE</w:t>
      </w:r>
      <w:bookmarkEnd w:id="4"/>
    </w:p>
    <w:p w14:paraId="4FCBE4CF" w14:textId="77777777" w:rsidR="00263C72" w:rsidRPr="001061CD" w:rsidRDefault="00263C72" w:rsidP="001061CD"/>
    <w:p w14:paraId="494883DF" w14:textId="37B1FFD3" w:rsidR="00D52E51" w:rsidRPr="003F51E9" w:rsidRDefault="004B531E" w:rsidP="00D52E51">
      <w:pPr>
        <w:numPr>
          <w:ilvl w:val="1"/>
          <w:numId w:val="5"/>
        </w:numPr>
        <w:ind w:right="-149" w:hanging="720"/>
        <w:rPr>
          <w:rFonts w:ascii="Arial" w:hAnsi="Arial" w:cs="Arial"/>
        </w:rPr>
      </w:pPr>
      <w:r w:rsidRPr="0044604D">
        <w:rPr>
          <w:rFonts w:ascii="Arial" w:hAnsi="Arial" w:cs="Arial"/>
        </w:rPr>
        <w:t xml:space="preserve">Analysis has </w:t>
      </w:r>
      <w:r>
        <w:rPr>
          <w:rFonts w:ascii="Arial" w:hAnsi="Arial" w:cs="Arial"/>
        </w:rPr>
        <w:t>been undertaken</w:t>
      </w:r>
      <w:r w:rsidRPr="0044604D">
        <w:rPr>
          <w:rFonts w:ascii="Arial" w:hAnsi="Arial" w:cs="Arial"/>
        </w:rPr>
        <w:t xml:space="preserve"> of Falkirk Council’s </w:t>
      </w:r>
      <w:r w:rsidR="00B90F45">
        <w:rPr>
          <w:rFonts w:ascii="Arial" w:hAnsi="Arial" w:cs="Arial"/>
        </w:rPr>
        <w:t xml:space="preserve">total spend during </w:t>
      </w:r>
      <w:r w:rsidR="00BC7909">
        <w:rPr>
          <w:rFonts w:ascii="Arial" w:hAnsi="Arial" w:cs="Arial"/>
        </w:rPr>
        <w:t>2021/22</w:t>
      </w:r>
      <w:r>
        <w:rPr>
          <w:rFonts w:ascii="Arial" w:hAnsi="Arial" w:cs="Arial"/>
        </w:rPr>
        <w:t xml:space="preserve">. </w:t>
      </w:r>
      <w:r w:rsidRPr="0044604D">
        <w:rPr>
          <w:rFonts w:ascii="Arial" w:hAnsi="Arial" w:cs="Arial"/>
        </w:rPr>
        <w:t xml:space="preserve">The total net value of payments during </w:t>
      </w:r>
      <w:r w:rsidR="00BC7909">
        <w:rPr>
          <w:rFonts w:ascii="Arial" w:hAnsi="Arial" w:cs="Arial"/>
        </w:rPr>
        <w:t>2021/22</w:t>
      </w:r>
      <w:r w:rsidRPr="0044604D">
        <w:rPr>
          <w:rFonts w:ascii="Arial" w:hAnsi="Arial" w:cs="Arial"/>
        </w:rPr>
        <w:t xml:space="preserve"> was £</w:t>
      </w:r>
      <w:r w:rsidR="0006568D">
        <w:rPr>
          <w:rFonts w:ascii="Arial" w:hAnsi="Arial" w:cs="Arial"/>
        </w:rPr>
        <w:t>37</w:t>
      </w:r>
      <w:r w:rsidR="000E488D">
        <w:rPr>
          <w:rFonts w:ascii="Arial" w:hAnsi="Arial" w:cs="Arial"/>
        </w:rPr>
        <w:t>5</w:t>
      </w:r>
      <w:r>
        <w:rPr>
          <w:rFonts w:ascii="Arial" w:hAnsi="Arial" w:cs="Arial"/>
        </w:rPr>
        <w:t xml:space="preserve">m.  </w:t>
      </w:r>
      <w:r w:rsidRPr="0044604D">
        <w:rPr>
          <w:rFonts w:ascii="Arial" w:hAnsi="Arial" w:cs="Arial"/>
        </w:rPr>
        <w:t>Analysis of the spend shows that £</w:t>
      </w:r>
      <w:r w:rsidR="0006568D">
        <w:rPr>
          <w:rFonts w:ascii="Arial" w:hAnsi="Arial" w:cs="Arial"/>
        </w:rPr>
        <w:t>2</w:t>
      </w:r>
      <w:r w:rsidR="00675B0E">
        <w:rPr>
          <w:rFonts w:ascii="Arial" w:hAnsi="Arial" w:cs="Arial"/>
        </w:rPr>
        <w:t>3</w:t>
      </w:r>
      <w:r w:rsidR="007F5322">
        <w:rPr>
          <w:rFonts w:ascii="Arial" w:hAnsi="Arial" w:cs="Arial"/>
        </w:rPr>
        <w:t>6</w:t>
      </w:r>
      <w:r>
        <w:rPr>
          <w:rFonts w:ascii="Arial" w:hAnsi="Arial" w:cs="Arial"/>
        </w:rPr>
        <w:t>m (</w:t>
      </w:r>
      <w:r w:rsidR="006749A2">
        <w:rPr>
          <w:rFonts w:ascii="Arial" w:hAnsi="Arial" w:cs="Arial"/>
        </w:rPr>
        <w:t>63</w:t>
      </w:r>
      <w:r w:rsidRPr="0044604D">
        <w:rPr>
          <w:rFonts w:ascii="Arial" w:hAnsi="Arial" w:cs="Arial"/>
        </w:rPr>
        <w:t>%) is considered as influe</w:t>
      </w:r>
      <w:r>
        <w:rPr>
          <w:rFonts w:ascii="Arial" w:hAnsi="Arial" w:cs="Arial"/>
        </w:rPr>
        <w:t>nceable by procurement activity.</w:t>
      </w:r>
      <w:r w:rsidRPr="00757183">
        <w:rPr>
          <w:rFonts w:ascii="Arial" w:hAnsi="Arial" w:cs="Arial"/>
        </w:rPr>
        <w:t xml:space="preserve"> </w:t>
      </w:r>
      <w:r w:rsidRPr="0044604D">
        <w:rPr>
          <w:rFonts w:ascii="Arial" w:hAnsi="Arial" w:cs="Arial"/>
        </w:rPr>
        <w:t>The non-influenceable spend equated to</w:t>
      </w:r>
      <w:r>
        <w:rPr>
          <w:rFonts w:ascii="Arial" w:hAnsi="Arial" w:cs="Arial"/>
        </w:rPr>
        <w:t xml:space="preserve"> £</w:t>
      </w:r>
      <w:r w:rsidR="0006568D">
        <w:rPr>
          <w:rFonts w:ascii="Arial" w:hAnsi="Arial" w:cs="Arial"/>
        </w:rPr>
        <w:t>1</w:t>
      </w:r>
      <w:r w:rsidR="007F5322">
        <w:rPr>
          <w:rFonts w:ascii="Arial" w:hAnsi="Arial" w:cs="Arial"/>
        </w:rPr>
        <w:t>39</w:t>
      </w:r>
      <w:r w:rsidRPr="0044604D">
        <w:rPr>
          <w:rFonts w:ascii="Arial" w:hAnsi="Arial" w:cs="Arial"/>
        </w:rPr>
        <w:t>m (</w:t>
      </w:r>
      <w:r w:rsidR="0006568D">
        <w:rPr>
          <w:rFonts w:ascii="Arial" w:hAnsi="Arial" w:cs="Arial"/>
        </w:rPr>
        <w:t>3</w:t>
      </w:r>
      <w:r w:rsidR="003068FD">
        <w:rPr>
          <w:rFonts w:ascii="Arial" w:hAnsi="Arial" w:cs="Arial"/>
        </w:rPr>
        <w:t>7</w:t>
      </w:r>
      <w:r w:rsidRPr="0044604D">
        <w:rPr>
          <w:rFonts w:ascii="Arial" w:hAnsi="Arial" w:cs="Arial"/>
        </w:rPr>
        <w:t>%) and relates to payments out</w:t>
      </w:r>
      <w:r w:rsidR="008644B5">
        <w:rPr>
          <w:rFonts w:ascii="Arial" w:hAnsi="Arial" w:cs="Arial"/>
        </w:rPr>
        <w:t xml:space="preserve"> </w:t>
      </w:r>
      <w:r w:rsidRPr="0044604D">
        <w:rPr>
          <w:rFonts w:ascii="Arial" w:hAnsi="Arial" w:cs="Arial"/>
        </w:rPr>
        <w:t>with the scope of the Council’s Contract Standing Orders</w:t>
      </w:r>
      <w:r>
        <w:rPr>
          <w:rFonts w:ascii="Arial" w:hAnsi="Arial" w:cs="Arial"/>
        </w:rPr>
        <w:t>,</w:t>
      </w:r>
      <w:r w:rsidRPr="0044604D">
        <w:rPr>
          <w:rFonts w:ascii="Arial" w:hAnsi="Arial" w:cs="Arial"/>
        </w:rPr>
        <w:t xml:space="preserve"> e.g. payments to individuals, payments to other government bodies and Loca</w:t>
      </w:r>
      <w:r>
        <w:rPr>
          <w:rFonts w:ascii="Arial" w:hAnsi="Arial" w:cs="Arial"/>
        </w:rPr>
        <w:t>l Authorities, property rentals</w:t>
      </w:r>
      <w:r w:rsidRPr="0044604D">
        <w:rPr>
          <w:rFonts w:ascii="Arial" w:hAnsi="Arial" w:cs="Arial"/>
        </w:rPr>
        <w:t xml:space="preserve"> and grant funding to external organisations to operate on their own account.</w:t>
      </w:r>
    </w:p>
    <w:p w14:paraId="7DF7DC72" w14:textId="77777777" w:rsidR="00D46214" w:rsidRDefault="00E952F9" w:rsidP="00D52E51">
      <w:pPr>
        <w:ind w:left="1429" w:right="-149" w:hanging="709"/>
        <w:rPr>
          <w:rFonts w:ascii="Arial" w:hAnsi="Arial" w:cs="Arial"/>
        </w:rPr>
      </w:pPr>
      <w:r>
        <w:rPr>
          <w:rFonts w:ascii="Arial" w:hAnsi="Arial" w:cs="Arial"/>
          <w:noProof/>
        </w:rPr>
        <w:drawing>
          <wp:inline distT="0" distB="0" distL="0" distR="0" wp14:anchorId="1E556E3F" wp14:editId="1A544351">
            <wp:extent cx="5324475" cy="2552700"/>
            <wp:effectExtent l="0" t="0" r="0" b="0"/>
            <wp:docPr id="8" name="Object 3" descr="Bar chart depicting Falkirk Council's Influenceable spend in millions of pounds as well as percentage of total net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D10AD6" w14:textId="77777777" w:rsidR="004B531E" w:rsidRDefault="004B531E" w:rsidP="00C01971">
      <w:pPr>
        <w:ind w:left="720" w:hanging="720"/>
        <w:rPr>
          <w:rFonts w:ascii="Arial" w:hAnsi="Arial" w:cs="Arial"/>
        </w:rPr>
      </w:pPr>
    </w:p>
    <w:p w14:paraId="76996C4F" w14:textId="103669E7" w:rsidR="00404774" w:rsidRDefault="00C01971" w:rsidP="00190A0E">
      <w:pPr>
        <w:numPr>
          <w:ilvl w:val="1"/>
          <w:numId w:val="15"/>
        </w:numPr>
        <w:ind w:right="-149" w:hanging="720"/>
        <w:rPr>
          <w:rFonts w:ascii="Arial" w:hAnsi="Arial" w:cs="Arial"/>
        </w:rPr>
      </w:pPr>
      <w:r w:rsidRPr="00E955C5">
        <w:rPr>
          <w:rFonts w:ascii="Arial" w:hAnsi="Arial" w:cs="Arial"/>
        </w:rPr>
        <w:t xml:space="preserve">The Contracts Register contains details of all contracts awarded by Falkirk Council.  During </w:t>
      </w:r>
      <w:r w:rsidR="00BC7909">
        <w:rPr>
          <w:rFonts w:ascii="Arial" w:hAnsi="Arial" w:cs="Arial"/>
        </w:rPr>
        <w:t>2021/22</w:t>
      </w:r>
      <w:r w:rsidRPr="00E955C5">
        <w:rPr>
          <w:rFonts w:ascii="Arial" w:hAnsi="Arial" w:cs="Arial"/>
        </w:rPr>
        <w:t>, the value of spend on contract was £</w:t>
      </w:r>
      <w:r w:rsidR="00E34B00">
        <w:rPr>
          <w:rFonts w:ascii="Arial" w:hAnsi="Arial" w:cs="Arial"/>
        </w:rPr>
        <w:t>2</w:t>
      </w:r>
      <w:r w:rsidR="00B63D77">
        <w:rPr>
          <w:rFonts w:ascii="Arial" w:hAnsi="Arial" w:cs="Arial"/>
        </w:rPr>
        <w:t>3</w:t>
      </w:r>
      <w:r w:rsidR="00981494">
        <w:rPr>
          <w:rFonts w:ascii="Arial" w:hAnsi="Arial" w:cs="Arial"/>
        </w:rPr>
        <w:t>2.</w:t>
      </w:r>
      <w:r w:rsidR="00C32D7D">
        <w:rPr>
          <w:rFonts w:ascii="Arial" w:hAnsi="Arial" w:cs="Arial"/>
        </w:rPr>
        <w:t>4</w:t>
      </w:r>
      <w:r w:rsidRPr="00E955C5">
        <w:rPr>
          <w:rFonts w:ascii="Arial" w:hAnsi="Arial" w:cs="Arial"/>
        </w:rPr>
        <w:t>m (9</w:t>
      </w:r>
      <w:r w:rsidR="002410D8">
        <w:rPr>
          <w:rFonts w:ascii="Arial" w:hAnsi="Arial" w:cs="Arial"/>
        </w:rPr>
        <w:t>8</w:t>
      </w:r>
      <w:r w:rsidR="00B63D77">
        <w:rPr>
          <w:rFonts w:ascii="Arial" w:hAnsi="Arial" w:cs="Arial"/>
        </w:rPr>
        <w:t>.</w:t>
      </w:r>
      <w:r w:rsidR="003A504D">
        <w:rPr>
          <w:rFonts w:ascii="Arial" w:hAnsi="Arial" w:cs="Arial"/>
        </w:rPr>
        <w:t>3</w:t>
      </w:r>
      <w:r w:rsidRPr="00E955C5">
        <w:rPr>
          <w:rFonts w:ascii="Arial" w:hAnsi="Arial" w:cs="Arial"/>
        </w:rPr>
        <w:t xml:space="preserve">% of influenceable spend) which </w:t>
      </w:r>
      <w:r w:rsidR="0071301A">
        <w:rPr>
          <w:rFonts w:ascii="Arial" w:hAnsi="Arial" w:cs="Arial"/>
        </w:rPr>
        <w:t xml:space="preserve">is </w:t>
      </w:r>
      <w:r w:rsidR="00B42537">
        <w:rPr>
          <w:rFonts w:ascii="Arial" w:hAnsi="Arial" w:cs="Arial"/>
        </w:rPr>
        <w:t xml:space="preserve">an increase on contracted spend from each of the other </w:t>
      </w:r>
      <w:r w:rsidR="00CA2105">
        <w:rPr>
          <w:rFonts w:ascii="Arial" w:hAnsi="Arial" w:cs="Arial"/>
        </w:rPr>
        <w:t>four</w:t>
      </w:r>
      <w:r w:rsidR="00B42537">
        <w:rPr>
          <w:rFonts w:ascii="Arial" w:hAnsi="Arial" w:cs="Arial"/>
        </w:rPr>
        <w:t xml:space="preserve"> years</w:t>
      </w:r>
      <w:r w:rsidR="00404774" w:rsidRPr="00E955C5">
        <w:rPr>
          <w:rFonts w:ascii="Arial" w:hAnsi="Arial" w:cs="Arial"/>
        </w:rPr>
        <w:t>.</w:t>
      </w:r>
    </w:p>
    <w:p w14:paraId="1AF7108F" w14:textId="6FD88740" w:rsidR="00322DE4" w:rsidRPr="00A127C6" w:rsidRDefault="00E34B00" w:rsidP="00A127C6">
      <w:pPr>
        <w:ind w:left="720" w:right="-149"/>
        <w:rPr>
          <w:rFonts w:ascii="Arial" w:hAnsi="Arial" w:cs="Arial"/>
        </w:rPr>
      </w:pPr>
      <w:r>
        <w:rPr>
          <w:rFonts w:ascii="Arial" w:hAnsi="Arial" w:cs="Arial"/>
          <w:noProof/>
        </w:rPr>
        <w:lastRenderedPageBreak/>
        <w:drawing>
          <wp:inline distT="0" distB="0" distL="0" distR="0" wp14:anchorId="3328980B" wp14:editId="496E7BE4">
            <wp:extent cx="5324475" cy="2552700"/>
            <wp:effectExtent l="0" t="0" r="0" b="0"/>
            <wp:docPr id="9" name="Object 3" descr="Bar chart depicting Falkirk Council's contracted spend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430D4D" w14:textId="35382C11" w:rsidR="00263C72" w:rsidRDefault="009F235B" w:rsidP="00190A0E">
      <w:pPr>
        <w:numPr>
          <w:ilvl w:val="1"/>
          <w:numId w:val="16"/>
        </w:numPr>
        <w:ind w:right="-149" w:hanging="720"/>
        <w:rPr>
          <w:rFonts w:ascii="Arial" w:hAnsi="Arial" w:cs="Arial"/>
        </w:rPr>
      </w:pPr>
      <w:r w:rsidRPr="00C56A9F">
        <w:rPr>
          <w:rFonts w:ascii="Arial" w:hAnsi="Arial" w:cs="Arial"/>
        </w:rPr>
        <w:t xml:space="preserve">Falkirk Council’s </w:t>
      </w:r>
      <w:r w:rsidR="001061CD" w:rsidRPr="00C56A9F">
        <w:rPr>
          <w:rFonts w:ascii="Arial" w:hAnsi="Arial" w:cs="Arial"/>
        </w:rPr>
        <w:t xml:space="preserve">Procurement Strategy </w:t>
      </w:r>
      <w:r w:rsidR="00B42537">
        <w:rPr>
          <w:rFonts w:ascii="Arial" w:hAnsi="Arial" w:cs="Arial"/>
        </w:rPr>
        <w:t>2020-23</w:t>
      </w:r>
      <w:r w:rsidR="00460D36">
        <w:rPr>
          <w:rFonts w:ascii="Arial" w:hAnsi="Arial" w:cs="Arial"/>
        </w:rPr>
        <w:t xml:space="preserve"> </w:t>
      </w:r>
      <w:r w:rsidR="00CC7A2F">
        <w:rPr>
          <w:rFonts w:ascii="Arial" w:hAnsi="Arial" w:cs="Arial"/>
        </w:rPr>
        <w:t>relate</w:t>
      </w:r>
      <w:r w:rsidR="00E86B97">
        <w:rPr>
          <w:rFonts w:ascii="Arial" w:hAnsi="Arial" w:cs="Arial"/>
        </w:rPr>
        <w:t>s</w:t>
      </w:r>
      <w:r w:rsidR="00CC7A2F">
        <w:rPr>
          <w:rFonts w:ascii="Arial" w:hAnsi="Arial" w:cs="Arial"/>
        </w:rPr>
        <w:t xml:space="preserve"> to the period covered within this report and </w:t>
      </w:r>
      <w:r w:rsidR="00460D36">
        <w:rPr>
          <w:rFonts w:ascii="Arial" w:hAnsi="Arial" w:cs="Arial"/>
        </w:rPr>
        <w:t>provide</w:t>
      </w:r>
      <w:r w:rsidR="00E86B97">
        <w:rPr>
          <w:rFonts w:ascii="Arial" w:hAnsi="Arial" w:cs="Arial"/>
        </w:rPr>
        <w:t>s</w:t>
      </w:r>
      <w:r w:rsidR="001061CD" w:rsidRPr="00C56A9F">
        <w:rPr>
          <w:rFonts w:ascii="Arial" w:hAnsi="Arial" w:cs="Arial"/>
        </w:rPr>
        <w:t xml:space="preserve"> a clear and consistent framework to ensure that </w:t>
      </w:r>
      <w:r w:rsidR="00CC7A2F">
        <w:rPr>
          <w:rFonts w:ascii="Arial" w:hAnsi="Arial" w:cs="Arial"/>
        </w:rPr>
        <w:t xml:space="preserve">all </w:t>
      </w:r>
      <w:r w:rsidR="001061CD" w:rsidRPr="00C56A9F">
        <w:rPr>
          <w:rFonts w:ascii="Arial" w:hAnsi="Arial" w:cs="Arial"/>
        </w:rPr>
        <w:t>procurement activities support services to meet national and Falkirk Council priorities, as set out in the Council’s Corporate Plan</w:t>
      </w:r>
      <w:r w:rsidR="00823C29">
        <w:rPr>
          <w:rFonts w:ascii="Arial" w:hAnsi="Arial" w:cs="Arial"/>
        </w:rPr>
        <w:t xml:space="preserve"> 2017- 2022</w:t>
      </w:r>
      <w:r w:rsidR="00460D36">
        <w:rPr>
          <w:rFonts w:ascii="Arial" w:hAnsi="Arial" w:cs="Arial"/>
        </w:rPr>
        <w:t>. This include</w:t>
      </w:r>
      <w:r w:rsidR="00E86B97">
        <w:rPr>
          <w:rFonts w:ascii="Arial" w:hAnsi="Arial" w:cs="Arial"/>
        </w:rPr>
        <w:t>s</w:t>
      </w:r>
      <w:r w:rsidR="001061CD" w:rsidRPr="00C56A9F">
        <w:rPr>
          <w:rFonts w:ascii="Arial" w:hAnsi="Arial" w:cs="Arial"/>
        </w:rPr>
        <w:t xml:space="preserve"> </w:t>
      </w:r>
      <w:r w:rsidR="00001047" w:rsidRPr="00C56A9F">
        <w:rPr>
          <w:rFonts w:ascii="Arial" w:hAnsi="Arial" w:cs="Arial"/>
        </w:rPr>
        <w:t>the</w:t>
      </w:r>
      <w:r w:rsidR="001061CD" w:rsidRPr="00C56A9F">
        <w:rPr>
          <w:rFonts w:ascii="Arial" w:hAnsi="Arial" w:cs="Arial"/>
        </w:rPr>
        <w:t xml:space="preserve"> approach to matters such as environmental sustainability, social sustainability, including workforce matters and local economic/employment development.</w:t>
      </w:r>
    </w:p>
    <w:p w14:paraId="0E62042A" w14:textId="77777777" w:rsidR="00263C72" w:rsidRPr="00C56A9F" w:rsidRDefault="00263C72" w:rsidP="00FD7EEC">
      <w:pPr>
        <w:ind w:left="720" w:right="-149" w:hanging="720"/>
        <w:rPr>
          <w:rFonts w:ascii="Arial" w:hAnsi="Arial" w:cs="Arial"/>
        </w:rPr>
      </w:pPr>
    </w:p>
    <w:p w14:paraId="614673C8" w14:textId="3C5DCB68" w:rsidR="001061CD" w:rsidRDefault="001061CD" w:rsidP="00190A0E">
      <w:pPr>
        <w:numPr>
          <w:ilvl w:val="1"/>
          <w:numId w:val="31"/>
        </w:numPr>
        <w:ind w:right="-149" w:hanging="720"/>
        <w:rPr>
          <w:rFonts w:ascii="Arial" w:hAnsi="Arial" w:cs="Arial"/>
        </w:rPr>
      </w:pPr>
      <w:r w:rsidRPr="008129A9">
        <w:rPr>
          <w:rFonts w:ascii="Arial" w:hAnsi="Arial" w:cs="Arial"/>
        </w:rPr>
        <w:t xml:space="preserve">The </w:t>
      </w:r>
      <w:r w:rsidR="00227B07" w:rsidRPr="008129A9">
        <w:rPr>
          <w:rFonts w:ascii="Arial" w:hAnsi="Arial" w:cs="Arial"/>
        </w:rPr>
        <w:t>S</w:t>
      </w:r>
      <w:r w:rsidR="00460D36" w:rsidRPr="008129A9">
        <w:rPr>
          <w:rFonts w:ascii="Arial" w:hAnsi="Arial" w:cs="Arial"/>
        </w:rPr>
        <w:t>trategy identifie</w:t>
      </w:r>
      <w:r w:rsidR="00E86B97">
        <w:rPr>
          <w:rFonts w:ascii="Arial" w:hAnsi="Arial" w:cs="Arial"/>
        </w:rPr>
        <w:t>s</w:t>
      </w:r>
      <w:r w:rsidRPr="008129A9">
        <w:rPr>
          <w:rFonts w:ascii="Arial" w:hAnsi="Arial" w:cs="Arial"/>
        </w:rPr>
        <w:t xml:space="preserve"> the outcomes that </w:t>
      </w:r>
      <w:r w:rsidR="00001047" w:rsidRPr="008129A9">
        <w:rPr>
          <w:rFonts w:ascii="Arial" w:hAnsi="Arial" w:cs="Arial"/>
        </w:rPr>
        <w:t>the Council</w:t>
      </w:r>
      <w:r w:rsidRPr="008129A9">
        <w:rPr>
          <w:rFonts w:ascii="Arial" w:hAnsi="Arial" w:cs="Arial"/>
        </w:rPr>
        <w:t xml:space="preserve"> aim</w:t>
      </w:r>
      <w:r w:rsidR="00E86B97">
        <w:rPr>
          <w:rFonts w:ascii="Arial" w:hAnsi="Arial" w:cs="Arial"/>
        </w:rPr>
        <w:t>s</w:t>
      </w:r>
      <w:r w:rsidRPr="008129A9">
        <w:rPr>
          <w:rFonts w:ascii="Arial" w:hAnsi="Arial" w:cs="Arial"/>
        </w:rPr>
        <w:t xml:space="preserve"> to achieve, explain</w:t>
      </w:r>
      <w:r w:rsidR="00E86B97">
        <w:rPr>
          <w:rFonts w:ascii="Arial" w:hAnsi="Arial" w:cs="Arial"/>
        </w:rPr>
        <w:t>s</w:t>
      </w:r>
      <w:r w:rsidRPr="008129A9">
        <w:rPr>
          <w:rFonts w:ascii="Arial" w:hAnsi="Arial" w:cs="Arial"/>
        </w:rPr>
        <w:t xml:space="preserve"> how </w:t>
      </w:r>
      <w:r w:rsidR="00001047" w:rsidRPr="008129A9">
        <w:rPr>
          <w:rFonts w:ascii="Arial" w:hAnsi="Arial" w:cs="Arial"/>
        </w:rPr>
        <w:t xml:space="preserve">the Council </w:t>
      </w:r>
      <w:r w:rsidR="00E86B97">
        <w:rPr>
          <w:rFonts w:ascii="Arial" w:hAnsi="Arial" w:cs="Arial"/>
        </w:rPr>
        <w:t>shall</w:t>
      </w:r>
      <w:r w:rsidR="00CC7A2F">
        <w:rPr>
          <w:rFonts w:ascii="Arial" w:hAnsi="Arial" w:cs="Arial"/>
        </w:rPr>
        <w:t xml:space="preserve"> deliver the</w:t>
      </w:r>
      <w:r w:rsidRPr="008129A9">
        <w:rPr>
          <w:rFonts w:ascii="Arial" w:hAnsi="Arial" w:cs="Arial"/>
        </w:rPr>
        <w:t xml:space="preserve"> outcomes and set</w:t>
      </w:r>
      <w:r w:rsidR="00E86B97">
        <w:rPr>
          <w:rFonts w:ascii="Arial" w:hAnsi="Arial" w:cs="Arial"/>
        </w:rPr>
        <w:t>s</w:t>
      </w:r>
      <w:r w:rsidRPr="008129A9">
        <w:rPr>
          <w:rFonts w:ascii="Arial" w:hAnsi="Arial" w:cs="Arial"/>
        </w:rPr>
        <w:t xml:space="preserve"> out the main challenges that </w:t>
      </w:r>
      <w:r w:rsidR="003E7836">
        <w:rPr>
          <w:rFonts w:ascii="Arial" w:hAnsi="Arial" w:cs="Arial"/>
        </w:rPr>
        <w:t xml:space="preserve">it </w:t>
      </w:r>
      <w:r w:rsidRPr="002640AF">
        <w:rPr>
          <w:rFonts w:ascii="Arial" w:hAnsi="Arial" w:cs="Arial"/>
        </w:rPr>
        <w:t>face</w:t>
      </w:r>
      <w:r w:rsidR="00E86B97">
        <w:rPr>
          <w:rFonts w:ascii="Arial" w:hAnsi="Arial" w:cs="Arial"/>
        </w:rPr>
        <w:t>s</w:t>
      </w:r>
      <w:r w:rsidRPr="002640AF">
        <w:rPr>
          <w:rFonts w:ascii="Arial" w:hAnsi="Arial" w:cs="Arial"/>
        </w:rPr>
        <w:t xml:space="preserve"> across </w:t>
      </w:r>
      <w:r w:rsidR="00E828A6" w:rsidRPr="002640AF">
        <w:rPr>
          <w:rFonts w:ascii="Arial" w:hAnsi="Arial" w:cs="Arial"/>
        </w:rPr>
        <w:t>the</w:t>
      </w:r>
      <w:r w:rsidRPr="002640AF">
        <w:rPr>
          <w:rFonts w:ascii="Arial" w:hAnsi="Arial" w:cs="Arial"/>
        </w:rPr>
        <w:t xml:space="preserve"> period</w:t>
      </w:r>
      <w:r w:rsidR="008129A9">
        <w:rPr>
          <w:rFonts w:ascii="Arial" w:hAnsi="Arial" w:cs="Arial"/>
        </w:rPr>
        <w:t>.</w:t>
      </w:r>
    </w:p>
    <w:p w14:paraId="66D4A628" w14:textId="77777777" w:rsidR="003E7836" w:rsidRDefault="003E7836" w:rsidP="003E7836">
      <w:pPr>
        <w:ind w:right="-149"/>
        <w:rPr>
          <w:rFonts w:ascii="Arial" w:hAnsi="Arial" w:cs="Arial"/>
        </w:rPr>
      </w:pPr>
    </w:p>
    <w:p w14:paraId="06F738F5" w14:textId="2BCCC280" w:rsidR="003E7836" w:rsidRDefault="003E7836" w:rsidP="00190A0E">
      <w:pPr>
        <w:numPr>
          <w:ilvl w:val="1"/>
          <w:numId w:val="18"/>
        </w:numPr>
        <w:ind w:right="-149" w:hanging="720"/>
        <w:rPr>
          <w:rFonts w:ascii="Arial" w:hAnsi="Arial" w:cs="Arial"/>
        </w:rPr>
      </w:pPr>
      <w:r w:rsidRPr="008D72DD">
        <w:rPr>
          <w:rFonts w:ascii="Arial" w:hAnsi="Arial" w:cs="Arial"/>
        </w:rPr>
        <w:t>The Council is committed to enhancing its procurement capabilities and seeks to achieve year on year improveme</w:t>
      </w:r>
      <w:r>
        <w:rPr>
          <w:rFonts w:ascii="Arial" w:hAnsi="Arial" w:cs="Arial"/>
        </w:rPr>
        <w:t xml:space="preserve">nt in procurement performance. To maximise scrutiny, progress and performance is reported to the </w:t>
      </w:r>
      <w:r w:rsidR="0068538B">
        <w:rPr>
          <w:rFonts w:ascii="Arial" w:hAnsi="Arial" w:cs="Arial"/>
        </w:rPr>
        <w:t xml:space="preserve">Council’s </w:t>
      </w:r>
      <w:r>
        <w:rPr>
          <w:rFonts w:ascii="Arial" w:hAnsi="Arial" w:cs="Arial"/>
        </w:rPr>
        <w:t>Procurement Board on a quarterly basis.</w:t>
      </w:r>
    </w:p>
    <w:p w14:paraId="5550BC1C" w14:textId="77777777" w:rsidR="003E7836" w:rsidRPr="0047617F" w:rsidRDefault="003E7836" w:rsidP="003E7836">
      <w:pPr>
        <w:ind w:left="720" w:right="-149" w:hanging="720"/>
        <w:rPr>
          <w:rFonts w:ascii="Arial" w:hAnsi="Arial" w:cs="Arial"/>
        </w:rPr>
      </w:pPr>
    </w:p>
    <w:p w14:paraId="3777C4EB" w14:textId="1269DCA0" w:rsidR="00B42537" w:rsidRDefault="003E7836" w:rsidP="00190A0E">
      <w:pPr>
        <w:pStyle w:val="NormalWeb"/>
        <w:numPr>
          <w:ilvl w:val="1"/>
          <w:numId w:val="38"/>
        </w:numPr>
        <w:spacing w:after="240"/>
        <w:ind w:hanging="720"/>
        <w:rPr>
          <w:rFonts w:ascii="Arial" w:hAnsi="Arial" w:cs="Arial"/>
        </w:rPr>
      </w:pPr>
      <w:r w:rsidRPr="00B42537">
        <w:rPr>
          <w:rFonts w:ascii="Arial" w:hAnsi="Arial" w:cs="Arial"/>
        </w:rPr>
        <w:t xml:space="preserve">There </w:t>
      </w:r>
      <w:r w:rsidR="00B42537" w:rsidRPr="00B42537">
        <w:rPr>
          <w:rFonts w:ascii="Arial" w:hAnsi="Arial" w:cs="Arial"/>
        </w:rPr>
        <w:t>are</w:t>
      </w:r>
      <w:r w:rsidRPr="00B42537">
        <w:rPr>
          <w:rFonts w:ascii="Arial" w:hAnsi="Arial" w:cs="Arial"/>
        </w:rPr>
        <w:t xml:space="preserve"> </w:t>
      </w:r>
      <w:r w:rsidR="00B42537" w:rsidRPr="00B42537">
        <w:rPr>
          <w:rFonts w:ascii="Arial" w:hAnsi="Arial" w:cs="Arial"/>
        </w:rPr>
        <w:t>22</w:t>
      </w:r>
      <w:r w:rsidRPr="00B42537">
        <w:rPr>
          <w:rFonts w:ascii="Arial" w:hAnsi="Arial" w:cs="Arial"/>
        </w:rPr>
        <w:t xml:space="preserve"> performance indicators (PIs) within the Procurement Strategy which </w:t>
      </w:r>
      <w:r w:rsidR="00B42537" w:rsidRPr="00B42537">
        <w:rPr>
          <w:rFonts w:ascii="Arial" w:hAnsi="Arial" w:cs="Arial"/>
        </w:rPr>
        <w:t>are</w:t>
      </w:r>
      <w:r w:rsidRPr="00B42537">
        <w:rPr>
          <w:rFonts w:ascii="Arial" w:hAnsi="Arial" w:cs="Arial"/>
        </w:rPr>
        <w:t xml:space="preserve"> used to monitor progres</w:t>
      </w:r>
      <w:r w:rsidRPr="0004707E">
        <w:rPr>
          <w:rFonts w:ascii="Arial" w:hAnsi="Arial" w:cs="Arial"/>
        </w:rPr>
        <w:t xml:space="preserve">s. </w:t>
      </w:r>
      <w:hyperlink w:anchor="_APPENDIX_C_–_1" w:history="1">
        <w:r w:rsidRPr="0004707E">
          <w:rPr>
            <w:rStyle w:val="Hyperlink"/>
            <w:rFonts w:ascii="Arial" w:hAnsi="Arial" w:cs="Arial"/>
          </w:rPr>
          <w:t>Appendix C</w:t>
        </w:r>
      </w:hyperlink>
      <w:r w:rsidRPr="00B42537">
        <w:rPr>
          <w:rFonts w:ascii="Arial" w:hAnsi="Arial" w:cs="Arial"/>
        </w:rPr>
        <w:t xml:space="preserve"> </w:t>
      </w:r>
      <w:r w:rsidR="00B42537" w:rsidRPr="008A0D4D">
        <w:rPr>
          <w:rFonts w:ascii="Arial" w:hAnsi="Arial" w:cs="Arial"/>
        </w:rPr>
        <w:t xml:space="preserve">provides details of the performance achieved during the period </w:t>
      </w:r>
      <w:r w:rsidR="00B42537">
        <w:rPr>
          <w:rFonts w:ascii="Arial" w:hAnsi="Arial" w:cs="Arial"/>
        </w:rPr>
        <w:t>2019/20</w:t>
      </w:r>
      <w:r w:rsidR="00083CF1">
        <w:rPr>
          <w:rFonts w:ascii="Arial" w:hAnsi="Arial" w:cs="Arial"/>
        </w:rPr>
        <w:t xml:space="preserve">, </w:t>
      </w:r>
      <w:r w:rsidR="00B42537">
        <w:rPr>
          <w:rFonts w:ascii="Arial" w:hAnsi="Arial" w:cs="Arial"/>
        </w:rPr>
        <w:t>2020/21</w:t>
      </w:r>
      <w:r w:rsidR="00083CF1">
        <w:rPr>
          <w:rFonts w:ascii="Arial" w:hAnsi="Arial" w:cs="Arial"/>
        </w:rPr>
        <w:t xml:space="preserve"> and 2021/22</w:t>
      </w:r>
      <w:r w:rsidR="00B42537" w:rsidRPr="008A0D4D">
        <w:rPr>
          <w:rFonts w:ascii="Arial" w:hAnsi="Arial" w:cs="Arial"/>
        </w:rPr>
        <w:t xml:space="preserve">, along with the targets for </w:t>
      </w:r>
      <w:r w:rsidR="00B42537">
        <w:rPr>
          <w:rFonts w:ascii="Arial" w:hAnsi="Arial" w:cs="Arial"/>
        </w:rPr>
        <w:t>2022/23</w:t>
      </w:r>
      <w:r w:rsidR="00B42537" w:rsidRPr="008A0D4D">
        <w:rPr>
          <w:rFonts w:ascii="Arial" w:hAnsi="Arial" w:cs="Arial"/>
        </w:rPr>
        <w:t>.</w:t>
      </w:r>
    </w:p>
    <w:p w14:paraId="198B69BA" w14:textId="490E7E8D" w:rsidR="00B42537" w:rsidRDefault="00B42537" w:rsidP="00190A0E">
      <w:pPr>
        <w:pStyle w:val="NormalWeb"/>
        <w:numPr>
          <w:ilvl w:val="1"/>
          <w:numId w:val="41"/>
        </w:numPr>
        <w:spacing w:after="240"/>
        <w:ind w:hanging="720"/>
        <w:rPr>
          <w:rFonts w:ascii="Arial" w:hAnsi="Arial" w:cs="Arial"/>
        </w:rPr>
      </w:pPr>
      <w:r w:rsidRPr="008A0D4D">
        <w:rPr>
          <w:rFonts w:ascii="Arial" w:hAnsi="Arial" w:cs="Arial"/>
        </w:rPr>
        <w:t xml:space="preserve">There </w:t>
      </w:r>
      <w:r w:rsidR="00E9728C" w:rsidRPr="009F335D">
        <w:rPr>
          <w:rFonts w:ascii="Arial" w:hAnsi="Arial" w:cs="Arial"/>
        </w:rPr>
        <w:t>is</w:t>
      </w:r>
      <w:r w:rsidRPr="009F335D">
        <w:rPr>
          <w:rFonts w:ascii="Arial" w:hAnsi="Arial" w:cs="Arial"/>
        </w:rPr>
        <w:t xml:space="preserve"> a total of 3</w:t>
      </w:r>
      <w:r>
        <w:rPr>
          <w:rFonts w:ascii="Arial" w:hAnsi="Arial" w:cs="Arial"/>
        </w:rPr>
        <w:t>2</w:t>
      </w:r>
      <w:r w:rsidRPr="009F335D">
        <w:rPr>
          <w:rFonts w:ascii="Arial" w:hAnsi="Arial" w:cs="Arial"/>
        </w:rPr>
        <w:t xml:space="preserve"> actions </w:t>
      </w:r>
      <w:r w:rsidRPr="008A0D4D">
        <w:rPr>
          <w:rFonts w:ascii="Arial" w:hAnsi="Arial" w:cs="Arial"/>
        </w:rPr>
        <w:t xml:space="preserve">within the Procurement Strategy which relate to the delivery of the </w:t>
      </w:r>
      <w:r w:rsidR="00FF20D6">
        <w:rPr>
          <w:rFonts w:ascii="Arial" w:hAnsi="Arial" w:cs="Arial"/>
        </w:rPr>
        <w:t xml:space="preserve">required </w:t>
      </w:r>
      <w:r w:rsidRPr="008A0D4D">
        <w:rPr>
          <w:rFonts w:ascii="Arial" w:hAnsi="Arial" w:cs="Arial"/>
        </w:rPr>
        <w:t xml:space="preserve">outcomes. To date, delivery of the Strategy </w:t>
      </w:r>
      <w:r w:rsidRPr="003B1812">
        <w:rPr>
          <w:rFonts w:ascii="Arial" w:hAnsi="Arial" w:cs="Arial"/>
        </w:rPr>
        <w:t xml:space="preserve">is </w:t>
      </w:r>
      <w:r w:rsidR="00AB7718">
        <w:rPr>
          <w:rFonts w:ascii="Arial" w:hAnsi="Arial" w:cs="Arial"/>
        </w:rPr>
        <w:t>4</w:t>
      </w:r>
      <w:r w:rsidR="00A86D39">
        <w:rPr>
          <w:rFonts w:ascii="Arial" w:hAnsi="Arial" w:cs="Arial"/>
        </w:rPr>
        <w:t>8</w:t>
      </w:r>
      <w:r w:rsidRPr="003B1812">
        <w:rPr>
          <w:rFonts w:ascii="Arial" w:hAnsi="Arial" w:cs="Arial"/>
        </w:rPr>
        <w:t>%</w:t>
      </w:r>
      <w:r w:rsidRPr="008A0D4D">
        <w:rPr>
          <w:rFonts w:ascii="Arial" w:hAnsi="Arial" w:cs="Arial"/>
        </w:rPr>
        <w:t xml:space="preserve"> complete</w:t>
      </w:r>
      <w:r>
        <w:rPr>
          <w:rFonts w:ascii="Arial" w:hAnsi="Arial" w:cs="Arial"/>
        </w:rPr>
        <w:t xml:space="preserve"> and has </w:t>
      </w:r>
      <w:r w:rsidRPr="009F335D">
        <w:rPr>
          <w:rFonts w:ascii="Arial" w:hAnsi="Arial" w:cs="Arial"/>
        </w:rPr>
        <w:t>progressed as follows:</w:t>
      </w:r>
    </w:p>
    <w:p w14:paraId="4370BB52" w14:textId="77777777" w:rsidR="00B42537" w:rsidRPr="00AB7718" w:rsidRDefault="00B42537" w:rsidP="00190A0E">
      <w:pPr>
        <w:pStyle w:val="NormalWeb"/>
        <w:numPr>
          <w:ilvl w:val="0"/>
          <w:numId w:val="40"/>
        </w:numPr>
        <w:spacing w:after="0"/>
        <w:rPr>
          <w:rFonts w:ascii="Arial" w:hAnsi="Arial" w:cs="Arial"/>
        </w:rPr>
      </w:pPr>
      <w:r w:rsidRPr="00AB7718">
        <w:rPr>
          <w:rFonts w:ascii="Arial" w:hAnsi="Arial" w:cs="Arial"/>
        </w:rPr>
        <w:t>Actions completed</w:t>
      </w:r>
      <w:r w:rsidRPr="00AB7718">
        <w:rPr>
          <w:rFonts w:ascii="Arial" w:hAnsi="Arial" w:cs="Arial"/>
        </w:rPr>
        <w:tab/>
      </w:r>
      <w:r w:rsidRPr="00AB7718">
        <w:rPr>
          <w:rFonts w:ascii="Arial" w:hAnsi="Arial" w:cs="Arial"/>
        </w:rPr>
        <w:tab/>
        <w:t>1</w:t>
      </w:r>
    </w:p>
    <w:p w14:paraId="56CF1A6B" w14:textId="324E93DA" w:rsidR="00B42537" w:rsidRPr="00AB7718" w:rsidRDefault="00B42537" w:rsidP="00190A0E">
      <w:pPr>
        <w:pStyle w:val="NormalWeb"/>
        <w:numPr>
          <w:ilvl w:val="0"/>
          <w:numId w:val="40"/>
        </w:numPr>
        <w:spacing w:after="0"/>
        <w:rPr>
          <w:rFonts w:ascii="Arial" w:hAnsi="Arial" w:cs="Arial"/>
        </w:rPr>
      </w:pPr>
      <w:r w:rsidRPr="00AB7718">
        <w:rPr>
          <w:rFonts w:ascii="Arial" w:hAnsi="Arial" w:cs="Arial"/>
        </w:rPr>
        <w:t>Actions in progress:</w:t>
      </w:r>
      <w:r w:rsidRPr="00AB7718">
        <w:rPr>
          <w:rFonts w:ascii="Arial" w:hAnsi="Arial" w:cs="Arial"/>
        </w:rPr>
        <w:tab/>
      </w:r>
      <w:r w:rsidRPr="00AB7718">
        <w:rPr>
          <w:rFonts w:ascii="Arial" w:hAnsi="Arial" w:cs="Arial"/>
        </w:rPr>
        <w:tab/>
      </w:r>
      <w:r w:rsidR="00AB7718" w:rsidRPr="00AB7718">
        <w:rPr>
          <w:rFonts w:ascii="Arial" w:hAnsi="Arial" w:cs="Arial"/>
        </w:rPr>
        <w:t>29</w:t>
      </w:r>
    </w:p>
    <w:p w14:paraId="62356EB5" w14:textId="6A7C3D81" w:rsidR="00B42537" w:rsidRPr="00AB7718" w:rsidRDefault="00B42537" w:rsidP="00190A0E">
      <w:pPr>
        <w:pStyle w:val="NormalWeb"/>
        <w:numPr>
          <w:ilvl w:val="0"/>
          <w:numId w:val="40"/>
        </w:numPr>
        <w:spacing w:after="0"/>
        <w:rPr>
          <w:rFonts w:ascii="Arial" w:hAnsi="Arial" w:cs="Arial"/>
        </w:rPr>
      </w:pPr>
      <w:r w:rsidRPr="00AB7718">
        <w:rPr>
          <w:rFonts w:ascii="Arial" w:hAnsi="Arial" w:cs="Arial"/>
        </w:rPr>
        <w:t>Actions not yet started:</w:t>
      </w:r>
      <w:r w:rsidRPr="00AB7718">
        <w:rPr>
          <w:rFonts w:ascii="Arial" w:hAnsi="Arial" w:cs="Arial"/>
        </w:rPr>
        <w:tab/>
      </w:r>
      <w:r w:rsidR="00AB7718" w:rsidRPr="00AB7718">
        <w:rPr>
          <w:rFonts w:ascii="Arial" w:hAnsi="Arial" w:cs="Arial"/>
        </w:rPr>
        <w:t>2</w:t>
      </w:r>
    </w:p>
    <w:p w14:paraId="26FB0FC1" w14:textId="77777777" w:rsidR="003E7836" w:rsidRDefault="003E7836" w:rsidP="007E73C0">
      <w:pPr>
        <w:tabs>
          <w:tab w:val="left" w:pos="1423"/>
        </w:tabs>
        <w:spacing w:line="276" w:lineRule="auto"/>
        <w:ind w:left="720" w:right="-149" w:hanging="720"/>
        <w:jc w:val="both"/>
        <w:rPr>
          <w:rFonts w:ascii="Arial" w:hAnsi="Arial" w:cs="Arial"/>
        </w:rPr>
      </w:pPr>
    </w:p>
    <w:p w14:paraId="0872453B" w14:textId="77777777" w:rsidR="002C7E54" w:rsidRPr="007E73C0" w:rsidRDefault="002C7E54" w:rsidP="007E73C0">
      <w:pPr>
        <w:tabs>
          <w:tab w:val="left" w:pos="1423"/>
        </w:tabs>
        <w:spacing w:line="276" w:lineRule="auto"/>
        <w:ind w:right="-149"/>
        <w:jc w:val="both"/>
        <w:rPr>
          <w:rFonts w:ascii="Arial" w:hAnsi="Arial" w:cs="Arial"/>
        </w:rPr>
      </w:pPr>
    </w:p>
    <w:p w14:paraId="22D6A74D" w14:textId="77777777" w:rsidR="00263C72" w:rsidRPr="0053637C" w:rsidRDefault="0053042E" w:rsidP="00A05D0A">
      <w:pPr>
        <w:pStyle w:val="Heading1"/>
        <w:numPr>
          <w:ilvl w:val="0"/>
          <w:numId w:val="9"/>
        </w:numPr>
        <w:spacing w:before="0" w:after="0"/>
        <w:ind w:left="709" w:hanging="709"/>
        <w:rPr>
          <w:rFonts w:ascii="Arial" w:hAnsi="Arial" w:cs="Arial"/>
          <w:b/>
          <w:sz w:val="26"/>
          <w:szCs w:val="26"/>
        </w:rPr>
      </w:pPr>
      <w:r>
        <w:rPr>
          <w:rFonts w:ascii="Arial" w:hAnsi="Arial" w:cs="Arial"/>
        </w:rPr>
        <w:tab/>
      </w:r>
      <w:bookmarkStart w:id="5" w:name="_Toc118979921"/>
      <w:r w:rsidR="00263C72" w:rsidRPr="0053637C">
        <w:rPr>
          <w:rFonts w:ascii="Arial" w:hAnsi="Arial" w:cs="Arial"/>
          <w:b/>
          <w:sz w:val="26"/>
          <w:szCs w:val="26"/>
        </w:rPr>
        <w:t>FUTURE REGULATED PROCUREMENTS SUMMARY</w:t>
      </w:r>
      <w:bookmarkEnd w:id="5"/>
    </w:p>
    <w:p w14:paraId="1FDCF7A9" w14:textId="77777777" w:rsidR="00C01971" w:rsidRDefault="00C01971" w:rsidP="0087588E">
      <w:pPr>
        <w:ind w:right="-149"/>
        <w:rPr>
          <w:rFonts w:ascii="Arial" w:hAnsi="Arial" w:cs="Arial"/>
        </w:rPr>
      </w:pPr>
    </w:p>
    <w:p w14:paraId="7B15DB31" w14:textId="372E7E32" w:rsidR="00263C72" w:rsidRDefault="00263C72" w:rsidP="00190A0E">
      <w:pPr>
        <w:pStyle w:val="ListParagraph"/>
        <w:numPr>
          <w:ilvl w:val="0"/>
          <w:numId w:val="32"/>
        </w:numPr>
        <w:ind w:left="709" w:right="-149" w:hanging="709"/>
        <w:rPr>
          <w:rFonts w:ascii="Arial" w:hAnsi="Arial" w:cs="Arial"/>
          <w:sz w:val="24"/>
          <w:szCs w:val="24"/>
        </w:rPr>
      </w:pPr>
      <w:r w:rsidRPr="00CF1FDB">
        <w:rPr>
          <w:rFonts w:ascii="Arial" w:hAnsi="Arial" w:cs="Arial"/>
          <w:sz w:val="24"/>
          <w:szCs w:val="24"/>
        </w:rPr>
        <w:t>Falkirk Council operates a Category Management approach t</w:t>
      </w:r>
      <w:r w:rsidR="007D6686" w:rsidRPr="00CF1FDB">
        <w:rPr>
          <w:rFonts w:ascii="Arial" w:hAnsi="Arial" w:cs="Arial"/>
          <w:sz w:val="24"/>
          <w:szCs w:val="24"/>
        </w:rPr>
        <w:t xml:space="preserve">o procurement.  </w:t>
      </w:r>
      <w:r w:rsidR="007E73C0">
        <w:rPr>
          <w:rFonts w:ascii="Arial" w:hAnsi="Arial" w:cs="Arial"/>
          <w:sz w:val="24"/>
          <w:szCs w:val="24"/>
        </w:rPr>
        <w:t xml:space="preserve">Based on the priorities within the Procurement Strategy, </w:t>
      </w:r>
      <w:r w:rsidRPr="00CF1FDB">
        <w:rPr>
          <w:rFonts w:ascii="Arial" w:hAnsi="Arial" w:cs="Arial"/>
          <w:sz w:val="24"/>
          <w:szCs w:val="24"/>
        </w:rPr>
        <w:t>Category Strateg</w:t>
      </w:r>
      <w:r w:rsidR="00447C58">
        <w:rPr>
          <w:rFonts w:ascii="Arial" w:hAnsi="Arial" w:cs="Arial"/>
          <w:sz w:val="24"/>
          <w:szCs w:val="24"/>
        </w:rPr>
        <w:t xml:space="preserve">ies are </w:t>
      </w:r>
      <w:r w:rsidR="007E73C0">
        <w:rPr>
          <w:rFonts w:ascii="Arial" w:hAnsi="Arial" w:cs="Arial"/>
          <w:sz w:val="24"/>
          <w:szCs w:val="24"/>
        </w:rPr>
        <w:t xml:space="preserve">being </w:t>
      </w:r>
      <w:r w:rsidRPr="00CF1FDB">
        <w:rPr>
          <w:rFonts w:ascii="Arial" w:hAnsi="Arial" w:cs="Arial"/>
          <w:sz w:val="24"/>
          <w:szCs w:val="24"/>
        </w:rPr>
        <w:t>developed covering the period 20</w:t>
      </w:r>
      <w:r w:rsidR="007E73C0">
        <w:rPr>
          <w:rFonts w:ascii="Arial" w:hAnsi="Arial" w:cs="Arial"/>
          <w:sz w:val="24"/>
          <w:szCs w:val="24"/>
        </w:rPr>
        <w:t>21</w:t>
      </w:r>
      <w:r w:rsidRPr="00CF1FDB">
        <w:rPr>
          <w:rFonts w:ascii="Arial" w:hAnsi="Arial" w:cs="Arial"/>
          <w:sz w:val="24"/>
          <w:szCs w:val="24"/>
        </w:rPr>
        <w:t>/</w:t>
      </w:r>
      <w:r w:rsidR="007E73C0">
        <w:rPr>
          <w:rFonts w:ascii="Arial" w:hAnsi="Arial" w:cs="Arial"/>
          <w:sz w:val="24"/>
          <w:szCs w:val="24"/>
        </w:rPr>
        <w:t xml:space="preserve">22 </w:t>
      </w:r>
      <w:r w:rsidRPr="00CF1FDB">
        <w:rPr>
          <w:rFonts w:ascii="Arial" w:hAnsi="Arial" w:cs="Arial"/>
          <w:sz w:val="24"/>
          <w:szCs w:val="24"/>
        </w:rPr>
        <w:t>to 20</w:t>
      </w:r>
      <w:r w:rsidR="007E73C0">
        <w:rPr>
          <w:rFonts w:ascii="Arial" w:hAnsi="Arial" w:cs="Arial"/>
          <w:sz w:val="24"/>
          <w:szCs w:val="24"/>
        </w:rPr>
        <w:t>2</w:t>
      </w:r>
      <w:r w:rsidR="00BC7909">
        <w:rPr>
          <w:rFonts w:ascii="Arial" w:hAnsi="Arial" w:cs="Arial"/>
          <w:sz w:val="24"/>
          <w:szCs w:val="24"/>
        </w:rPr>
        <w:t>3</w:t>
      </w:r>
      <w:r w:rsidRPr="00CF1FDB">
        <w:rPr>
          <w:rFonts w:ascii="Arial" w:hAnsi="Arial" w:cs="Arial"/>
          <w:sz w:val="24"/>
          <w:szCs w:val="24"/>
        </w:rPr>
        <w:t>/2</w:t>
      </w:r>
      <w:r w:rsidR="00BC7909">
        <w:rPr>
          <w:rFonts w:ascii="Arial" w:hAnsi="Arial" w:cs="Arial"/>
          <w:sz w:val="24"/>
          <w:szCs w:val="24"/>
        </w:rPr>
        <w:t>4</w:t>
      </w:r>
      <w:r w:rsidRPr="00CF1FDB">
        <w:rPr>
          <w:rFonts w:ascii="Arial" w:hAnsi="Arial" w:cs="Arial"/>
          <w:sz w:val="24"/>
          <w:szCs w:val="24"/>
        </w:rPr>
        <w:t>.</w:t>
      </w:r>
    </w:p>
    <w:p w14:paraId="3B7ABBDD" w14:textId="77777777" w:rsidR="00A127C6" w:rsidRPr="00A127C6" w:rsidRDefault="00A127C6" w:rsidP="00A127C6">
      <w:pPr>
        <w:ind w:right="-149"/>
        <w:rPr>
          <w:rFonts w:ascii="Arial" w:hAnsi="Arial" w:cs="Arial"/>
        </w:rPr>
      </w:pPr>
    </w:p>
    <w:p w14:paraId="23643703" w14:textId="09975483" w:rsidR="00263C72" w:rsidRPr="00CF1FDB" w:rsidRDefault="00C01971" w:rsidP="00190A0E">
      <w:pPr>
        <w:pStyle w:val="ListParagraph"/>
        <w:numPr>
          <w:ilvl w:val="0"/>
          <w:numId w:val="33"/>
        </w:numPr>
        <w:ind w:left="709" w:right="-149" w:hanging="709"/>
        <w:rPr>
          <w:rFonts w:ascii="Arial" w:hAnsi="Arial" w:cs="Arial"/>
          <w:sz w:val="24"/>
          <w:szCs w:val="24"/>
        </w:rPr>
      </w:pPr>
      <w:r w:rsidRPr="00CF1FDB">
        <w:rPr>
          <w:rFonts w:ascii="Arial" w:hAnsi="Arial" w:cs="Arial"/>
          <w:sz w:val="24"/>
          <w:szCs w:val="24"/>
        </w:rPr>
        <w:tab/>
      </w:r>
      <w:r w:rsidR="00447C58">
        <w:rPr>
          <w:rFonts w:ascii="Arial" w:hAnsi="Arial" w:cs="Arial"/>
          <w:sz w:val="24"/>
          <w:szCs w:val="24"/>
        </w:rPr>
        <w:t>The Council’s spend can be segmented into 8 key categories</w:t>
      </w:r>
      <w:r w:rsidR="0041614B">
        <w:rPr>
          <w:rFonts w:ascii="Arial" w:hAnsi="Arial" w:cs="Arial"/>
          <w:sz w:val="24"/>
          <w:szCs w:val="24"/>
        </w:rPr>
        <w:t>.  A</w:t>
      </w:r>
      <w:r w:rsidR="00447C58">
        <w:rPr>
          <w:rFonts w:ascii="Arial" w:hAnsi="Arial" w:cs="Arial"/>
          <w:sz w:val="24"/>
          <w:szCs w:val="24"/>
        </w:rPr>
        <w:t xml:space="preserve"> Category </w:t>
      </w:r>
      <w:r w:rsidR="00263C72" w:rsidRPr="00CF1FDB">
        <w:rPr>
          <w:rFonts w:ascii="Arial" w:hAnsi="Arial" w:cs="Arial"/>
          <w:sz w:val="24"/>
          <w:szCs w:val="24"/>
        </w:rPr>
        <w:t>Strateg</w:t>
      </w:r>
      <w:r w:rsidR="00447C58">
        <w:rPr>
          <w:rFonts w:ascii="Arial" w:hAnsi="Arial" w:cs="Arial"/>
          <w:sz w:val="24"/>
          <w:szCs w:val="24"/>
        </w:rPr>
        <w:t xml:space="preserve">y </w:t>
      </w:r>
      <w:r w:rsidR="0041614B">
        <w:rPr>
          <w:rFonts w:ascii="Arial" w:hAnsi="Arial" w:cs="Arial"/>
          <w:sz w:val="24"/>
          <w:szCs w:val="24"/>
        </w:rPr>
        <w:t xml:space="preserve">is being </w:t>
      </w:r>
      <w:r w:rsidR="00447C58">
        <w:rPr>
          <w:rFonts w:ascii="Arial" w:hAnsi="Arial" w:cs="Arial"/>
          <w:sz w:val="24"/>
          <w:szCs w:val="24"/>
        </w:rPr>
        <w:t>developed for each spend area</w:t>
      </w:r>
      <w:r w:rsidR="0041614B">
        <w:rPr>
          <w:rFonts w:ascii="Arial" w:hAnsi="Arial" w:cs="Arial"/>
          <w:sz w:val="24"/>
          <w:szCs w:val="24"/>
        </w:rPr>
        <w:t xml:space="preserve"> with the </w:t>
      </w:r>
      <w:r w:rsidR="00447C58">
        <w:rPr>
          <w:rFonts w:ascii="Arial" w:hAnsi="Arial" w:cs="Arial"/>
          <w:sz w:val="24"/>
          <w:szCs w:val="24"/>
        </w:rPr>
        <w:t xml:space="preserve">following </w:t>
      </w:r>
      <w:r w:rsidR="0041614B">
        <w:rPr>
          <w:rFonts w:ascii="Arial" w:hAnsi="Arial" w:cs="Arial"/>
          <w:sz w:val="24"/>
          <w:szCs w:val="24"/>
        </w:rPr>
        <w:t>strategic</w:t>
      </w:r>
      <w:r w:rsidR="00447C58">
        <w:rPr>
          <w:rFonts w:ascii="Arial" w:hAnsi="Arial" w:cs="Arial"/>
          <w:sz w:val="24"/>
          <w:szCs w:val="24"/>
        </w:rPr>
        <w:t xml:space="preserve"> </w:t>
      </w:r>
      <w:r w:rsidR="0041614B">
        <w:rPr>
          <w:rFonts w:ascii="Arial" w:hAnsi="Arial" w:cs="Arial"/>
          <w:sz w:val="24"/>
          <w:szCs w:val="24"/>
        </w:rPr>
        <w:t>priorities:</w:t>
      </w:r>
    </w:p>
    <w:p w14:paraId="46768AD5" w14:textId="5DAE142C"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lastRenderedPageBreak/>
        <w:t xml:space="preserve">Identification of current contracts and opportunities to reduce non-contracted spend to improve </w:t>
      </w:r>
      <w:r w:rsidR="00E9728C" w:rsidRPr="00CF1FDB">
        <w:rPr>
          <w:rFonts w:ascii="Arial" w:hAnsi="Arial" w:cs="Arial"/>
          <w:sz w:val="24"/>
          <w:szCs w:val="24"/>
        </w:rPr>
        <w:t>compliance.</w:t>
      </w:r>
    </w:p>
    <w:p w14:paraId="4CB8DB3B" w14:textId="1B4F385B"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 xml:space="preserve">Allocation of procurement savings targets and opportunities for future </w:t>
      </w:r>
      <w:r w:rsidR="00E9728C" w:rsidRPr="00CF1FDB">
        <w:rPr>
          <w:rFonts w:ascii="Arial" w:hAnsi="Arial" w:cs="Arial"/>
          <w:sz w:val="24"/>
          <w:szCs w:val="24"/>
        </w:rPr>
        <w:t>savings.</w:t>
      </w:r>
    </w:p>
    <w:p w14:paraId="6ABF35B5" w14:textId="2B7DBEE6"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 xml:space="preserve">Identification of current procurement collaboration and opportunities for increased </w:t>
      </w:r>
      <w:r w:rsidR="00E9728C" w:rsidRPr="00CF1FDB">
        <w:rPr>
          <w:rFonts w:ascii="Arial" w:hAnsi="Arial" w:cs="Arial"/>
          <w:sz w:val="24"/>
          <w:szCs w:val="24"/>
        </w:rPr>
        <w:t>collaboration.</w:t>
      </w:r>
    </w:p>
    <w:p w14:paraId="447C4156" w14:textId="23C5E865"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 xml:space="preserve">Increased sustainable procurement </w:t>
      </w:r>
      <w:r w:rsidR="00E9728C" w:rsidRPr="00CF1FDB">
        <w:rPr>
          <w:rFonts w:ascii="Arial" w:hAnsi="Arial" w:cs="Arial"/>
          <w:sz w:val="24"/>
          <w:szCs w:val="24"/>
        </w:rPr>
        <w:t>activity.</w:t>
      </w:r>
    </w:p>
    <w:p w14:paraId="6DE35F40" w14:textId="44C05209"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Improved access to procurement opportunities for local suppliers, S</w:t>
      </w:r>
      <w:r w:rsidR="00807DCE">
        <w:rPr>
          <w:rFonts w:ascii="Arial" w:hAnsi="Arial" w:cs="Arial"/>
          <w:sz w:val="24"/>
          <w:szCs w:val="24"/>
        </w:rPr>
        <w:t>mall and Medium Enterprises (SMEs)</w:t>
      </w:r>
      <w:r w:rsidRPr="00CF1FDB">
        <w:rPr>
          <w:rFonts w:ascii="Arial" w:hAnsi="Arial" w:cs="Arial"/>
          <w:sz w:val="24"/>
          <w:szCs w:val="24"/>
        </w:rPr>
        <w:t xml:space="preserve">, supported businesses and the third </w:t>
      </w:r>
      <w:r w:rsidR="00E9728C" w:rsidRPr="00CF1FDB">
        <w:rPr>
          <w:rFonts w:ascii="Arial" w:hAnsi="Arial" w:cs="Arial"/>
          <w:sz w:val="24"/>
          <w:szCs w:val="24"/>
        </w:rPr>
        <w:t>sector.</w:t>
      </w:r>
    </w:p>
    <w:p w14:paraId="46CA0061" w14:textId="5C5F77A0"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 xml:space="preserve">Enhanced training and procurement </w:t>
      </w:r>
      <w:r w:rsidR="00E9728C" w:rsidRPr="00CF1FDB">
        <w:rPr>
          <w:rFonts w:ascii="Arial" w:hAnsi="Arial" w:cs="Arial"/>
          <w:sz w:val="24"/>
          <w:szCs w:val="24"/>
        </w:rPr>
        <w:t>competencies.</w:t>
      </w:r>
    </w:p>
    <w:p w14:paraId="4E7D52E4" w14:textId="3AF2FD0C" w:rsidR="00263C72" w:rsidRPr="00CF1FDB" w:rsidRDefault="00263C72" w:rsidP="00F64BC5">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Improved consultation and engagement for existing and future procurement activities</w:t>
      </w:r>
      <w:r w:rsidR="00E9728C">
        <w:rPr>
          <w:rFonts w:ascii="Arial" w:hAnsi="Arial" w:cs="Arial"/>
          <w:sz w:val="24"/>
          <w:szCs w:val="24"/>
        </w:rPr>
        <w:t>.</w:t>
      </w:r>
    </w:p>
    <w:p w14:paraId="4CEFC331" w14:textId="22AD68E9" w:rsidR="00CF1FDB" w:rsidRDefault="00263C72" w:rsidP="003F51E9">
      <w:pPr>
        <w:pStyle w:val="ListParagraph"/>
        <w:numPr>
          <w:ilvl w:val="0"/>
          <w:numId w:val="3"/>
        </w:numPr>
        <w:spacing w:after="200"/>
        <w:ind w:left="1134" w:hanging="283"/>
        <w:contextualSpacing/>
        <w:rPr>
          <w:rFonts w:ascii="Arial" w:hAnsi="Arial" w:cs="Arial"/>
          <w:sz w:val="24"/>
          <w:szCs w:val="24"/>
        </w:rPr>
      </w:pPr>
      <w:r w:rsidRPr="00CF1FDB">
        <w:rPr>
          <w:rFonts w:ascii="Arial" w:hAnsi="Arial" w:cs="Arial"/>
          <w:sz w:val="24"/>
          <w:szCs w:val="24"/>
        </w:rPr>
        <w:t>Identification of contract management responsibilities</w:t>
      </w:r>
      <w:r w:rsidR="007D6686" w:rsidRPr="00CF1FDB">
        <w:rPr>
          <w:rFonts w:ascii="Arial" w:hAnsi="Arial" w:cs="Arial"/>
          <w:sz w:val="24"/>
          <w:szCs w:val="24"/>
        </w:rPr>
        <w:t>.</w:t>
      </w:r>
    </w:p>
    <w:p w14:paraId="719E78B3" w14:textId="77777777" w:rsidR="003F51E9" w:rsidRPr="003F51E9" w:rsidRDefault="003F51E9" w:rsidP="003F51E9">
      <w:pPr>
        <w:ind w:left="851"/>
        <w:contextualSpacing/>
        <w:rPr>
          <w:rFonts w:ascii="Arial" w:hAnsi="Arial" w:cs="Arial"/>
        </w:rPr>
      </w:pPr>
    </w:p>
    <w:p w14:paraId="25201F32" w14:textId="0B4DB122" w:rsidR="00263C72" w:rsidRPr="00CF1FDB" w:rsidRDefault="00CF1FDB" w:rsidP="00190A0E">
      <w:pPr>
        <w:pStyle w:val="ListParagraph"/>
        <w:numPr>
          <w:ilvl w:val="0"/>
          <w:numId w:val="34"/>
        </w:numPr>
        <w:ind w:left="709" w:right="-149" w:hanging="709"/>
        <w:rPr>
          <w:rFonts w:ascii="Arial" w:hAnsi="Arial" w:cs="Arial"/>
          <w:sz w:val="24"/>
          <w:szCs w:val="24"/>
        </w:rPr>
      </w:pPr>
      <w:r>
        <w:rPr>
          <w:rFonts w:ascii="Arial" w:hAnsi="Arial" w:cs="Arial"/>
          <w:sz w:val="24"/>
          <w:szCs w:val="24"/>
        </w:rPr>
        <w:t>T</w:t>
      </w:r>
      <w:r w:rsidR="00263C72" w:rsidRPr="00CF1FDB">
        <w:rPr>
          <w:rFonts w:ascii="Arial" w:hAnsi="Arial" w:cs="Arial"/>
          <w:sz w:val="24"/>
          <w:szCs w:val="24"/>
        </w:rPr>
        <w:t>he 8 procurement categories cov</w:t>
      </w:r>
      <w:r w:rsidR="007D6686" w:rsidRPr="00CF1FDB">
        <w:rPr>
          <w:rFonts w:ascii="Arial" w:hAnsi="Arial" w:cs="Arial"/>
          <w:sz w:val="24"/>
          <w:szCs w:val="24"/>
        </w:rPr>
        <w:t xml:space="preserve">er supplies, services and works.  </w:t>
      </w:r>
      <w:r w:rsidR="00263C72" w:rsidRPr="00CF1FDB">
        <w:rPr>
          <w:rFonts w:ascii="Arial" w:hAnsi="Arial" w:cs="Arial"/>
          <w:sz w:val="24"/>
          <w:szCs w:val="24"/>
        </w:rPr>
        <w:t xml:space="preserve">Categorising procurement spend </w:t>
      </w:r>
      <w:r w:rsidR="00C01971" w:rsidRPr="00CF1FDB">
        <w:rPr>
          <w:rFonts w:ascii="Arial" w:hAnsi="Arial" w:cs="Arial"/>
          <w:sz w:val="24"/>
          <w:szCs w:val="24"/>
        </w:rPr>
        <w:t xml:space="preserve">in this manner </w:t>
      </w:r>
      <w:r w:rsidR="007E73C0">
        <w:rPr>
          <w:rFonts w:ascii="Arial" w:hAnsi="Arial" w:cs="Arial"/>
          <w:sz w:val="24"/>
          <w:szCs w:val="24"/>
        </w:rPr>
        <w:t>lead</w:t>
      </w:r>
      <w:r w:rsidR="00FF20D6">
        <w:rPr>
          <w:rFonts w:ascii="Arial" w:hAnsi="Arial" w:cs="Arial"/>
          <w:sz w:val="24"/>
          <w:szCs w:val="24"/>
        </w:rPr>
        <w:t>s</w:t>
      </w:r>
      <w:r w:rsidR="00263C72" w:rsidRPr="00CF1FDB">
        <w:rPr>
          <w:rFonts w:ascii="Arial" w:hAnsi="Arial" w:cs="Arial"/>
          <w:sz w:val="24"/>
          <w:szCs w:val="24"/>
        </w:rPr>
        <w:t xml:space="preserve"> to better engagement and more effective planning of procurement activity</w:t>
      </w:r>
      <w:r w:rsidR="00E444F9" w:rsidRPr="00CF1FDB">
        <w:rPr>
          <w:rFonts w:ascii="Arial" w:hAnsi="Arial" w:cs="Arial"/>
          <w:sz w:val="24"/>
          <w:szCs w:val="24"/>
        </w:rPr>
        <w:t xml:space="preserve">.  It also </w:t>
      </w:r>
      <w:r w:rsidR="00263C72" w:rsidRPr="00CF1FDB">
        <w:rPr>
          <w:rFonts w:ascii="Arial" w:hAnsi="Arial" w:cs="Arial"/>
          <w:sz w:val="24"/>
          <w:szCs w:val="24"/>
        </w:rPr>
        <w:t>offer</w:t>
      </w:r>
      <w:r w:rsidR="00FF20D6">
        <w:rPr>
          <w:rFonts w:ascii="Arial" w:hAnsi="Arial" w:cs="Arial"/>
          <w:sz w:val="24"/>
          <w:szCs w:val="24"/>
        </w:rPr>
        <w:t>s</w:t>
      </w:r>
      <w:r w:rsidR="00263C72" w:rsidRPr="00CF1FDB">
        <w:rPr>
          <w:rFonts w:ascii="Arial" w:hAnsi="Arial" w:cs="Arial"/>
          <w:sz w:val="24"/>
          <w:szCs w:val="24"/>
        </w:rPr>
        <w:t xml:space="preserve"> opportunities for internal and external collaboration and </w:t>
      </w:r>
      <w:r w:rsidR="00E444F9" w:rsidRPr="00CF1FDB">
        <w:rPr>
          <w:rFonts w:ascii="Arial" w:hAnsi="Arial" w:cs="Arial"/>
          <w:sz w:val="24"/>
          <w:szCs w:val="24"/>
        </w:rPr>
        <w:t>increase</w:t>
      </w:r>
      <w:r w:rsidR="00FF20D6">
        <w:rPr>
          <w:rFonts w:ascii="Arial" w:hAnsi="Arial" w:cs="Arial"/>
          <w:sz w:val="24"/>
          <w:szCs w:val="24"/>
        </w:rPr>
        <w:t>s</w:t>
      </w:r>
      <w:r w:rsidR="00E444F9" w:rsidRPr="00CF1FDB">
        <w:rPr>
          <w:rFonts w:ascii="Arial" w:hAnsi="Arial" w:cs="Arial"/>
          <w:sz w:val="24"/>
          <w:szCs w:val="24"/>
        </w:rPr>
        <w:t xml:space="preserve"> the achievement of </w:t>
      </w:r>
      <w:r w:rsidR="00263C72" w:rsidRPr="00CF1FDB">
        <w:rPr>
          <w:rFonts w:ascii="Arial" w:hAnsi="Arial" w:cs="Arial"/>
          <w:sz w:val="24"/>
          <w:szCs w:val="24"/>
        </w:rPr>
        <w:t>best value.</w:t>
      </w:r>
    </w:p>
    <w:p w14:paraId="5C598652" w14:textId="77777777" w:rsidR="002A169C" w:rsidRPr="00CF1FDB" w:rsidRDefault="002A169C" w:rsidP="0087588E">
      <w:pPr>
        <w:ind w:left="720" w:right="-149" w:hanging="720"/>
        <w:rPr>
          <w:rFonts w:ascii="Arial" w:hAnsi="Arial" w:cs="Arial"/>
        </w:rPr>
      </w:pPr>
    </w:p>
    <w:p w14:paraId="649292BB" w14:textId="22DE5650" w:rsidR="00263C72" w:rsidRPr="00CF1FDB" w:rsidRDefault="00C01971" w:rsidP="00190A0E">
      <w:pPr>
        <w:pStyle w:val="ListParagraph"/>
        <w:numPr>
          <w:ilvl w:val="0"/>
          <w:numId w:val="35"/>
        </w:numPr>
        <w:ind w:left="709" w:right="-149" w:hanging="709"/>
        <w:rPr>
          <w:rFonts w:ascii="Arial" w:hAnsi="Arial" w:cs="Arial"/>
          <w:sz w:val="24"/>
          <w:szCs w:val="24"/>
        </w:rPr>
      </w:pPr>
      <w:r w:rsidRPr="00CF1FDB">
        <w:rPr>
          <w:rFonts w:ascii="Arial" w:hAnsi="Arial" w:cs="Arial"/>
          <w:sz w:val="24"/>
          <w:szCs w:val="24"/>
        </w:rPr>
        <w:tab/>
      </w:r>
      <w:r w:rsidR="00263C72" w:rsidRPr="00CF1FDB">
        <w:rPr>
          <w:rFonts w:ascii="Arial" w:hAnsi="Arial" w:cs="Arial"/>
          <w:sz w:val="24"/>
          <w:szCs w:val="24"/>
        </w:rPr>
        <w:t>The influenceable spend of £50,000 or more per supplier has been assessed against the current list of contracts and a list of new contract opp</w:t>
      </w:r>
      <w:r w:rsidR="005008AB" w:rsidRPr="00CF1FDB">
        <w:rPr>
          <w:rFonts w:ascii="Arial" w:hAnsi="Arial" w:cs="Arial"/>
          <w:sz w:val="24"/>
          <w:szCs w:val="24"/>
        </w:rPr>
        <w:t xml:space="preserve">ortunities has been developed.  </w:t>
      </w:r>
      <w:r w:rsidR="00263C72" w:rsidRPr="00CF1FDB">
        <w:rPr>
          <w:rFonts w:ascii="Arial" w:hAnsi="Arial" w:cs="Arial"/>
          <w:sz w:val="24"/>
          <w:szCs w:val="24"/>
        </w:rPr>
        <w:t>In addition, a list of existing contracts which req</w:t>
      </w:r>
      <w:r w:rsidR="00CB5CEE">
        <w:rPr>
          <w:rFonts w:ascii="Arial" w:hAnsi="Arial" w:cs="Arial"/>
          <w:sz w:val="24"/>
          <w:szCs w:val="24"/>
        </w:rPr>
        <w:t>uire to be retendered during 20</w:t>
      </w:r>
      <w:r w:rsidR="007E73C0">
        <w:rPr>
          <w:rFonts w:ascii="Arial" w:hAnsi="Arial" w:cs="Arial"/>
          <w:sz w:val="24"/>
          <w:szCs w:val="24"/>
        </w:rPr>
        <w:t>22</w:t>
      </w:r>
      <w:r w:rsidR="00BC7909">
        <w:rPr>
          <w:rFonts w:ascii="Arial" w:hAnsi="Arial" w:cs="Arial"/>
          <w:sz w:val="24"/>
          <w:szCs w:val="24"/>
        </w:rPr>
        <w:t>/23</w:t>
      </w:r>
      <w:r w:rsidR="00263C72" w:rsidRPr="00CF1FDB">
        <w:rPr>
          <w:rFonts w:ascii="Arial" w:hAnsi="Arial" w:cs="Arial"/>
          <w:sz w:val="24"/>
          <w:szCs w:val="24"/>
        </w:rPr>
        <w:t xml:space="preserve"> and 20</w:t>
      </w:r>
      <w:r w:rsidR="003618B0" w:rsidRPr="00CF1FDB">
        <w:rPr>
          <w:rFonts w:ascii="Arial" w:hAnsi="Arial" w:cs="Arial"/>
          <w:sz w:val="24"/>
          <w:szCs w:val="24"/>
        </w:rPr>
        <w:t>2</w:t>
      </w:r>
      <w:r w:rsidR="00BC7909">
        <w:rPr>
          <w:rFonts w:ascii="Arial" w:hAnsi="Arial" w:cs="Arial"/>
          <w:sz w:val="24"/>
          <w:szCs w:val="24"/>
        </w:rPr>
        <w:t>3</w:t>
      </w:r>
      <w:r w:rsidR="00CB5CEE">
        <w:rPr>
          <w:rFonts w:ascii="Arial" w:hAnsi="Arial" w:cs="Arial"/>
          <w:sz w:val="24"/>
          <w:szCs w:val="24"/>
        </w:rPr>
        <w:t>/2</w:t>
      </w:r>
      <w:r w:rsidR="00BC7909">
        <w:rPr>
          <w:rFonts w:ascii="Arial" w:hAnsi="Arial" w:cs="Arial"/>
          <w:sz w:val="24"/>
          <w:szCs w:val="24"/>
        </w:rPr>
        <w:t>4</w:t>
      </w:r>
      <w:r w:rsidR="00263C72" w:rsidRPr="00CF1FDB">
        <w:rPr>
          <w:rFonts w:ascii="Arial" w:hAnsi="Arial" w:cs="Arial"/>
          <w:sz w:val="24"/>
          <w:szCs w:val="24"/>
        </w:rPr>
        <w:t xml:space="preserve"> has also been established.  Requests for new contract requirements from Services have also been gathered.</w:t>
      </w:r>
    </w:p>
    <w:p w14:paraId="6613EF8A" w14:textId="77777777" w:rsidR="00263C72" w:rsidRPr="00CF1FDB" w:rsidRDefault="00263C72" w:rsidP="00263C72">
      <w:pPr>
        <w:ind w:right="-149" w:hanging="720"/>
        <w:rPr>
          <w:rFonts w:ascii="Arial" w:hAnsi="Arial" w:cs="Arial"/>
        </w:rPr>
      </w:pPr>
    </w:p>
    <w:p w14:paraId="22F620EB" w14:textId="5E1CC065" w:rsidR="00263C72" w:rsidRPr="00FF20D6" w:rsidRDefault="00757183" w:rsidP="00190A0E">
      <w:pPr>
        <w:pStyle w:val="ListParagraph"/>
        <w:numPr>
          <w:ilvl w:val="0"/>
          <w:numId w:val="36"/>
        </w:numPr>
        <w:ind w:left="709" w:right="-149" w:hanging="709"/>
        <w:rPr>
          <w:rFonts w:ascii="Arial" w:hAnsi="Arial" w:cs="Arial"/>
          <w:sz w:val="24"/>
          <w:szCs w:val="24"/>
        </w:rPr>
      </w:pPr>
      <w:r w:rsidRPr="00CF1FDB">
        <w:rPr>
          <w:rFonts w:ascii="Arial" w:hAnsi="Arial" w:cs="Arial"/>
          <w:sz w:val="24"/>
          <w:szCs w:val="24"/>
        </w:rPr>
        <w:tab/>
      </w:r>
      <w:hyperlink w:anchor="_APPENDIX_D_–_1" w:history="1">
        <w:r w:rsidR="001470CB" w:rsidRPr="00F64BC5">
          <w:rPr>
            <w:rStyle w:val="Hyperlink"/>
            <w:rFonts w:ascii="Arial" w:hAnsi="Arial" w:cs="Arial"/>
            <w:sz w:val="24"/>
            <w:szCs w:val="24"/>
          </w:rPr>
          <w:t>Appendix D</w:t>
        </w:r>
      </w:hyperlink>
      <w:r w:rsidR="00263C72" w:rsidRPr="00CF1FDB">
        <w:rPr>
          <w:rFonts w:ascii="Arial" w:hAnsi="Arial" w:cs="Arial"/>
          <w:sz w:val="24"/>
          <w:szCs w:val="24"/>
        </w:rPr>
        <w:t xml:space="preserve"> provides a summary Falkirk Council’s future planned regulated</w:t>
      </w:r>
      <w:r w:rsidR="00CB5CEE">
        <w:rPr>
          <w:rFonts w:ascii="Arial" w:hAnsi="Arial" w:cs="Arial"/>
          <w:sz w:val="24"/>
          <w:szCs w:val="24"/>
        </w:rPr>
        <w:t xml:space="preserve"> procurement activity </w:t>
      </w:r>
      <w:r w:rsidR="003F51E9">
        <w:rPr>
          <w:rFonts w:ascii="Arial" w:hAnsi="Arial" w:cs="Arial"/>
          <w:sz w:val="24"/>
          <w:szCs w:val="24"/>
        </w:rPr>
        <w:t>over the periods 1 April 2022 to 31 March 2023 and 1 April 2023 to 31 March 2024</w:t>
      </w:r>
      <w:r w:rsidR="00263C72" w:rsidRPr="00CF1FDB">
        <w:rPr>
          <w:rFonts w:ascii="Arial" w:hAnsi="Arial" w:cs="Arial"/>
          <w:sz w:val="24"/>
          <w:szCs w:val="24"/>
        </w:rPr>
        <w:t xml:space="preserve">. </w:t>
      </w:r>
    </w:p>
    <w:p w14:paraId="23C59AC3" w14:textId="1595A356" w:rsidR="00263C72" w:rsidRPr="00C32D7D" w:rsidRDefault="00263C72" w:rsidP="00C32D7D">
      <w:pPr>
        <w:tabs>
          <w:tab w:val="left" w:pos="1423"/>
        </w:tabs>
        <w:spacing w:line="276" w:lineRule="auto"/>
        <w:ind w:left="720" w:right="-149" w:hanging="720"/>
        <w:jc w:val="both"/>
        <w:rPr>
          <w:rFonts w:ascii="Arial" w:hAnsi="Arial" w:cs="Arial"/>
        </w:rPr>
      </w:pPr>
    </w:p>
    <w:p w14:paraId="28A7D882" w14:textId="77777777" w:rsidR="007E73C0" w:rsidRPr="00C32D7D" w:rsidRDefault="007E73C0" w:rsidP="00C32D7D">
      <w:pPr>
        <w:tabs>
          <w:tab w:val="left" w:pos="1423"/>
        </w:tabs>
        <w:spacing w:line="276" w:lineRule="auto"/>
        <w:ind w:left="720" w:right="-149" w:hanging="720"/>
        <w:jc w:val="both"/>
        <w:rPr>
          <w:rFonts w:ascii="Arial" w:hAnsi="Arial" w:cs="Arial"/>
        </w:rPr>
      </w:pPr>
    </w:p>
    <w:p w14:paraId="6ECEE91A" w14:textId="7EDD41D5" w:rsidR="00263C72" w:rsidRPr="0053637C" w:rsidRDefault="00263C72" w:rsidP="001D51FE">
      <w:pPr>
        <w:pStyle w:val="Heading1"/>
        <w:numPr>
          <w:ilvl w:val="0"/>
          <w:numId w:val="9"/>
        </w:numPr>
        <w:spacing w:before="0" w:after="0"/>
        <w:ind w:left="709" w:hanging="709"/>
        <w:rPr>
          <w:rFonts w:ascii="Arial" w:hAnsi="Arial" w:cs="Arial"/>
          <w:b/>
          <w:sz w:val="26"/>
          <w:szCs w:val="26"/>
        </w:rPr>
      </w:pPr>
      <w:bookmarkStart w:id="6" w:name="_Toc118979922"/>
      <w:r w:rsidRPr="0053637C">
        <w:rPr>
          <w:rFonts w:ascii="Arial" w:hAnsi="Arial" w:cs="Arial"/>
          <w:b/>
          <w:sz w:val="26"/>
          <w:szCs w:val="26"/>
        </w:rPr>
        <w:t>LOCAL SUPPLIERS, SMES &amp; THIRD SECTOR</w:t>
      </w:r>
      <w:bookmarkEnd w:id="6"/>
    </w:p>
    <w:p w14:paraId="12D1887A" w14:textId="77777777" w:rsidR="00263C72" w:rsidRPr="0003183A" w:rsidRDefault="00263C72" w:rsidP="00263C72"/>
    <w:p w14:paraId="0B6D77E1" w14:textId="6B4CD6C0" w:rsidR="00263C72" w:rsidRDefault="00263C72" w:rsidP="00190A0E">
      <w:pPr>
        <w:numPr>
          <w:ilvl w:val="0"/>
          <w:numId w:val="20"/>
        </w:numPr>
        <w:ind w:left="709" w:hanging="709"/>
        <w:rPr>
          <w:rFonts w:ascii="Arial" w:hAnsi="Arial" w:cs="Arial"/>
        </w:rPr>
      </w:pPr>
      <w:r w:rsidRPr="00A20E26">
        <w:rPr>
          <w:rFonts w:ascii="Arial" w:hAnsi="Arial" w:cs="Arial"/>
        </w:rPr>
        <w:t xml:space="preserve">Using procurement strategically to support local economic development is crucial to ensuring the </w:t>
      </w:r>
      <w:r>
        <w:rPr>
          <w:rFonts w:ascii="Arial" w:hAnsi="Arial" w:cs="Arial"/>
        </w:rPr>
        <w:t>Council</w:t>
      </w:r>
      <w:r w:rsidRPr="00A20E26">
        <w:rPr>
          <w:rFonts w:ascii="Arial" w:hAnsi="Arial" w:cs="Arial"/>
        </w:rPr>
        <w:t xml:space="preserve"> makes best use of its procurement spend. This involves close working with</w:t>
      </w:r>
      <w:r>
        <w:rPr>
          <w:rFonts w:ascii="Arial" w:hAnsi="Arial" w:cs="Arial"/>
        </w:rPr>
        <w:t xml:space="preserve"> </w:t>
      </w:r>
      <w:r w:rsidRPr="00A20E26">
        <w:rPr>
          <w:rFonts w:ascii="Arial" w:hAnsi="Arial" w:cs="Arial"/>
        </w:rPr>
        <w:t>Services</w:t>
      </w:r>
      <w:r>
        <w:rPr>
          <w:rFonts w:ascii="Arial" w:hAnsi="Arial" w:cs="Arial"/>
        </w:rPr>
        <w:t xml:space="preserve">, </w:t>
      </w:r>
      <w:r w:rsidRPr="00A20E26">
        <w:rPr>
          <w:rFonts w:ascii="Arial" w:hAnsi="Arial" w:cs="Arial"/>
        </w:rPr>
        <w:t xml:space="preserve">Falkirk </w:t>
      </w:r>
      <w:r>
        <w:rPr>
          <w:rFonts w:ascii="Arial" w:hAnsi="Arial" w:cs="Arial"/>
        </w:rPr>
        <w:t>Business Gateway,</w:t>
      </w:r>
      <w:r w:rsidRPr="00A20E26">
        <w:rPr>
          <w:rFonts w:ascii="Arial" w:hAnsi="Arial" w:cs="Arial"/>
        </w:rPr>
        <w:t xml:space="preserve"> the third</w:t>
      </w:r>
      <w:r w:rsidR="00FF41E7">
        <w:rPr>
          <w:rFonts w:ascii="Arial" w:hAnsi="Arial" w:cs="Arial"/>
        </w:rPr>
        <w:t xml:space="preserve"> </w:t>
      </w:r>
      <w:r w:rsidRPr="00A20E26">
        <w:rPr>
          <w:rFonts w:ascii="Arial" w:hAnsi="Arial" w:cs="Arial"/>
        </w:rPr>
        <w:t xml:space="preserve">/ voluntary sector, </w:t>
      </w:r>
      <w:r w:rsidR="00063658">
        <w:rPr>
          <w:rFonts w:ascii="Arial" w:hAnsi="Arial" w:cs="Arial"/>
        </w:rPr>
        <w:t>SME</w:t>
      </w:r>
      <w:r w:rsidR="006E5106">
        <w:rPr>
          <w:rFonts w:ascii="Arial" w:hAnsi="Arial" w:cs="Arial"/>
        </w:rPr>
        <w:t>s</w:t>
      </w:r>
      <w:r w:rsidRPr="00A20E26">
        <w:rPr>
          <w:rFonts w:ascii="Arial" w:hAnsi="Arial" w:cs="Arial"/>
        </w:rPr>
        <w:t xml:space="preserve"> and local businesses.</w:t>
      </w:r>
    </w:p>
    <w:p w14:paraId="019CB820" w14:textId="77777777" w:rsidR="00757183" w:rsidRDefault="00757183" w:rsidP="0087588E">
      <w:pPr>
        <w:rPr>
          <w:rFonts w:ascii="Arial" w:hAnsi="Arial" w:cs="Arial"/>
        </w:rPr>
      </w:pPr>
    </w:p>
    <w:p w14:paraId="74505EBE" w14:textId="60962AB0" w:rsidR="0088499C" w:rsidRPr="0082240D" w:rsidRDefault="00263C72" w:rsidP="00190A0E">
      <w:pPr>
        <w:numPr>
          <w:ilvl w:val="0"/>
          <w:numId w:val="21"/>
        </w:numPr>
        <w:ind w:left="709" w:hanging="709"/>
        <w:rPr>
          <w:rFonts w:ascii="Arial" w:hAnsi="Arial" w:cs="Arial"/>
        </w:rPr>
      </w:pPr>
      <w:r>
        <w:rPr>
          <w:rFonts w:ascii="Arial" w:hAnsi="Arial" w:cs="Arial"/>
        </w:rPr>
        <w:t xml:space="preserve">During </w:t>
      </w:r>
      <w:r w:rsidR="00BC7909">
        <w:rPr>
          <w:rFonts w:ascii="Arial" w:hAnsi="Arial" w:cs="Arial"/>
        </w:rPr>
        <w:t>2021/22</w:t>
      </w:r>
      <w:r w:rsidRPr="00A20E26">
        <w:rPr>
          <w:rFonts w:ascii="Arial" w:hAnsi="Arial" w:cs="Arial"/>
        </w:rPr>
        <w:t xml:space="preserve">, the </w:t>
      </w:r>
      <w:r>
        <w:rPr>
          <w:rFonts w:ascii="Arial" w:hAnsi="Arial" w:cs="Arial"/>
        </w:rPr>
        <w:t>C</w:t>
      </w:r>
      <w:r w:rsidRPr="00151E75">
        <w:rPr>
          <w:rFonts w:ascii="Arial" w:hAnsi="Arial" w:cs="Arial"/>
        </w:rPr>
        <w:t>ouncil spent £</w:t>
      </w:r>
      <w:r w:rsidR="00083CF1">
        <w:rPr>
          <w:rFonts w:ascii="Arial" w:hAnsi="Arial" w:cs="Arial"/>
        </w:rPr>
        <w:t>80.</w:t>
      </w:r>
      <w:r w:rsidR="00C32D7D">
        <w:rPr>
          <w:rFonts w:ascii="Arial" w:hAnsi="Arial" w:cs="Arial"/>
        </w:rPr>
        <w:t>8</w:t>
      </w:r>
      <w:r w:rsidRPr="00151E75">
        <w:rPr>
          <w:rFonts w:ascii="Arial" w:hAnsi="Arial" w:cs="Arial"/>
        </w:rPr>
        <w:t xml:space="preserve">m with local providers equating to </w:t>
      </w:r>
      <w:r w:rsidR="0076720D" w:rsidRPr="00A63F57">
        <w:rPr>
          <w:rFonts w:ascii="Arial" w:hAnsi="Arial" w:cs="Arial"/>
        </w:rPr>
        <w:t>3</w:t>
      </w:r>
      <w:r w:rsidR="007B0E2F">
        <w:rPr>
          <w:rFonts w:ascii="Arial" w:hAnsi="Arial" w:cs="Arial"/>
        </w:rPr>
        <w:t>4</w:t>
      </w:r>
      <w:r w:rsidR="00083CF1">
        <w:rPr>
          <w:rFonts w:ascii="Arial" w:hAnsi="Arial" w:cs="Arial"/>
        </w:rPr>
        <w:t>.</w:t>
      </w:r>
      <w:r w:rsidR="00C32D7D">
        <w:rPr>
          <w:rFonts w:ascii="Arial" w:hAnsi="Arial" w:cs="Arial"/>
        </w:rPr>
        <w:t>2</w:t>
      </w:r>
      <w:r w:rsidRPr="00A63F57">
        <w:rPr>
          <w:rFonts w:ascii="Arial" w:hAnsi="Arial" w:cs="Arial"/>
        </w:rPr>
        <w:t>%</w:t>
      </w:r>
      <w:r w:rsidRPr="00151E75">
        <w:rPr>
          <w:rFonts w:ascii="Arial" w:hAnsi="Arial" w:cs="Arial"/>
        </w:rPr>
        <w:t xml:space="preserve"> of all influenceable sp</w:t>
      </w:r>
      <w:r>
        <w:rPr>
          <w:rFonts w:ascii="Arial" w:hAnsi="Arial" w:cs="Arial"/>
        </w:rPr>
        <w:t xml:space="preserve">end, </w:t>
      </w:r>
      <w:r w:rsidR="00D76CF1">
        <w:rPr>
          <w:rFonts w:ascii="Arial" w:hAnsi="Arial" w:cs="Arial"/>
        </w:rPr>
        <w:t xml:space="preserve">a </w:t>
      </w:r>
      <w:r w:rsidR="009A4ED9" w:rsidRPr="00E955C5">
        <w:rPr>
          <w:rFonts w:ascii="Arial" w:hAnsi="Arial" w:cs="Arial"/>
        </w:rPr>
        <w:t>year-on-year</w:t>
      </w:r>
      <w:r w:rsidR="00D76CF1" w:rsidRPr="00E955C5">
        <w:rPr>
          <w:rFonts w:ascii="Arial" w:hAnsi="Arial" w:cs="Arial"/>
        </w:rPr>
        <w:t xml:space="preserve"> </w:t>
      </w:r>
      <w:r w:rsidR="00D76CF1">
        <w:rPr>
          <w:rFonts w:ascii="Arial" w:hAnsi="Arial" w:cs="Arial"/>
        </w:rPr>
        <w:t xml:space="preserve">increase in spend </w:t>
      </w:r>
      <w:r w:rsidR="00D76CF1" w:rsidRPr="00E955C5">
        <w:rPr>
          <w:rFonts w:ascii="Arial" w:hAnsi="Arial" w:cs="Arial"/>
        </w:rPr>
        <w:t xml:space="preserve">over the </w:t>
      </w:r>
      <w:r w:rsidR="00522A50">
        <w:rPr>
          <w:rFonts w:ascii="Arial" w:hAnsi="Arial" w:cs="Arial"/>
        </w:rPr>
        <w:t xml:space="preserve">previous four </w:t>
      </w:r>
      <w:r w:rsidR="00D76CF1" w:rsidRPr="00E955C5">
        <w:rPr>
          <w:rFonts w:ascii="Arial" w:hAnsi="Arial" w:cs="Arial"/>
        </w:rPr>
        <w:t>years</w:t>
      </w:r>
      <w:r w:rsidR="0082240D">
        <w:rPr>
          <w:rFonts w:ascii="Arial" w:hAnsi="Arial" w:cs="Arial"/>
        </w:rPr>
        <w:t>.</w:t>
      </w:r>
    </w:p>
    <w:p w14:paraId="4A4F84ED" w14:textId="32D7F5AC" w:rsidR="0088499C" w:rsidRDefault="00C93583" w:rsidP="00FD1690">
      <w:pPr>
        <w:ind w:left="720" w:hanging="720"/>
        <w:jc w:val="center"/>
        <w:rPr>
          <w:rFonts w:ascii="Arial" w:hAnsi="Arial" w:cs="Arial"/>
        </w:rPr>
      </w:pPr>
      <w:r>
        <w:rPr>
          <w:rFonts w:ascii="Arial" w:hAnsi="Arial" w:cs="Arial"/>
          <w:noProof/>
        </w:rPr>
        <w:drawing>
          <wp:inline distT="0" distB="0" distL="0" distR="0" wp14:anchorId="1CDED268" wp14:editId="65175FE8">
            <wp:extent cx="5324475" cy="2333625"/>
            <wp:effectExtent l="0" t="0" r="0" b="0"/>
            <wp:docPr id="3" name="Object 3" descr="Bar chart depicting Falkirk Council's spend with local supplier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2B133EB" w14:textId="10B79639" w:rsidR="007E5F65" w:rsidRDefault="00263C72" w:rsidP="00190A0E">
      <w:pPr>
        <w:numPr>
          <w:ilvl w:val="0"/>
          <w:numId w:val="22"/>
        </w:numPr>
        <w:ind w:left="720"/>
        <w:rPr>
          <w:rFonts w:ascii="Arial" w:hAnsi="Arial" w:cs="Arial"/>
        </w:rPr>
      </w:pPr>
      <w:r w:rsidRPr="007B0E2F">
        <w:rPr>
          <w:rFonts w:ascii="Arial" w:hAnsi="Arial" w:cs="Arial"/>
        </w:rPr>
        <w:lastRenderedPageBreak/>
        <w:t xml:space="preserve">Spend through SMEs </w:t>
      </w:r>
      <w:r w:rsidR="00F00E7C" w:rsidRPr="007B0E2F">
        <w:rPr>
          <w:rFonts w:ascii="Arial" w:hAnsi="Arial" w:cs="Arial"/>
        </w:rPr>
        <w:t xml:space="preserve">in </w:t>
      </w:r>
      <w:r w:rsidR="00BC7909">
        <w:rPr>
          <w:rFonts w:ascii="Arial" w:hAnsi="Arial" w:cs="Arial"/>
        </w:rPr>
        <w:t>2021/22</w:t>
      </w:r>
      <w:r w:rsidR="00F00E7C" w:rsidRPr="007B0E2F">
        <w:rPr>
          <w:rFonts w:ascii="Arial" w:hAnsi="Arial" w:cs="Arial"/>
        </w:rPr>
        <w:t xml:space="preserve"> </w:t>
      </w:r>
      <w:r w:rsidRPr="007B0E2F">
        <w:rPr>
          <w:rFonts w:ascii="Arial" w:hAnsi="Arial" w:cs="Arial"/>
        </w:rPr>
        <w:t xml:space="preserve">was </w:t>
      </w:r>
      <w:r w:rsidR="00D63365" w:rsidRPr="007B0E2F">
        <w:rPr>
          <w:rFonts w:ascii="Arial" w:hAnsi="Arial" w:cs="Arial"/>
        </w:rPr>
        <w:t xml:space="preserve">over </w:t>
      </w:r>
      <w:r w:rsidRPr="007B0E2F">
        <w:rPr>
          <w:rFonts w:ascii="Arial" w:hAnsi="Arial" w:cs="Arial"/>
        </w:rPr>
        <w:t>£</w:t>
      </w:r>
      <w:r w:rsidR="00CA2105">
        <w:rPr>
          <w:rFonts w:ascii="Arial" w:hAnsi="Arial" w:cs="Arial"/>
        </w:rPr>
        <w:t>161</w:t>
      </w:r>
      <w:r w:rsidR="00224360">
        <w:rPr>
          <w:rFonts w:ascii="Arial" w:hAnsi="Arial" w:cs="Arial"/>
        </w:rPr>
        <w:t>.7</w:t>
      </w:r>
      <w:r w:rsidRPr="007B0E2F">
        <w:rPr>
          <w:rFonts w:ascii="Arial" w:hAnsi="Arial" w:cs="Arial"/>
        </w:rPr>
        <w:t xml:space="preserve">m which equated to </w:t>
      </w:r>
      <w:r w:rsidR="007B0E2F" w:rsidRPr="007B0E2F">
        <w:rPr>
          <w:rFonts w:ascii="Arial" w:hAnsi="Arial" w:cs="Arial"/>
        </w:rPr>
        <w:t>6</w:t>
      </w:r>
      <w:r w:rsidR="00CA2105">
        <w:rPr>
          <w:rFonts w:ascii="Arial" w:hAnsi="Arial" w:cs="Arial"/>
        </w:rPr>
        <w:t>8.</w:t>
      </w:r>
      <w:r w:rsidR="00224360">
        <w:rPr>
          <w:rFonts w:ascii="Arial" w:hAnsi="Arial" w:cs="Arial"/>
        </w:rPr>
        <w:t>4</w:t>
      </w:r>
      <w:r w:rsidRPr="007B0E2F">
        <w:rPr>
          <w:rFonts w:ascii="Arial" w:hAnsi="Arial" w:cs="Arial"/>
        </w:rPr>
        <w:t>% of the Council’s influenceable spend</w:t>
      </w:r>
      <w:r w:rsidR="00B440CD" w:rsidRPr="007B0E2F">
        <w:rPr>
          <w:rFonts w:ascii="Arial" w:hAnsi="Arial" w:cs="Arial"/>
        </w:rPr>
        <w:t>.  Spend with SMEs</w:t>
      </w:r>
      <w:r w:rsidR="007B0E2F">
        <w:rPr>
          <w:rFonts w:ascii="Arial" w:hAnsi="Arial" w:cs="Arial"/>
        </w:rPr>
        <w:t xml:space="preserve"> </w:t>
      </w:r>
      <w:r w:rsidR="00362063">
        <w:rPr>
          <w:rFonts w:ascii="Arial" w:hAnsi="Arial" w:cs="Arial"/>
        </w:rPr>
        <w:t xml:space="preserve">has </w:t>
      </w:r>
      <w:r w:rsidR="002F3187">
        <w:rPr>
          <w:rFonts w:ascii="Arial" w:hAnsi="Arial" w:cs="Arial"/>
        </w:rPr>
        <w:t xml:space="preserve">increased significantly </w:t>
      </w:r>
      <w:r w:rsidR="00362063">
        <w:rPr>
          <w:rFonts w:ascii="Arial" w:hAnsi="Arial" w:cs="Arial"/>
        </w:rPr>
        <w:t xml:space="preserve">from the figure reported for </w:t>
      </w:r>
      <w:r w:rsidR="002F3187">
        <w:rPr>
          <w:rFonts w:ascii="Arial" w:hAnsi="Arial" w:cs="Arial"/>
        </w:rPr>
        <w:t xml:space="preserve">2020/21 which was </w:t>
      </w:r>
      <w:r w:rsidR="007B0E2F">
        <w:rPr>
          <w:rFonts w:ascii="Arial" w:hAnsi="Arial" w:cs="Arial"/>
        </w:rPr>
        <w:t xml:space="preserve">attributed to the </w:t>
      </w:r>
      <w:r w:rsidR="002F3187">
        <w:rPr>
          <w:rFonts w:ascii="Arial" w:hAnsi="Arial" w:cs="Arial"/>
        </w:rPr>
        <w:t xml:space="preserve">COVID-19 pandemic and the Council’s </w:t>
      </w:r>
      <w:r w:rsidR="007B0E2F">
        <w:rPr>
          <w:rFonts w:ascii="Arial" w:hAnsi="Arial" w:cs="Arial"/>
        </w:rPr>
        <w:t>need to satisfy procurement requirements.</w:t>
      </w:r>
    </w:p>
    <w:p w14:paraId="2E0697C2" w14:textId="0D15CCD9" w:rsidR="00145A78" w:rsidRPr="007B0E2F" w:rsidRDefault="00C93583" w:rsidP="008C2EB1">
      <w:pPr>
        <w:ind w:left="709" w:hanging="709"/>
        <w:jc w:val="center"/>
        <w:rPr>
          <w:rFonts w:ascii="Arial" w:hAnsi="Arial" w:cs="Arial"/>
        </w:rPr>
      </w:pPr>
      <w:r>
        <w:rPr>
          <w:rFonts w:ascii="Arial" w:hAnsi="Arial" w:cs="Arial"/>
          <w:noProof/>
        </w:rPr>
        <w:drawing>
          <wp:inline distT="0" distB="0" distL="0" distR="0" wp14:anchorId="022D1146" wp14:editId="1690159E">
            <wp:extent cx="5324475" cy="2514600"/>
            <wp:effectExtent l="0" t="0" r="0" b="0"/>
            <wp:docPr id="4" name="Object 4" descr="Bar chart depicting Falkirk Council's spend with small and medium enterprise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2B7E49" w14:textId="1540DE73" w:rsidR="00B73B6F" w:rsidRPr="00B3665C" w:rsidRDefault="00263C72" w:rsidP="00190A0E">
      <w:pPr>
        <w:numPr>
          <w:ilvl w:val="0"/>
          <w:numId w:val="19"/>
        </w:numPr>
        <w:ind w:left="709" w:hanging="709"/>
        <w:rPr>
          <w:rFonts w:ascii="Arial" w:hAnsi="Arial" w:cs="Arial"/>
        </w:rPr>
      </w:pPr>
      <w:r w:rsidRPr="00151E75">
        <w:rPr>
          <w:rFonts w:ascii="Arial" w:hAnsi="Arial" w:cs="Arial"/>
        </w:rPr>
        <w:t xml:space="preserve">The third sector </w:t>
      </w:r>
      <w:r w:rsidR="00145A78">
        <w:rPr>
          <w:rFonts w:ascii="Arial" w:hAnsi="Arial" w:cs="Arial"/>
        </w:rPr>
        <w:t xml:space="preserve">(charities, community groups and social enterprises) </w:t>
      </w:r>
      <w:r>
        <w:rPr>
          <w:rFonts w:ascii="Arial" w:hAnsi="Arial" w:cs="Arial"/>
        </w:rPr>
        <w:t>received spend of £</w:t>
      </w:r>
      <w:r w:rsidR="00362063">
        <w:rPr>
          <w:rFonts w:ascii="Arial" w:hAnsi="Arial" w:cs="Arial"/>
        </w:rPr>
        <w:t>30.1</w:t>
      </w:r>
      <w:r w:rsidRPr="00151E75">
        <w:rPr>
          <w:rFonts w:ascii="Arial" w:hAnsi="Arial" w:cs="Arial"/>
        </w:rPr>
        <w:t>m</w:t>
      </w:r>
      <w:r>
        <w:rPr>
          <w:rFonts w:ascii="Arial" w:hAnsi="Arial" w:cs="Arial"/>
        </w:rPr>
        <w:t xml:space="preserve"> in </w:t>
      </w:r>
      <w:r w:rsidR="00BC7909">
        <w:rPr>
          <w:rFonts w:ascii="Arial" w:hAnsi="Arial" w:cs="Arial"/>
        </w:rPr>
        <w:t>2021/22</w:t>
      </w:r>
      <w:r w:rsidRPr="00151E75">
        <w:rPr>
          <w:rFonts w:ascii="Arial" w:hAnsi="Arial" w:cs="Arial"/>
        </w:rPr>
        <w:t>, which equate</w:t>
      </w:r>
      <w:r>
        <w:rPr>
          <w:rFonts w:ascii="Arial" w:hAnsi="Arial" w:cs="Arial"/>
        </w:rPr>
        <w:t>s</w:t>
      </w:r>
      <w:r w:rsidRPr="00151E75">
        <w:rPr>
          <w:rFonts w:ascii="Arial" w:hAnsi="Arial" w:cs="Arial"/>
        </w:rPr>
        <w:t xml:space="preserve"> to </w:t>
      </w:r>
      <w:r w:rsidRPr="00F0523A">
        <w:rPr>
          <w:rFonts w:ascii="Arial" w:hAnsi="Arial" w:cs="Arial"/>
        </w:rPr>
        <w:t>1</w:t>
      </w:r>
      <w:r w:rsidR="00AE1B60" w:rsidRPr="00F0523A">
        <w:rPr>
          <w:rFonts w:ascii="Arial" w:hAnsi="Arial" w:cs="Arial"/>
        </w:rPr>
        <w:t>2</w:t>
      </w:r>
      <w:r w:rsidR="00B93E79">
        <w:rPr>
          <w:rFonts w:ascii="Arial" w:hAnsi="Arial" w:cs="Arial"/>
        </w:rPr>
        <w:t>.</w:t>
      </w:r>
      <w:r w:rsidR="00362063">
        <w:rPr>
          <w:rFonts w:ascii="Arial" w:hAnsi="Arial" w:cs="Arial"/>
        </w:rPr>
        <w:t>7</w:t>
      </w:r>
      <w:r w:rsidR="00F0523A" w:rsidRPr="00F0523A">
        <w:rPr>
          <w:rFonts w:ascii="Arial" w:hAnsi="Arial" w:cs="Arial"/>
        </w:rPr>
        <w:t>%</w:t>
      </w:r>
      <w:r w:rsidR="00F0523A">
        <w:rPr>
          <w:rFonts w:ascii="Arial" w:hAnsi="Arial" w:cs="Arial"/>
        </w:rPr>
        <w:t xml:space="preserve"> of influenceable spend.  </w:t>
      </w:r>
      <w:r w:rsidR="00145A78">
        <w:rPr>
          <w:rFonts w:ascii="Arial" w:hAnsi="Arial" w:cs="Arial"/>
        </w:rPr>
        <w:t>The Council’s spend with t</w:t>
      </w:r>
      <w:r w:rsidR="00F0523A">
        <w:rPr>
          <w:rFonts w:ascii="Arial" w:hAnsi="Arial" w:cs="Arial"/>
        </w:rPr>
        <w:t>h</w:t>
      </w:r>
      <w:r w:rsidR="00145A78">
        <w:rPr>
          <w:rFonts w:ascii="Arial" w:hAnsi="Arial" w:cs="Arial"/>
        </w:rPr>
        <w:t xml:space="preserve">ird sector organisations has </w:t>
      </w:r>
      <w:r>
        <w:rPr>
          <w:rFonts w:ascii="Arial" w:hAnsi="Arial" w:cs="Arial"/>
        </w:rPr>
        <w:t>increase</w:t>
      </w:r>
      <w:r w:rsidR="00145A78">
        <w:rPr>
          <w:rFonts w:ascii="Arial" w:hAnsi="Arial" w:cs="Arial"/>
        </w:rPr>
        <w:t>d</w:t>
      </w:r>
      <w:r>
        <w:rPr>
          <w:rFonts w:ascii="Arial" w:hAnsi="Arial" w:cs="Arial"/>
        </w:rPr>
        <w:t xml:space="preserve"> </w:t>
      </w:r>
      <w:r w:rsidR="0009517D">
        <w:rPr>
          <w:rFonts w:ascii="Arial" w:hAnsi="Arial" w:cs="Arial"/>
        </w:rPr>
        <w:t xml:space="preserve">for the </w:t>
      </w:r>
      <w:r w:rsidR="007B0E2F">
        <w:rPr>
          <w:rFonts w:ascii="Arial" w:hAnsi="Arial" w:cs="Arial"/>
        </w:rPr>
        <w:t>fifth</w:t>
      </w:r>
      <w:r w:rsidR="0009517D">
        <w:rPr>
          <w:rFonts w:ascii="Arial" w:hAnsi="Arial" w:cs="Arial"/>
        </w:rPr>
        <w:t xml:space="preserve"> consecutive </w:t>
      </w:r>
      <w:r w:rsidR="00F0523A">
        <w:rPr>
          <w:rFonts w:ascii="Arial" w:hAnsi="Arial" w:cs="Arial"/>
        </w:rPr>
        <w:t>year</w:t>
      </w:r>
      <w:r w:rsidR="00B440CD">
        <w:rPr>
          <w:rFonts w:ascii="Arial" w:hAnsi="Arial" w:cs="Arial"/>
        </w:rPr>
        <w:t>.</w:t>
      </w:r>
    </w:p>
    <w:p w14:paraId="79AFCB05" w14:textId="5EC5F672" w:rsidR="00F94DB3" w:rsidRDefault="00B96EB5" w:rsidP="007B0E2F">
      <w:pPr>
        <w:ind w:left="709"/>
        <w:jc w:val="center"/>
        <w:rPr>
          <w:rFonts w:ascii="Arial" w:hAnsi="Arial" w:cs="Arial"/>
        </w:rPr>
      </w:pPr>
      <w:r>
        <w:rPr>
          <w:rFonts w:ascii="Arial" w:hAnsi="Arial" w:cs="Arial"/>
          <w:noProof/>
        </w:rPr>
        <w:drawing>
          <wp:inline distT="0" distB="0" distL="0" distR="0" wp14:anchorId="0AFF3DBD" wp14:editId="5F1C2793">
            <wp:extent cx="5486400" cy="2476500"/>
            <wp:effectExtent l="0" t="0" r="0" b="0"/>
            <wp:docPr id="5" name="Object 5" descr="Bar chart depicting Falkirk Council's spend with third sector organisation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B5160A9" w14:textId="2F2DCE2A" w:rsidR="00616EE3" w:rsidRPr="00616EE3" w:rsidRDefault="0008345B" w:rsidP="00190A0E">
      <w:pPr>
        <w:pStyle w:val="NormalWeb"/>
        <w:numPr>
          <w:ilvl w:val="0"/>
          <w:numId w:val="23"/>
        </w:numPr>
        <w:spacing w:after="0"/>
        <w:ind w:left="709" w:hanging="709"/>
        <w:rPr>
          <w:rFonts w:ascii="Arial" w:hAnsi="Arial" w:cs="Arial"/>
        </w:rPr>
      </w:pPr>
      <w:r w:rsidRPr="00622403">
        <w:rPr>
          <w:rFonts w:ascii="Arial" w:hAnsi="Arial" w:cs="Arial"/>
        </w:rPr>
        <w:t>S</w:t>
      </w:r>
      <w:r w:rsidR="00263C72" w:rsidRPr="00C0319F">
        <w:rPr>
          <w:rFonts w:ascii="Arial" w:hAnsi="Arial" w:cs="Arial"/>
        </w:rPr>
        <w:t>upporting local businesses access and compete for public service contracts play</w:t>
      </w:r>
      <w:r w:rsidR="00D43BD6" w:rsidRPr="00C0319F">
        <w:rPr>
          <w:rFonts w:ascii="Arial" w:hAnsi="Arial" w:cs="Arial"/>
        </w:rPr>
        <w:t>s</w:t>
      </w:r>
      <w:r w:rsidR="00263C72" w:rsidRPr="00C0319F">
        <w:rPr>
          <w:rFonts w:ascii="Arial" w:hAnsi="Arial" w:cs="Arial"/>
        </w:rPr>
        <w:t xml:space="preserve"> a key role in generating an effective supply chain and build</w:t>
      </w:r>
      <w:r w:rsidR="00D43BD6" w:rsidRPr="00C0319F">
        <w:rPr>
          <w:rFonts w:ascii="Arial" w:hAnsi="Arial" w:cs="Arial"/>
        </w:rPr>
        <w:t>s</w:t>
      </w:r>
      <w:r w:rsidR="00263C72" w:rsidRPr="00C0319F">
        <w:rPr>
          <w:rFonts w:ascii="Arial" w:hAnsi="Arial" w:cs="Arial"/>
        </w:rPr>
        <w:t xml:space="preserve"> resilience into the Council’s supply arrangements. </w:t>
      </w:r>
      <w:r w:rsidR="00FB4B2F" w:rsidRPr="00C0319F">
        <w:rPr>
          <w:rFonts w:ascii="Arial" w:hAnsi="Arial" w:cs="Arial"/>
          <w:lang w:val="en"/>
        </w:rPr>
        <w:t>T</w:t>
      </w:r>
      <w:r w:rsidR="00FB4B2F" w:rsidRPr="008E3D76">
        <w:rPr>
          <w:rFonts w:ascii="Arial" w:hAnsi="Arial" w:cs="Arial"/>
        </w:rPr>
        <w:t xml:space="preserve">he </w:t>
      </w:r>
      <w:r w:rsidR="00570C45">
        <w:rPr>
          <w:rFonts w:ascii="Arial" w:hAnsi="Arial" w:cs="Arial"/>
        </w:rPr>
        <w:t xml:space="preserve">Corporate </w:t>
      </w:r>
      <w:r w:rsidR="00FB4B2F" w:rsidRPr="008E3D76">
        <w:rPr>
          <w:rFonts w:ascii="Arial" w:hAnsi="Arial" w:cs="Arial"/>
        </w:rPr>
        <w:t>Procurement Unit (</w:t>
      </w:r>
      <w:r w:rsidR="00570C45">
        <w:rPr>
          <w:rFonts w:ascii="Arial" w:hAnsi="Arial" w:cs="Arial"/>
        </w:rPr>
        <w:t>CP</w:t>
      </w:r>
      <w:r w:rsidR="00FB4B2F" w:rsidRPr="008E3D76">
        <w:rPr>
          <w:rFonts w:ascii="Arial" w:hAnsi="Arial" w:cs="Arial"/>
        </w:rPr>
        <w:t xml:space="preserve">U) </w:t>
      </w:r>
      <w:proofErr w:type="gramStart"/>
      <w:r w:rsidR="00FB4B2F" w:rsidRPr="008E3D76">
        <w:rPr>
          <w:rFonts w:ascii="Arial" w:hAnsi="Arial" w:cs="Arial"/>
        </w:rPr>
        <w:t>host</w:t>
      </w:r>
      <w:proofErr w:type="gramEnd"/>
      <w:r w:rsidR="00FB4B2F" w:rsidRPr="008E3D76">
        <w:rPr>
          <w:rFonts w:ascii="Arial" w:hAnsi="Arial" w:cs="Arial"/>
        </w:rPr>
        <w:t xml:space="preserve"> monthly Procurement Clinics for local SMEs.  </w:t>
      </w:r>
      <w:r w:rsidR="00570C45">
        <w:rPr>
          <w:rFonts w:ascii="Arial" w:hAnsi="Arial" w:cs="Arial"/>
        </w:rPr>
        <w:t>Nine</w:t>
      </w:r>
      <w:r w:rsidR="00FB4B2F" w:rsidRPr="008E3D76">
        <w:rPr>
          <w:rFonts w:ascii="Arial" w:hAnsi="Arial" w:cs="Arial"/>
        </w:rPr>
        <w:t> </w:t>
      </w:r>
      <w:r w:rsidR="00463265">
        <w:rPr>
          <w:rFonts w:ascii="Arial" w:hAnsi="Arial" w:cs="Arial"/>
        </w:rPr>
        <w:t xml:space="preserve">local </w:t>
      </w:r>
      <w:r w:rsidR="00FB4B2F" w:rsidRPr="008E3D76">
        <w:rPr>
          <w:rFonts w:ascii="Arial" w:hAnsi="Arial" w:cs="Arial"/>
        </w:rPr>
        <w:t xml:space="preserve">businesses attended Procurement Clinics </w:t>
      </w:r>
      <w:r w:rsidR="008E3D76" w:rsidRPr="008E3D76">
        <w:rPr>
          <w:rFonts w:ascii="Arial" w:hAnsi="Arial" w:cs="Arial"/>
        </w:rPr>
        <w:t xml:space="preserve">during </w:t>
      </w:r>
      <w:r w:rsidR="00BC7909">
        <w:rPr>
          <w:rFonts w:ascii="Arial" w:hAnsi="Arial" w:cs="Arial"/>
        </w:rPr>
        <w:t>2021/22</w:t>
      </w:r>
      <w:r w:rsidR="00522A50">
        <w:rPr>
          <w:rFonts w:ascii="Arial" w:hAnsi="Arial" w:cs="Arial"/>
        </w:rPr>
        <w:t xml:space="preserve"> which is a</w:t>
      </w:r>
      <w:r w:rsidR="00616EE3">
        <w:rPr>
          <w:rFonts w:ascii="Arial" w:hAnsi="Arial" w:cs="Arial"/>
        </w:rPr>
        <w:t xml:space="preserve"> slight increase </w:t>
      </w:r>
      <w:r w:rsidR="00522A50">
        <w:rPr>
          <w:rFonts w:ascii="Arial" w:hAnsi="Arial" w:cs="Arial"/>
        </w:rPr>
        <w:t xml:space="preserve">from the </w:t>
      </w:r>
      <w:r w:rsidR="00616EE3">
        <w:rPr>
          <w:rFonts w:ascii="Arial" w:hAnsi="Arial" w:cs="Arial"/>
        </w:rPr>
        <w:t xml:space="preserve">number of </w:t>
      </w:r>
      <w:r w:rsidR="008E3D76" w:rsidRPr="00616EE3">
        <w:rPr>
          <w:rFonts w:ascii="Arial" w:hAnsi="Arial" w:cs="Arial"/>
        </w:rPr>
        <w:t xml:space="preserve">businesses attending clinics during </w:t>
      </w:r>
      <w:r w:rsidR="00FB4B2F" w:rsidRPr="00616EE3">
        <w:rPr>
          <w:rFonts w:ascii="Arial" w:hAnsi="Arial" w:cs="Arial"/>
        </w:rPr>
        <w:t>20</w:t>
      </w:r>
      <w:r w:rsidR="00616EE3" w:rsidRPr="00616EE3">
        <w:rPr>
          <w:rFonts w:ascii="Arial" w:hAnsi="Arial" w:cs="Arial"/>
        </w:rPr>
        <w:t>20/21</w:t>
      </w:r>
      <w:r w:rsidR="00FB4B2F" w:rsidRPr="00616EE3">
        <w:rPr>
          <w:rFonts w:ascii="Arial" w:hAnsi="Arial" w:cs="Arial"/>
        </w:rPr>
        <w:t xml:space="preserve">.  </w:t>
      </w:r>
    </w:p>
    <w:p w14:paraId="32D21441" w14:textId="77777777" w:rsidR="00616EE3" w:rsidRDefault="00616EE3" w:rsidP="00616EE3">
      <w:pPr>
        <w:pStyle w:val="NormalWeb"/>
        <w:spacing w:after="0"/>
        <w:rPr>
          <w:rFonts w:ascii="Arial" w:hAnsi="Arial" w:cs="Arial"/>
        </w:rPr>
      </w:pPr>
    </w:p>
    <w:p w14:paraId="3B9FE9EE" w14:textId="66DD9E29" w:rsidR="00522A50" w:rsidRDefault="006713AE" w:rsidP="00190A0E">
      <w:pPr>
        <w:pStyle w:val="NormalWeb"/>
        <w:numPr>
          <w:ilvl w:val="1"/>
          <w:numId w:val="50"/>
        </w:numPr>
        <w:spacing w:after="0"/>
        <w:ind w:left="709" w:hanging="709"/>
        <w:rPr>
          <w:rFonts w:ascii="Arial" w:hAnsi="Arial" w:cs="Arial"/>
        </w:rPr>
      </w:pPr>
      <w:r>
        <w:rPr>
          <w:rFonts w:ascii="Arial" w:hAnsi="Arial" w:cs="Arial"/>
        </w:rPr>
        <w:tab/>
        <w:t xml:space="preserve">The Council was successful in securing monies from the European Regional Development Fund Business Competitiveness Programme to provide a wider, more competitive package of business growth resilience and survivability support to businesses across the Falkirk Council area.  </w:t>
      </w:r>
      <w:r w:rsidRPr="006713AE">
        <w:rPr>
          <w:rFonts w:ascii="Arial" w:hAnsi="Arial" w:cs="Arial"/>
        </w:rPr>
        <w:t>Complementing the service offered by the Council’s Business Gateway, additional one to one dedicated specialist support</w:t>
      </w:r>
      <w:r w:rsidR="00CB30B2">
        <w:rPr>
          <w:rFonts w:ascii="Arial" w:hAnsi="Arial" w:cs="Arial"/>
        </w:rPr>
        <w:t xml:space="preserve">, including training in bidding for public and private sector contracts, continues to be </w:t>
      </w:r>
      <w:r w:rsidRPr="006713AE">
        <w:rPr>
          <w:rFonts w:ascii="Arial" w:hAnsi="Arial" w:cs="Arial"/>
        </w:rPr>
        <w:t>delivered to potential growth companies</w:t>
      </w:r>
    </w:p>
    <w:p w14:paraId="7F702CAC" w14:textId="77777777" w:rsidR="006713AE" w:rsidRDefault="006713AE" w:rsidP="006713AE">
      <w:pPr>
        <w:pStyle w:val="NormalWeb"/>
        <w:spacing w:after="0"/>
        <w:rPr>
          <w:rFonts w:ascii="Arial" w:hAnsi="Arial" w:cs="Arial"/>
        </w:rPr>
      </w:pPr>
    </w:p>
    <w:p w14:paraId="2E90E218" w14:textId="2B182F14" w:rsidR="005B6237" w:rsidRDefault="00522A50" w:rsidP="00190A0E">
      <w:pPr>
        <w:pStyle w:val="NormalWeb"/>
        <w:numPr>
          <w:ilvl w:val="1"/>
          <w:numId w:val="50"/>
        </w:numPr>
        <w:spacing w:after="0"/>
        <w:ind w:left="709" w:hanging="709"/>
        <w:rPr>
          <w:rFonts w:ascii="Arial" w:hAnsi="Arial" w:cs="Arial"/>
        </w:rPr>
      </w:pPr>
      <w:r>
        <w:rPr>
          <w:rFonts w:ascii="Arial" w:hAnsi="Arial" w:cs="Arial"/>
        </w:rPr>
        <w:t xml:space="preserve">Falkirk Council </w:t>
      </w:r>
      <w:r w:rsidR="00CB30B2">
        <w:rPr>
          <w:rFonts w:ascii="Arial" w:hAnsi="Arial" w:cs="Arial"/>
        </w:rPr>
        <w:t xml:space="preserve">continues to </w:t>
      </w:r>
      <w:r>
        <w:rPr>
          <w:rFonts w:ascii="Arial" w:hAnsi="Arial" w:cs="Arial"/>
        </w:rPr>
        <w:t xml:space="preserve">work with the Supplier Development Programme to promote public sector procurement processes </w:t>
      </w:r>
      <w:r w:rsidR="004E219F">
        <w:rPr>
          <w:rFonts w:ascii="Arial" w:hAnsi="Arial" w:cs="Arial"/>
        </w:rPr>
        <w:t xml:space="preserve">and opportunities.  </w:t>
      </w:r>
      <w:r w:rsidR="00CB30B2">
        <w:rPr>
          <w:rFonts w:ascii="Arial" w:hAnsi="Arial" w:cs="Arial"/>
        </w:rPr>
        <w:t>H</w:t>
      </w:r>
      <w:r w:rsidR="004E219F">
        <w:rPr>
          <w:rFonts w:ascii="Arial" w:hAnsi="Arial" w:cs="Arial"/>
        </w:rPr>
        <w:t>ost</w:t>
      </w:r>
      <w:r w:rsidR="00CB30B2">
        <w:rPr>
          <w:rFonts w:ascii="Arial" w:hAnsi="Arial" w:cs="Arial"/>
        </w:rPr>
        <w:t xml:space="preserve">ing </w:t>
      </w:r>
      <w:r w:rsidR="004E219F">
        <w:rPr>
          <w:rFonts w:ascii="Arial" w:hAnsi="Arial" w:cs="Arial"/>
        </w:rPr>
        <w:t xml:space="preserve">a </w:t>
      </w:r>
      <w:r w:rsidR="00CB30B2">
        <w:rPr>
          <w:rFonts w:ascii="Arial" w:hAnsi="Arial" w:cs="Arial"/>
        </w:rPr>
        <w:t xml:space="preserve">virtual </w:t>
      </w:r>
      <w:r w:rsidR="004E219F">
        <w:rPr>
          <w:rFonts w:ascii="Arial" w:hAnsi="Arial" w:cs="Arial"/>
        </w:rPr>
        <w:lastRenderedPageBreak/>
        <w:t xml:space="preserve">stand at </w:t>
      </w:r>
      <w:r>
        <w:rPr>
          <w:rFonts w:ascii="Arial" w:hAnsi="Arial" w:cs="Arial"/>
        </w:rPr>
        <w:t xml:space="preserve">the national Meet the Buyer </w:t>
      </w:r>
      <w:r w:rsidR="004E219F">
        <w:rPr>
          <w:rFonts w:ascii="Arial" w:hAnsi="Arial" w:cs="Arial"/>
        </w:rPr>
        <w:t xml:space="preserve">online </w:t>
      </w:r>
      <w:r>
        <w:rPr>
          <w:rFonts w:ascii="Arial" w:hAnsi="Arial" w:cs="Arial"/>
        </w:rPr>
        <w:t xml:space="preserve">event </w:t>
      </w:r>
      <w:r w:rsidR="004E219F">
        <w:rPr>
          <w:rFonts w:ascii="Arial" w:hAnsi="Arial" w:cs="Arial"/>
        </w:rPr>
        <w:t xml:space="preserve">on </w:t>
      </w:r>
      <w:r w:rsidR="00CB30B2" w:rsidRPr="00CB30B2">
        <w:rPr>
          <w:rFonts w:ascii="Arial" w:hAnsi="Arial" w:cs="Arial"/>
        </w:rPr>
        <w:t>15</w:t>
      </w:r>
      <w:r w:rsidR="004E219F" w:rsidRPr="00CB30B2">
        <w:rPr>
          <w:rFonts w:ascii="Arial" w:hAnsi="Arial" w:cs="Arial"/>
        </w:rPr>
        <w:t xml:space="preserve"> June 202</w:t>
      </w:r>
      <w:r w:rsidR="00CB30B2" w:rsidRPr="00CB30B2">
        <w:rPr>
          <w:rFonts w:ascii="Arial" w:hAnsi="Arial" w:cs="Arial"/>
        </w:rPr>
        <w:t>2</w:t>
      </w:r>
      <w:r w:rsidR="00CB30B2">
        <w:rPr>
          <w:rFonts w:ascii="Arial" w:hAnsi="Arial" w:cs="Arial"/>
        </w:rPr>
        <w:t xml:space="preserve">, the Council was </w:t>
      </w:r>
      <w:r w:rsidR="004E219F">
        <w:rPr>
          <w:rFonts w:ascii="Arial" w:hAnsi="Arial" w:cs="Arial"/>
        </w:rPr>
        <w:t>represent</w:t>
      </w:r>
      <w:r w:rsidR="00CB30B2">
        <w:rPr>
          <w:rFonts w:ascii="Arial" w:hAnsi="Arial" w:cs="Arial"/>
        </w:rPr>
        <w:t xml:space="preserve">ed by staff </w:t>
      </w:r>
      <w:r w:rsidR="004E219F">
        <w:rPr>
          <w:rFonts w:ascii="Arial" w:hAnsi="Arial" w:cs="Arial"/>
        </w:rPr>
        <w:t xml:space="preserve">from the Construction, Care and General Supplies and Services contracting areas.  </w:t>
      </w:r>
      <w:r w:rsidR="002E02B2">
        <w:rPr>
          <w:rFonts w:ascii="Arial" w:hAnsi="Arial" w:cs="Arial"/>
        </w:rPr>
        <w:t>O</w:t>
      </w:r>
      <w:r w:rsidR="002D3EB1" w:rsidRPr="002D3EB1">
        <w:rPr>
          <w:rFonts w:ascii="Arial" w:hAnsi="Arial" w:cs="Arial"/>
        </w:rPr>
        <w:t xml:space="preserve">ver </w:t>
      </w:r>
      <w:r w:rsidR="002E02B2">
        <w:rPr>
          <w:rFonts w:ascii="Arial" w:hAnsi="Arial" w:cs="Arial"/>
        </w:rPr>
        <w:t xml:space="preserve">500 </w:t>
      </w:r>
      <w:r w:rsidR="002D3EB1" w:rsidRPr="002D3EB1">
        <w:rPr>
          <w:rFonts w:ascii="Arial" w:hAnsi="Arial" w:cs="Arial"/>
        </w:rPr>
        <w:t>suppliers</w:t>
      </w:r>
      <w:r w:rsidR="002E02B2">
        <w:rPr>
          <w:rFonts w:ascii="Arial" w:hAnsi="Arial" w:cs="Arial"/>
        </w:rPr>
        <w:t xml:space="preserve">, including 278 SMEs </w:t>
      </w:r>
      <w:r w:rsidR="002D3EB1" w:rsidRPr="002D3EB1">
        <w:rPr>
          <w:rFonts w:ascii="Arial" w:hAnsi="Arial" w:cs="Arial"/>
        </w:rPr>
        <w:t>attend</w:t>
      </w:r>
      <w:r w:rsidR="002E02B2">
        <w:rPr>
          <w:rFonts w:ascii="Arial" w:hAnsi="Arial" w:cs="Arial"/>
        </w:rPr>
        <w:t xml:space="preserve">ed the event, where </w:t>
      </w:r>
      <w:r w:rsidR="002D3EB1" w:rsidRPr="002D3EB1">
        <w:rPr>
          <w:rFonts w:ascii="Arial" w:hAnsi="Arial" w:cs="Arial"/>
        </w:rPr>
        <w:t>Falkirk Council were the 1</w:t>
      </w:r>
      <w:r w:rsidR="002E02B2">
        <w:rPr>
          <w:rFonts w:ascii="Arial" w:hAnsi="Arial" w:cs="Arial"/>
        </w:rPr>
        <w:t>5</w:t>
      </w:r>
      <w:r w:rsidR="002D3EB1" w:rsidRPr="002D3EB1">
        <w:rPr>
          <w:rFonts w:ascii="Arial" w:hAnsi="Arial" w:cs="Arial"/>
        </w:rPr>
        <w:t xml:space="preserve">th most engaging organisation out of the </w:t>
      </w:r>
      <w:r w:rsidR="002E02B2">
        <w:rPr>
          <w:rFonts w:ascii="Arial" w:hAnsi="Arial" w:cs="Arial"/>
        </w:rPr>
        <w:t>48</w:t>
      </w:r>
      <w:r w:rsidR="002D3EB1" w:rsidRPr="002D3EB1">
        <w:rPr>
          <w:rFonts w:ascii="Arial" w:hAnsi="Arial" w:cs="Arial"/>
        </w:rPr>
        <w:t xml:space="preserve"> participating.</w:t>
      </w:r>
    </w:p>
    <w:p w14:paraId="024D6209" w14:textId="77777777" w:rsidR="005B6237" w:rsidRDefault="005B6237" w:rsidP="005B6237">
      <w:pPr>
        <w:pStyle w:val="NormalWeb"/>
        <w:spacing w:after="0"/>
        <w:rPr>
          <w:rFonts w:ascii="Arial" w:hAnsi="Arial" w:cs="Arial"/>
        </w:rPr>
      </w:pPr>
    </w:p>
    <w:p w14:paraId="3EB19FC2" w14:textId="10ECCD67" w:rsidR="00880A65" w:rsidRPr="00C07A03" w:rsidRDefault="00487EB5" w:rsidP="00190A0E">
      <w:pPr>
        <w:pStyle w:val="NormalWeb"/>
        <w:numPr>
          <w:ilvl w:val="0"/>
          <w:numId w:val="25"/>
        </w:numPr>
        <w:spacing w:after="0"/>
        <w:ind w:left="709" w:hanging="709"/>
        <w:rPr>
          <w:rFonts w:ascii="Arial" w:hAnsi="Arial" w:cs="Arial"/>
        </w:rPr>
      </w:pPr>
      <w:r w:rsidRPr="00C07A03">
        <w:rPr>
          <w:rFonts w:ascii="Arial" w:hAnsi="Arial" w:cs="Arial"/>
        </w:rPr>
        <w:t xml:space="preserve">Falkirk Council </w:t>
      </w:r>
      <w:r w:rsidR="002E02B2">
        <w:rPr>
          <w:rFonts w:ascii="Arial" w:hAnsi="Arial" w:cs="Arial"/>
        </w:rPr>
        <w:t xml:space="preserve">continues to </w:t>
      </w:r>
      <w:r w:rsidR="00C9187D" w:rsidRPr="00C07A03">
        <w:rPr>
          <w:rFonts w:ascii="Arial" w:hAnsi="Arial" w:cs="Arial"/>
        </w:rPr>
        <w:t>use</w:t>
      </w:r>
      <w:r w:rsidR="002E02B2">
        <w:rPr>
          <w:rFonts w:ascii="Arial" w:hAnsi="Arial" w:cs="Arial"/>
        </w:rPr>
        <w:t xml:space="preserve"> the PCS</w:t>
      </w:r>
      <w:r w:rsidR="00C9187D" w:rsidRPr="00C07A03">
        <w:rPr>
          <w:rFonts w:ascii="Arial" w:hAnsi="Arial" w:cs="Arial"/>
        </w:rPr>
        <w:t xml:space="preserve"> Quick Quote </w:t>
      </w:r>
      <w:r w:rsidR="002E02B2">
        <w:rPr>
          <w:rFonts w:ascii="Arial" w:hAnsi="Arial" w:cs="Arial"/>
        </w:rPr>
        <w:t xml:space="preserve">portal </w:t>
      </w:r>
      <w:r w:rsidR="00C9187D" w:rsidRPr="00C07A03">
        <w:rPr>
          <w:rFonts w:ascii="Arial" w:hAnsi="Arial" w:cs="Arial"/>
        </w:rPr>
        <w:t xml:space="preserve">to improve opportunities </w:t>
      </w:r>
      <w:r w:rsidR="002D0D5E" w:rsidRPr="00C07A03">
        <w:rPr>
          <w:rFonts w:ascii="Arial" w:hAnsi="Arial" w:cs="Arial"/>
        </w:rPr>
        <w:t xml:space="preserve">for </w:t>
      </w:r>
      <w:r w:rsidR="00C9187D" w:rsidRPr="00C07A03">
        <w:rPr>
          <w:rFonts w:ascii="Arial" w:hAnsi="Arial" w:cs="Arial"/>
        </w:rPr>
        <w:t xml:space="preserve">local SMEs. </w:t>
      </w:r>
      <w:r w:rsidR="00C07A03" w:rsidRPr="00C07A03">
        <w:rPr>
          <w:rFonts w:ascii="Arial" w:hAnsi="Arial" w:cs="Arial"/>
        </w:rPr>
        <w:t>T</w:t>
      </w:r>
      <w:r w:rsidR="00C9187D" w:rsidRPr="00C07A03">
        <w:rPr>
          <w:rFonts w:ascii="Arial" w:hAnsi="Arial" w:cs="Arial"/>
        </w:rPr>
        <w:t xml:space="preserve">he Council’s Procurement Procedures mandate the use of </w:t>
      </w:r>
      <w:r w:rsidR="002E02B2">
        <w:rPr>
          <w:rFonts w:ascii="Arial" w:hAnsi="Arial" w:cs="Arial"/>
        </w:rPr>
        <w:t xml:space="preserve">the portal </w:t>
      </w:r>
      <w:r w:rsidR="00C9187D" w:rsidRPr="00C07A03">
        <w:rPr>
          <w:rFonts w:ascii="Arial" w:hAnsi="Arial" w:cs="Arial"/>
        </w:rPr>
        <w:t xml:space="preserve">for </w:t>
      </w:r>
      <w:r w:rsidR="00B17AB0" w:rsidRPr="00C07A03">
        <w:rPr>
          <w:rFonts w:ascii="Arial" w:hAnsi="Arial" w:cs="Arial"/>
        </w:rPr>
        <w:t>all supplies</w:t>
      </w:r>
      <w:r w:rsidR="00C07A03" w:rsidRPr="00C07A03">
        <w:rPr>
          <w:rFonts w:ascii="Arial" w:hAnsi="Arial" w:cs="Arial"/>
        </w:rPr>
        <w:t xml:space="preserve"> and </w:t>
      </w:r>
      <w:r w:rsidR="00BE2F90" w:rsidRPr="00C07A03">
        <w:rPr>
          <w:rFonts w:ascii="Arial" w:hAnsi="Arial" w:cs="Arial"/>
        </w:rPr>
        <w:t xml:space="preserve">services </w:t>
      </w:r>
      <w:r w:rsidR="00C9187D" w:rsidRPr="00C07A03">
        <w:rPr>
          <w:rFonts w:ascii="Arial" w:hAnsi="Arial" w:cs="Arial"/>
        </w:rPr>
        <w:t>procurement exercises valued between £10,000 and £49,999</w:t>
      </w:r>
      <w:r w:rsidR="00C07A03" w:rsidRPr="00C07A03">
        <w:rPr>
          <w:rFonts w:ascii="Arial" w:hAnsi="Arial" w:cs="Arial"/>
        </w:rPr>
        <w:t xml:space="preserve"> and for all works procurement exercises valued between £10,000 and £249,999</w:t>
      </w:r>
      <w:r w:rsidR="00C9187D" w:rsidRPr="00C07A03">
        <w:rPr>
          <w:rFonts w:ascii="Arial" w:hAnsi="Arial" w:cs="Arial"/>
        </w:rPr>
        <w:t xml:space="preserve">. </w:t>
      </w:r>
      <w:r w:rsidR="00C0319F" w:rsidRPr="00C07A03">
        <w:rPr>
          <w:rFonts w:ascii="Arial" w:hAnsi="Arial" w:cs="Arial"/>
        </w:rPr>
        <w:t xml:space="preserve"> </w:t>
      </w:r>
      <w:r w:rsidR="00C07A03" w:rsidRPr="00C07A03">
        <w:rPr>
          <w:rFonts w:ascii="Arial" w:hAnsi="Arial" w:cs="Arial"/>
        </w:rPr>
        <w:t xml:space="preserve">Quick Quote training was delivered to </w:t>
      </w:r>
      <w:r w:rsidR="00420301">
        <w:rPr>
          <w:rFonts w:ascii="Arial" w:hAnsi="Arial" w:cs="Arial"/>
        </w:rPr>
        <w:t>65</w:t>
      </w:r>
      <w:r w:rsidR="00C07A03" w:rsidRPr="00C07A03">
        <w:rPr>
          <w:rFonts w:ascii="Arial" w:hAnsi="Arial" w:cs="Arial"/>
        </w:rPr>
        <w:t xml:space="preserve"> Council officers during </w:t>
      </w:r>
      <w:r w:rsidR="00BC7909">
        <w:rPr>
          <w:rFonts w:ascii="Arial" w:hAnsi="Arial" w:cs="Arial"/>
        </w:rPr>
        <w:t>2021/22</w:t>
      </w:r>
      <w:r w:rsidR="00C07A03" w:rsidRPr="00C07A03">
        <w:rPr>
          <w:rFonts w:ascii="Arial" w:hAnsi="Arial" w:cs="Arial"/>
        </w:rPr>
        <w:t>, resulting in 1</w:t>
      </w:r>
      <w:r w:rsidR="00420301">
        <w:rPr>
          <w:rFonts w:ascii="Arial" w:hAnsi="Arial" w:cs="Arial"/>
        </w:rPr>
        <w:t>45</w:t>
      </w:r>
      <w:r w:rsidR="00C07A03" w:rsidRPr="00C07A03">
        <w:rPr>
          <w:rFonts w:ascii="Arial" w:hAnsi="Arial" w:cs="Arial"/>
        </w:rPr>
        <w:t xml:space="preserve"> members of Falkirk Council staff </w:t>
      </w:r>
      <w:r w:rsidR="00C849ED">
        <w:rPr>
          <w:rFonts w:ascii="Arial" w:hAnsi="Arial" w:cs="Arial"/>
        </w:rPr>
        <w:t xml:space="preserve">trained and </w:t>
      </w:r>
      <w:r w:rsidR="00C07A03" w:rsidRPr="00C07A03">
        <w:rPr>
          <w:rFonts w:ascii="Arial" w:hAnsi="Arial" w:cs="Arial"/>
        </w:rPr>
        <w:t>registered to use</w:t>
      </w:r>
      <w:r w:rsidR="00C07A03" w:rsidRPr="00880A65">
        <w:rPr>
          <w:rFonts w:ascii="Arial" w:hAnsi="Arial" w:cs="Arial"/>
        </w:rPr>
        <w:t xml:space="preserve"> the PCS Quick Quote facility.</w:t>
      </w:r>
    </w:p>
    <w:p w14:paraId="4CF59E4D" w14:textId="77777777" w:rsidR="00392523" w:rsidRDefault="00392523" w:rsidP="00392523">
      <w:pPr>
        <w:pStyle w:val="NormalWeb"/>
        <w:spacing w:after="0"/>
        <w:rPr>
          <w:rFonts w:ascii="Arial" w:hAnsi="Arial" w:cs="Arial"/>
        </w:rPr>
      </w:pPr>
    </w:p>
    <w:p w14:paraId="3F4AB130" w14:textId="27F2EC06" w:rsidR="00880A65" w:rsidRDefault="00880A65" w:rsidP="00190A0E">
      <w:pPr>
        <w:pStyle w:val="NormalWeb"/>
        <w:numPr>
          <w:ilvl w:val="0"/>
          <w:numId w:val="42"/>
        </w:numPr>
        <w:spacing w:after="0"/>
        <w:ind w:left="709" w:hanging="709"/>
        <w:rPr>
          <w:rFonts w:ascii="Arial" w:hAnsi="Arial" w:cs="Arial"/>
        </w:rPr>
      </w:pPr>
      <w:r w:rsidRPr="00B17AB0">
        <w:rPr>
          <w:rFonts w:ascii="Arial" w:hAnsi="Arial" w:cs="Arial"/>
        </w:rPr>
        <w:t xml:space="preserve">Falkirk Council’s Contract Standing Orders require that local suppliers need to be invited to quote (where a suitable supplier exists), and as such this </w:t>
      </w:r>
      <w:r w:rsidR="00B17AB0" w:rsidRPr="00B17AB0">
        <w:rPr>
          <w:rFonts w:ascii="Arial" w:hAnsi="Arial" w:cs="Arial"/>
        </w:rPr>
        <w:t xml:space="preserve">also </w:t>
      </w:r>
      <w:r w:rsidRPr="00B17AB0">
        <w:rPr>
          <w:rFonts w:ascii="Arial" w:hAnsi="Arial" w:cs="Arial"/>
        </w:rPr>
        <w:t>helps to improve</w:t>
      </w:r>
      <w:r w:rsidR="00B17AB0" w:rsidRPr="00B17AB0">
        <w:rPr>
          <w:rFonts w:ascii="Arial" w:hAnsi="Arial" w:cs="Arial"/>
        </w:rPr>
        <w:t xml:space="preserve"> the opportunities for local supplies to bid and win Council business</w:t>
      </w:r>
      <w:r w:rsidRPr="00B17AB0">
        <w:rPr>
          <w:rFonts w:ascii="Arial" w:hAnsi="Arial" w:cs="Arial"/>
        </w:rPr>
        <w:t>.</w:t>
      </w:r>
    </w:p>
    <w:p w14:paraId="2D556671" w14:textId="4047C2BC" w:rsidR="00C849ED" w:rsidRDefault="00C849ED" w:rsidP="00C849ED">
      <w:pPr>
        <w:pStyle w:val="NormalWeb"/>
        <w:spacing w:after="0"/>
        <w:rPr>
          <w:rFonts w:ascii="Arial" w:hAnsi="Arial" w:cs="Arial"/>
        </w:rPr>
      </w:pPr>
    </w:p>
    <w:p w14:paraId="1C067D4B" w14:textId="43913A5D" w:rsidR="00C849ED" w:rsidRDefault="00C849ED" w:rsidP="00190A0E">
      <w:pPr>
        <w:pStyle w:val="NormalWeb"/>
        <w:numPr>
          <w:ilvl w:val="0"/>
          <w:numId w:val="43"/>
        </w:numPr>
        <w:spacing w:after="0"/>
        <w:ind w:left="709" w:hanging="709"/>
        <w:rPr>
          <w:rFonts w:ascii="Arial" w:hAnsi="Arial" w:cs="Arial"/>
        </w:rPr>
      </w:pPr>
      <w:r>
        <w:rPr>
          <w:rFonts w:ascii="Arial" w:hAnsi="Arial" w:cs="Arial"/>
        </w:rPr>
        <w:t xml:space="preserve">The </w:t>
      </w:r>
      <w:r w:rsidR="00570C45">
        <w:rPr>
          <w:rFonts w:ascii="Arial" w:hAnsi="Arial" w:cs="Arial"/>
        </w:rPr>
        <w:t xml:space="preserve">Corporate </w:t>
      </w:r>
      <w:r w:rsidR="00570C45" w:rsidRPr="008E3D76">
        <w:rPr>
          <w:rFonts w:ascii="Arial" w:hAnsi="Arial" w:cs="Arial"/>
        </w:rPr>
        <w:t xml:space="preserve">Procurement Unit </w:t>
      </w:r>
      <w:r w:rsidRPr="00077A5C">
        <w:rPr>
          <w:rFonts w:ascii="Arial" w:hAnsi="Arial" w:cs="Arial"/>
        </w:rPr>
        <w:t xml:space="preserve">are working with the Scottish Government to </w:t>
      </w:r>
      <w:r>
        <w:rPr>
          <w:rFonts w:ascii="Arial" w:hAnsi="Arial" w:cs="Arial"/>
        </w:rPr>
        <w:t>improve spend within the Falkirk Council area.  Through access to the</w:t>
      </w:r>
      <w:r w:rsidRPr="00077A5C">
        <w:rPr>
          <w:rFonts w:ascii="Arial" w:hAnsi="Arial" w:cs="Arial"/>
        </w:rPr>
        <w:t>ir Procurement Information Hub</w:t>
      </w:r>
      <w:r>
        <w:rPr>
          <w:rFonts w:ascii="Arial" w:hAnsi="Arial" w:cs="Arial"/>
        </w:rPr>
        <w:t>’s</w:t>
      </w:r>
      <w:r w:rsidRPr="00077A5C">
        <w:rPr>
          <w:rFonts w:ascii="Arial" w:hAnsi="Arial" w:cs="Arial"/>
        </w:rPr>
        <w:t xml:space="preserve"> Grow Local facility</w:t>
      </w:r>
      <w:r>
        <w:rPr>
          <w:rFonts w:ascii="Arial" w:hAnsi="Arial" w:cs="Arial"/>
        </w:rPr>
        <w:t xml:space="preserve"> the Council are now analysing </w:t>
      </w:r>
      <w:r w:rsidRPr="00077A5C">
        <w:rPr>
          <w:rFonts w:ascii="Arial" w:hAnsi="Arial" w:cs="Arial"/>
        </w:rPr>
        <w:t xml:space="preserve">management information to assess the potential </w:t>
      </w:r>
      <w:r>
        <w:rPr>
          <w:rFonts w:ascii="Arial" w:hAnsi="Arial" w:cs="Arial"/>
        </w:rPr>
        <w:t>to</w:t>
      </w:r>
      <w:r w:rsidRPr="00077A5C">
        <w:rPr>
          <w:rFonts w:ascii="Arial" w:hAnsi="Arial" w:cs="Arial"/>
        </w:rPr>
        <w:t xml:space="preserve"> increas</w:t>
      </w:r>
      <w:r>
        <w:rPr>
          <w:rFonts w:ascii="Arial" w:hAnsi="Arial" w:cs="Arial"/>
        </w:rPr>
        <w:t>e</w:t>
      </w:r>
      <w:r w:rsidRPr="00077A5C">
        <w:rPr>
          <w:rFonts w:ascii="Arial" w:hAnsi="Arial" w:cs="Arial"/>
        </w:rPr>
        <w:t xml:space="preserve"> our economic activity within the Falkirk area.</w:t>
      </w:r>
    </w:p>
    <w:p w14:paraId="1B88E1A5" w14:textId="77777777" w:rsidR="00392523" w:rsidRDefault="00392523" w:rsidP="00392523">
      <w:pPr>
        <w:pStyle w:val="NormalWeb"/>
        <w:spacing w:after="0"/>
        <w:rPr>
          <w:rFonts w:ascii="Arial" w:hAnsi="Arial" w:cs="Arial"/>
        </w:rPr>
      </w:pPr>
    </w:p>
    <w:p w14:paraId="523657BD" w14:textId="35D08697" w:rsidR="00757183" w:rsidRDefault="00263C72" w:rsidP="00190A0E">
      <w:pPr>
        <w:pStyle w:val="NormalWeb"/>
        <w:numPr>
          <w:ilvl w:val="0"/>
          <w:numId w:val="26"/>
        </w:numPr>
        <w:spacing w:after="0"/>
        <w:ind w:left="709" w:hanging="709"/>
        <w:rPr>
          <w:rFonts w:ascii="Arial" w:hAnsi="Arial" w:cs="Arial"/>
        </w:rPr>
      </w:pPr>
      <w:r w:rsidRPr="00B17AB0">
        <w:rPr>
          <w:rFonts w:ascii="Arial" w:hAnsi="Arial" w:cs="Arial"/>
        </w:rPr>
        <w:t>The</w:t>
      </w:r>
      <w:r w:rsidR="00DB7975">
        <w:rPr>
          <w:rFonts w:ascii="Arial" w:hAnsi="Arial" w:cs="Arial"/>
        </w:rPr>
        <w:t xml:space="preserve"> Council’s intranet </w:t>
      </w:r>
      <w:r w:rsidR="00C60540">
        <w:rPr>
          <w:rFonts w:ascii="Arial" w:hAnsi="Arial" w:cs="Arial"/>
        </w:rPr>
        <w:t xml:space="preserve">has </w:t>
      </w:r>
      <w:r w:rsidRPr="00B17AB0">
        <w:rPr>
          <w:rFonts w:ascii="Arial" w:hAnsi="Arial" w:cs="Arial"/>
        </w:rPr>
        <w:t xml:space="preserve">a </w:t>
      </w:r>
      <w:r w:rsidR="00880A65" w:rsidRPr="00B17AB0">
        <w:rPr>
          <w:rFonts w:ascii="Arial" w:hAnsi="Arial" w:cs="Arial"/>
        </w:rPr>
        <w:t xml:space="preserve">list of suppliers registered </w:t>
      </w:r>
      <w:r w:rsidR="00B17AB0" w:rsidRPr="00B17AB0">
        <w:rPr>
          <w:rFonts w:ascii="Arial" w:hAnsi="Arial" w:cs="Arial"/>
        </w:rPr>
        <w:t xml:space="preserve">on PCS that are based within the Falkirk Council area </w:t>
      </w:r>
      <w:r w:rsidR="00B17AB0">
        <w:rPr>
          <w:rFonts w:ascii="Arial" w:hAnsi="Arial" w:cs="Arial"/>
        </w:rPr>
        <w:t>as well as</w:t>
      </w:r>
      <w:r w:rsidR="00B17AB0" w:rsidRPr="00B17AB0">
        <w:rPr>
          <w:rFonts w:ascii="Arial" w:hAnsi="Arial" w:cs="Arial"/>
        </w:rPr>
        <w:t xml:space="preserve"> a list of Falkirk Council area postcodes.  This </w:t>
      </w:r>
      <w:r w:rsidR="00DB7975">
        <w:rPr>
          <w:rFonts w:ascii="Arial" w:hAnsi="Arial" w:cs="Arial"/>
        </w:rPr>
        <w:t xml:space="preserve">has been promoted to staff and </w:t>
      </w:r>
      <w:r w:rsidR="00B17AB0" w:rsidRPr="00B17AB0">
        <w:rPr>
          <w:rFonts w:ascii="Arial" w:hAnsi="Arial" w:cs="Arial"/>
        </w:rPr>
        <w:t xml:space="preserve">can be used </w:t>
      </w:r>
      <w:r w:rsidR="00B17AB0">
        <w:rPr>
          <w:rFonts w:ascii="Arial" w:hAnsi="Arial" w:cs="Arial"/>
        </w:rPr>
        <w:t xml:space="preserve">when </w:t>
      </w:r>
      <w:r w:rsidR="00B17AB0" w:rsidRPr="00B17AB0">
        <w:rPr>
          <w:rFonts w:ascii="Arial" w:hAnsi="Arial" w:cs="Arial"/>
        </w:rPr>
        <w:t>research</w:t>
      </w:r>
      <w:r w:rsidR="00B17AB0">
        <w:rPr>
          <w:rFonts w:ascii="Arial" w:hAnsi="Arial" w:cs="Arial"/>
        </w:rPr>
        <w:t xml:space="preserve">ing which suppliers to invite to quote in support of </w:t>
      </w:r>
      <w:r w:rsidRPr="00B17AB0">
        <w:rPr>
          <w:rFonts w:ascii="Arial" w:hAnsi="Arial" w:cs="Arial"/>
        </w:rPr>
        <w:t>local businesses and thi</w:t>
      </w:r>
      <w:r w:rsidR="00B17AB0">
        <w:rPr>
          <w:rFonts w:ascii="Arial" w:hAnsi="Arial" w:cs="Arial"/>
        </w:rPr>
        <w:t xml:space="preserve">rd sector organisations competing </w:t>
      </w:r>
      <w:r w:rsidRPr="00B17AB0">
        <w:rPr>
          <w:rFonts w:ascii="Arial" w:hAnsi="Arial" w:cs="Arial"/>
        </w:rPr>
        <w:t>for public sector contracts.</w:t>
      </w:r>
    </w:p>
    <w:p w14:paraId="3BAB6A91" w14:textId="77777777" w:rsidR="00BF4C59" w:rsidRPr="00B17AB0" w:rsidRDefault="00BF4C59" w:rsidP="00BF4C59">
      <w:pPr>
        <w:pStyle w:val="NormalWeb"/>
        <w:spacing w:after="0"/>
        <w:rPr>
          <w:rFonts w:ascii="Arial" w:hAnsi="Arial" w:cs="Arial"/>
        </w:rPr>
      </w:pPr>
    </w:p>
    <w:p w14:paraId="09D0C541" w14:textId="4AB3D23B" w:rsidR="00263C72" w:rsidRDefault="00757183" w:rsidP="00190A0E">
      <w:pPr>
        <w:pStyle w:val="NormalWeb"/>
        <w:numPr>
          <w:ilvl w:val="0"/>
          <w:numId w:val="27"/>
        </w:numPr>
        <w:spacing w:after="0"/>
        <w:ind w:left="709" w:hanging="709"/>
        <w:rPr>
          <w:rFonts w:ascii="Arial" w:hAnsi="Arial" w:cs="Arial"/>
        </w:rPr>
      </w:pPr>
      <w:r>
        <w:rPr>
          <w:rFonts w:ascii="Arial" w:hAnsi="Arial" w:cs="Arial"/>
        </w:rPr>
        <w:tab/>
      </w:r>
      <w:r w:rsidR="00263C72" w:rsidRPr="006B2E44">
        <w:rPr>
          <w:rFonts w:ascii="Arial" w:hAnsi="Arial" w:cs="Arial"/>
        </w:rPr>
        <w:t xml:space="preserve">Although targeting increases in local sourcing and increasing the proportion of </w:t>
      </w:r>
      <w:r>
        <w:rPr>
          <w:rFonts w:ascii="Arial" w:hAnsi="Arial" w:cs="Arial"/>
        </w:rPr>
        <w:t xml:space="preserve">Council </w:t>
      </w:r>
      <w:r w:rsidR="00263C72" w:rsidRPr="006B2E44">
        <w:rPr>
          <w:rFonts w:ascii="Arial" w:hAnsi="Arial" w:cs="Arial"/>
        </w:rPr>
        <w:t>spend with locally based business is a priority, it is equally important that the Council develops initiatives and actions that build local capacity to compete for wider public service business.</w:t>
      </w:r>
    </w:p>
    <w:p w14:paraId="6F94EE3C" w14:textId="77777777" w:rsidR="00BF4C59" w:rsidRPr="006B2E44" w:rsidRDefault="00BF4C59" w:rsidP="00BF4C59">
      <w:pPr>
        <w:pStyle w:val="NormalWeb"/>
        <w:spacing w:after="0"/>
        <w:rPr>
          <w:rFonts w:ascii="Arial" w:hAnsi="Arial" w:cs="Arial"/>
        </w:rPr>
      </w:pPr>
    </w:p>
    <w:p w14:paraId="292C0F0E" w14:textId="7082F10E" w:rsidR="00782615" w:rsidRPr="00CD0A11" w:rsidRDefault="00823B9B" w:rsidP="00190A0E">
      <w:pPr>
        <w:pStyle w:val="NormalWeb"/>
        <w:numPr>
          <w:ilvl w:val="0"/>
          <w:numId w:val="37"/>
        </w:numPr>
        <w:spacing w:after="0"/>
        <w:ind w:left="709" w:hanging="709"/>
        <w:rPr>
          <w:rFonts w:ascii="Arial" w:hAnsi="Arial" w:cs="Arial"/>
        </w:rPr>
      </w:pPr>
      <w:r w:rsidRPr="00CD0A11">
        <w:rPr>
          <w:rFonts w:ascii="Arial" w:hAnsi="Arial" w:cs="Arial"/>
        </w:rPr>
        <w:t>Ongoing communications from the Falkirk Business Gateway continue to promote S</w:t>
      </w:r>
      <w:r w:rsidR="00CD0A11" w:rsidRPr="00CD0A11">
        <w:rPr>
          <w:rFonts w:ascii="Arial" w:hAnsi="Arial" w:cs="Arial"/>
        </w:rPr>
        <w:t>upplier Development Programme</w:t>
      </w:r>
      <w:r w:rsidRPr="00CD0A11">
        <w:rPr>
          <w:rFonts w:ascii="Arial" w:hAnsi="Arial" w:cs="Arial"/>
        </w:rPr>
        <w:t xml:space="preserve"> events, </w:t>
      </w:r>
      <w:r w:rsidR="00CC5060">
        <w:rPr>
          <w:rFonts w:ascii="Arial" w:hAnsi="Arial" w:cs="Arial"/>
        </w:rPr>
        <w:t>CPU</w:t>
      </w:r>
      <w:r w:rsidRPr="00CD0A11">
        <w:rPr>
          <w:rFonts w:ascii="Arial" w:hAnsi="Arial" w:cs="Arial"/>
        </w:rPr>
        <w:t xml:space="preserve"> clinic appointments, Falkirk Council contact lists and the significance of PCS registration and appropriate profile set up.</w:t>
      </w:r>
    </w:p>
    <w:p w14:paraId="48CBD735" w14:textId="77777777" w:rsidR="00BF4C59" w:rsidRDefault="00BF4C59" w:rsidP="00BF4C59">
      <w:pPr>
        <w:pStyle w:val="NormalWeb"/>
        <w:spacing w:after="0"/>
        <w:rPr>
          <w:rFonts w:ascii="Arial" w:hAnsi="Arial" w:cs="Arial"/>
        </w:rPr>
      </w:pPr>
    </w:p>
    <w:p w14:paraId="59412E31" w14:textId="2EBDE4AE" w:rsidR="00C07A03" w:rsidRPr="003F51E9" w:rsidRDefault="0089189F" w:rsidP="003F51E9">
      <w:pPr>
        <w:pStyle w:val="NormalWeb"/>
        <w:numPr>
          <w:ilvl w:val="1"/>
          <w:numId w:val="51"/>
        </w:numPr>
        <w:spacing w:after="0"/>
        <w:ind w:left="709" w:hanging="709"/>
        <w:rPr>
          <w:rFonts w:ascii="Arial" w:hAnsi="Arial" w:cs="Arial"/>
        </w:rPr>
      </w:pPr>
      <w:r w:rsidRPr="00C810D5">
        <w:rPr>
          <w:rFonts w:ascii="Arial" w:hAnsi="Arial" w:cs="Arial"/>
        </w:rPr>
        <w:tab/>
      </w:r>
      <w:r w:rsidR="00C810D5" w:rsidRPr="00C810D5">
        <w:rPr>
          <w:rFonts w:ascii="Arial" w:hAnsi="Arial" w:cs="Arial"/>
        </w:rPr>
        <w:t xml:space="preserve">In </w:t>
      </w:r>
      <w:r w:rsidR="00E54242">
        <w:rPr>
          <w:rFonts w:ascii="Arial" w:hAnsi="Arial" w:cs="Arial"/>
        </w:rPr>
        <w:t>2021/22</w:t>
      </w:r>
      <w:r w:rsidR="00C810D5" w:rsidRPr="00C810D5">
        <w:rPr>
          <w:rFonts w:ascii="Arial" w:hAnsi="Arial" w:cs="Arial"/>
        </w:rPr>
        <w:t xml:space="preserve">, Falkirk based businesses generated </w:t>
      </w:r>
      <w:r w:rsidR="00C810D5" w:rsidRPr="00E54242">
        <w:rPr>
          <w:rFonts w:ascii="Arial" w:hAnsi="Arial" w:cs="Arial"/>
        </w:rPr>
        <w:t xml:space="preserve">some </w:t>
      </w:r>
      <w:r w:rsidR="00CA6B36">
        <w:rPr>
          <w:rFonts w:ascii="Arial" w:hAnsi="Arial" w:cs="Arial"/>
        </w:rPr>
        <w:t>£187m</w:t>
      </w:r>
      <w:r w:rsidR="00C810D5" w:rsidRPr="00C810D5">
        <w:rPr>
          <w:rFonts w:ascii="Arial" w:hAnsi="Arial" w:cs="Arial"/>
        </w:rPr>
        <w:t xml:space="preserve"> of income from supplying to the 32 Scottish Councils. </w:t>
      </w:r>
      <w:r w:rsidRPr="00C810D5">
        <w:rPr>
          <w:rFonts w:ascii="Arial" w:hAnsi="Arial" w:cs="Arial"/>
        </w:rPr>
        <w:t xml:space="preserve">The </w:t>
      </w:r>
      <w:r w:rsidR="00570C45">
        <w:rPr>
          <w:rFonts w:ascii="Arial" w:hAnsi="Arial" w:cs="Arial"/>
        </w:rPr>
        <w:t xml:space="preserve">Corporate </w:t>
      </w:r>
      <w:r w:rsidR="00570C45" w:rsidRPr="008E3D76">
        <w:rPr>
          <w:rFonts w:ascii="Arial" w:hAnsi="Arial" w:cs="Arial"/>
        </w:rPr>
        <w:t xml:space="preserve">Procurement Unit </w:t>
      </w:r>
      <w:r w:rsidRPr="00C810D5">
        <w:rPr>
          <w:rFonts w:ascii="Arial" w:hAnsi="Arial" w:cs="Arial"/>
        </w:rPr>
        <w:t>is committed to increasing the value of public sector spend in the local economic area and will continue to work with the Supplier Development Programme and Falkirk Business Gateway to further support local businesses bid for future public sector procurement exercises within and out</w:t>
      </w:r>
      <w:r w:rsidR="00717710" w:rsidRPr="00C810D5">
        <w:rPr>
          <w:rFonts w:ascii="Arial" w:hAnsi="Arial" w:cs="Arial"/>
        </w:rPr>
        <w:t xml:space="preserve"> </w:t>
      </w:r>
      <w:r w:rsidRPr="00C810D5">
        <w:rPr>
          <w:rFonts w:ascii="Arial" w:hAnsi="Arial" w:cs="Arial"/>
        </w:rPr>
        <w:t>with the Falkirk area.</w:t>
      </w:r>
    </w:p>
    <w:p w14:paraId="78BE6F66" w14:textId="22406120" w:rsidR="00C07A03" w:rsidRDefault="00C07A03" w:rsidP="00B93E79">
      <w:pPr>
        <w:pStyle w:val="NormalWeb"/>
        <w:spacing w:after="0" w:line="276" w:lineRule="auto"/>
        <w:rPr>
          <w:rFonts w:ascii="Arial" w:hAnsi="Arial" w:cs="Arial"/>
        </w:rPr>
      </w:pPr>
    </w:p>
    <w:p w14:paraId="1ADAD534" w14:textId="77777777" w:rsidR="00F64BC5" w:rsidRDefault="00F64BC5" w:rsidP="00B93E79">
      <w:pPr>
        <w:pStyle w:val="NormalWeb"/>
        <w:spacing w:after="0" w:line="276" w:lineRule="auto"/>
        <w:rPr>
          <w:rFonts w:ascii="Arial" w:hAnsi="Arial" w:cs="Arial"/>
        </w:rPr>
      </w:pPr>
    </w:p>
    <w:p w14:paraId="632ACF4F" w14:textId="77777777" w:rsidR="00263C72" w:rsidRPr="0053637C" w:rsidRDefault="00263C72" w:rsidP="00FB35CB">
      <w:pPr>
        <w:pStyle w:val="Heading1"/>
        <w:numPr>
          <w:ilvl w:val="0"/>
          <w:numId w:val="9"/>
        </w:numPr>
        <w:spacing w:before="0" w:after="0"/>
        <w:ind w:left="709" w:hanging="709"/>
        <w:rPr>
          <w:rFonts w:ascii="Arial" w:hAnsi="Arial" w:cs="Arial"/>
          <w:b/>
          <w:sz w:val="26"/>
          <w:szCs w:val="26"/>
        </w:rPr>
      </w:pPr>
      <w:bookmarkStart w:id="7" w:name="_COLLABORATION_1"/>
      <w:bookmarkStart w:id="8" w:name="_Toc118979923"/>
      <w:bookmarkEnd w:id="7"/>
      <w:r w:rsidRPr="0053637C">
        <w:rPr>
          <w:rFonts w:ascii="Arial" w:hAnsi="Arial" w:cs="Arial"/>
          <w:b/>
          <w:sz w:val="26"/>
          <w:szCs w:val="26"/>
        </w:rPr>
        <w:t>COLLABORATION</w:t>
      </w:r>
      <w:bookmarkEnd w:id="8"/>
    </w:p>
    <w:p w14:paraId="7C5FFF1C" w14:textId="77777777" w:rsidR="00263C72" w:rsidRPr="00A20E26" w:rsidRDefault="00263C72" w:rsidP="00263C72">
      <w:pPr>
        <w:rPr>
          <w:rFonts w:ascii="Arial" w:hAnsi="Arial" w:cs="Arial"/>
          <w:b/>
        </w:rPr>
      </w:pPr>
    </w:p>
    <w:p w14:paraId="293C9755" w14:textId="65004E66" w:rsidR="008C2EB1" w:rsidRDefault="00B116BC" w:rsidP="008C2EB1">
      <w:pPr>
        <w:ind w:left="720" w:right="-149" w:hanging="720"/>
        <w:rPr>
          <w:rFonts w:ascii="Arial" w:hAnsi="Arial" w:cs="Arial"/>
        </w:rPr>
      </w:pPr>
      <w:r>
        <w:rPr>
          <w:rFonts w:ascii="Arial" w:hAnsi="Arial" w:cs="Arial"/>
        </w:rPr>
        <w:t>7.1</w:t>
      </w:r>
      <w:r>
        <w:rPr>
          <w:rFonts w:ascii="Arial" w:hAnsi="Arial" w:cs="Arial"/>
        </w:rPr>
        <w:tab/>
      </w:r>
      <w:r w:rsidR="00263C72" w:rsidRPr="006B2E44">
        <w:rPr>
          <w:rFonts w:ascii="Arial" w:hAnsi="Arial" w:cs="Arial"/>
        </w:rPr>
        <w:t xml:space="preserve">Increased collaboration is important to drive efficiency in the procurement process.  The Procurement Strategy specifies that opportunities for external collaborative procurement require </w:t>
      </w:r>
      <w:r w:rsidR="0068538B">
        <w:rPr>
          <w:rFonts w:ascii="Arial" w:hAnsi="Arial" w:cs="Arial"/>
        </w:rPr>
        <w:t xml:space="preserve">to </w:t>
      </w:r>
      <w:r w:rsidR="00263C72" w:rsidRPr="006B2E44">
        <w:rPr>
          <w:rFonts w:ascii="Arial" w:hAnsi="Arial" w:cs="Arial"/>
        </w:rPr>
        <w:t xml:space="preserve">be maximised to enable delivery of lasting savings and </w:t>
      </w:r>
      <w:r w:rsidR="00263C72" w:rsidRPr="006B2E44">
        <w:rPr>
          <w:rFonts w:ascii="Arial" w:hAnsi="Arial" w:cs="Arial"/>
        </w:rPr>
        <w:lastRenderedPageBreak/>
        <w:t>benefits throug</w:t>
      </w:r>
      <w:r w:rsidR="00263C72" w:rsidRPr="00991F4C">
        <w:rPr>
          <w:rFonts w:ascii="Arial" w:hAnsi="Arial" w:cs="Arial"/>
        </w:rPr>
        <w:t>h procurement activity.  The Council ha</w:t>
      </w:r>
      <w:r w:rsidR="00717710">
        <w:rPr>
          <w:rFonts w:ascii="Arial" w:hAnsi="Arial" w:cs="Arial"/>
        </w:rPr>
        <w:t>d</w:t>
      </w:r>
      <w:r w:rsidR="00263C72" w:rsidRPr="00991F4C">
        <w:rPr>
          <w:rFonts w:ascii="Arial" w:hAnsi="Arial" w:cs="Arial"/>
        </w:rPr>
        <w:t xml:space="preserve"> a </w:t>
      </w:r>
      <w:r w:rsidR="00717710">
        <w:rPr>
          <w:rFonts w:ascii="Arial" w:hAnsi="Arial" w:cs="Arial"/>
        </w:rPr>
        <w:t xml:space="preserve">strategic performance </w:t>
      </w:r>
      <w:r w:rsidR="00263C72" w:rsidRPr="00991F4C">
        <w:rPr>
          <w:rFonts w:ascii="Arial" w:hAnsi="Arial" w:cs="Arial"/>
        </w:rPr>
        <w:t xml:space="preserve">target </w:t>
      </w:r>
      <w:r w:rsidR="00636A41">
        <w:rPr>
          <w:rFonts w:ascii="Arial" w:hAnsi="Arial" w:cs="Arial"/>
        </w:rPr>
        <w:t xml:space="preserve">for </w:t>
      </w:r>
      <w:r w:rsidR="00BC7909">
        <w:rPr>
          <w:rFonts w:ascii="Arial" w:hAnsi="Arial" w:cs="Arial"/>
        </w:rPr>
        <w:t>2021/22</w:t>
      </w:r>
      <w:r w:rsidR="00636A41">
        <w:rPr>
          <w:rFonts w:ascii="Arial" w:hAnsi="Arial" w:cs="Arial"/>
        </w:rPr>
        <w:t xml:space="preserve"> of</w:t>
      </w:r>
      <w:r w:rsidR="00717710">
        <w:rPr>
          <w:rFonts w:ascii="Arial" w:hAnsi="Arial" w:cs="Arial"/>
        </w:rPr>
        <w:t xml:space="preserve"> being able to process </w:t>
      </w:r>
      <w:r w:rsidR="00F950B4">
        <w:rPr>
          <w:rFonts w:ascii="Arial" w:hAnsi="Arial" w:cs="Arial"/>
        </w:rPr>
        <w:t>35</w:t>
      </w:r>
      <w:r w:rsidR="007E5F65">
        <w:rPr>
          <w:rFonts w:ascii="Arial" w:hAnsi="Arial" w:cs="Arial"/>
        </w:rPr>
        <w:t>.5</w:t>
      </w:r>
      <w:r w:rsidR="00F950B4">
        <w:rPr>
          <w:rFonts w:ascii="Arial" w:hAnsi="Arial" w:cs="Arial"/>
        </w:rPr>
        <w:t xml:space="preserve">% of influenceable </w:t>
      </w:r>
      <w:r w:rsidR="00717710">
        <w:rPr>
          <w:rFonts w:ascii="Arial" w:hAnsi="Arial" w:cs="Arial"/>
        </w:rPr>
        <w:t xml:space="preserve">spend </w:t>
      </w:r>
      <w:r w:rsidR="00EA6CB4">
        <w:rPr>
          <w:rFonts w:ascii="Arial" w:hAnsi="Arial" w:cs="Arial"/>
        </w:rPr>
        <w:t xml:space="preserve">annually </w:t>
      </w:r>
      <w:r w:rsidR="00717710">
        <w:rPr>
          <w:rFonts w:ascii="Arial" w:hAnsi="Arial" w:cs="Arial"/>
        </w:rPr>
        <w:t xml:space="preserve">through collaborative </w:t>
      </w:r>
      <w:r w:rsidR="00263C72" w:rsidRPr="00991F4C">
        <w:rPr>
          <w:rFonts w:ascii="Arial" w:hAnsi="Arial" w:cs="Arial"/>
        </w:rPr>
        <w:t xml:space="preserve">contracts.  The </w:t>
      </w:r>
      <w:r w:rsidR="00717710">
        <w:rPr>
          <w:rFonts w:ascii="Arial" w:hAnsi="Arial" w:cs="Arial"/>
        </w:rPr>
        <w:t xml:space="preserve">actual </w:t>
      </w:r>
      <w:r w:rsidR="00263C72" w:rsidRPr="00991F4C">
        <w:rPr>
          <w:rFonts w:ascii="Arial" w:hAnsi="Arial" w:cs="Arial"/>
        </w:rPr>
        <w:t xml:space="preserve">annual spend through collaborative contracts during </w:t>
      </w:r>
      <w:r w:rsidR="00BC7909">
        <w:rPr>
          <w:rFonts w:ascii="Arial" w:hAnsi="Arial" w:cs="Arial"/>
        </w:rPr>
        <w:t>2021/22</w:t>
      </w:r>
      <w:r w:rsidR="00717710">
        <w:rPr>
          <w:rFonts w:ascii="Arial" w:hAnsi="Arial" w:cs="Arial"/>
        </w:rPr>
        <w:t xml:space="preserve"> </w:t>
      </w:r>
      <w:r w:rsidRPr="00991F4C">
        <w:rPr>
          <w:rFonts w:ascii="Arial" w:hAnsi="Arial" w:cs="Arial"/>
        </w:rPr>
        <w:t>was</w:t>
      </w:r>
      <w:r w:rsidR="00263C72" w:rsidRPr="00991F4C">
        <w:rPr>
          <w:rFonts w:ascii="Arial" w:hAnsi="Arial" w:cs="Arial"/>
        </w:rPr>
        <w:t xml:space="preserve"> £</w:t>
      </w:r>
      <w:r w:rsidR="007E5F65">
        <w:rPr>
          <w:rFonts w:ascii="Arial" w:hAnsi="Arial" w:cs="Arial"/>
        </w:rPr>
        <w:t>101</w:t>
      </w:r>
      <w:r w:rsidR="009735BE">
        <w:rPr>
          <w:rFonts w:ascii="Arial" w:hAnsi="Arial" w:cs="Arial"/>
        </w:rPr>
        <w:t>.2</w:t>
      </w:r>
      <w:r w:rsidR="00263C72" w:rsidRPr="00991F4C">
        <w:rPr>
          <w:rFonts w:ascii="Arial" w:hAnsi="Arial" w:cs="Arial"/>
        </w:rPr>
        <w:t xml:space="preserve">m which </w:t>
      </w:r>
      <w:r w:rsidR="001515DF">
        <w:rPr>
          <w:rFonts w:ascii="Arial" w:hAnsi="Arial" w:cs="Arial"/>
        </w:rPr>
        <w:t xml:space="preserve">equates to </w:t>
      </w:r>
      <w:r w:rsidR="007E5F65">
        <w:rPr>
          <w:rFonts w:ascii="Arial" w:hAnsi="Arial" w:cs="Arial"/>
        </w:rPr>
        <w:t>42.</w:t>
      </w:r>
      <w:r w:rsidR="009735BE">
        <w:rPr>
          <w:rFonts w:ascii="Arial" w:hAnsi="Arial" w:cs="Arial"/>
        </w:rPr>
        <w:t>8</w:t>
      </w:r>
      <w:r w:rsidR="001515DF">
        <w:rPr>
          <w:rFonts w:ascii="Arial" w:hAnsi="Arial" w:cs="Arial"/>
        </w:rPr>
        <w:t xml:space="preserve">% and </w:t>
      </w:r>
      <w:r w:rsidR="0009517D">
        <w:rPr>
          <w:rFonts w:ascii="Arial" w:hAnsi="Arial" w:cs="Arial"/>
        </w:rPr>
        <w:t xml:space="preserve">demonstrates </w:t>
      </w:r>
      <w:r w:rsidR="00F950B4">
        <w:rPr>
          <w:rFonts w:ascii="Arial" w:hAnsi="Arial" w:cs="Arial"/>
        </w:rPr>
        <w:t>a significant</w:t>
      </w:r>
      <w:r w:rsidR="00EA6CB4">
        <w:rPr>
          <w:rFonts w:ascii="Arial" w:hAnsi="Arial" w:cs="Arial"/>
        </w:rPr>
        <w:t xml:space="preserve"> </w:t>
      </w:r>
      <w:r w:rsidR="0009517D">
        <w:rPr>
          <w:rFonts w:ascii="Arial" w:hAnsi="Arial" w:cs="Arial"/>
        </w:rPr>
        <w:t xml:space="preserve">performance </w:t>
      </w:r>
      <w:r w:rsidR="00F950B4">
        <w:rPr>
          <w:rFonts w:ascii="Arial" w:hAnsi="Arial" w:cs="Arial"/>
        </w:rPr>
        <w:t xml:space="preserve">improvement </w:t>
      </w:r>
      <w:r w:rsidR="00EA6CB4">
        <w:rPr>
          <w:rFonts w:ascii="Arial" w:hAnsi="Arial" w:cs="Arial"/>
        </w:rPr>
        <w:t>for Falkirk Council</w:t>
      </w:r>
      <w:r w:rsidR="001515DF">
        <w:rPr>
          <w:rFonts w:ascii="Arial" w:hAnsi="Arial" w:cs="Arial"/>
        </w:rPr>
        <w:t xml:space="preserve">.  This </w:t>
      </w:r>
      <w:r w:rsidR="00EA6CB4">
        <w:rPr>
          <w:rFonts w:ascii="Arial" w:hAnsi="Arial" w:cs="Arial"/>
        </w:rPr>
        <w:t xml:space="preserve">is the highest </w:t>
      </w:r>
      <w:r w:rsidR="001515DF">
        <w:rPr>
          <w:rFonts w:ascii="Arial" w:hAnsi="Arial" w:cs="Arial"/>
        </w:rPr>
        <w:t xml:space="preserve">collaborative </w:t>
      </w:r>
      <w:r w:rsidR="00EA6CB4">
        <w:rPr>
          <w:rFonts w:ascii="Arial" w:hAnsi="Arial" w:cs="Arial"/>
        </w:rPr>
        <w:t xml:space="preserve">spend </w:t>
      </w:r>
      <w:r w:rsidR="001515DF">
        <w:rPr>
          <w:rFonts w:ascii="Arial" w:hAnsi="Arial" w:cs="Arial"/>
        </w:rPr>
        <w:t xml:space="preserve">value </w:t>
      </w:r>
      <w:r w:rsidR="00EA6CB4">
        <w:rPr>
          <w:rFonts w:ascii="Arial" w:hAnsi="Arial" w:cs="Arial"/>
        </w:rPr>
        <w:t xml:space="preserve">out of each of the </w:t>
      </w:r>
      <w:r w:rsidR="00636A41">
        <w:rPr>
          <w:rFonts w:ascii="Arial" w:hAnsi="Arial" w:cs="Arial"/>
        </w:rPr>
        <w:t xml:space="preserve">last </w:t>
      </w:r>
      <w:r w:rsidR="00F950B4">
        <w:rPr>
          <w:rFonts w:ascii="Arial" w:hAnsi="Arial" w:cs="Arial"/>
        </w:rPr>
        <w:t>five</w:t>
      </w:r>
      <w:r w:rsidR="00717710">
        <w:rPr>
          <w:rFonts w:ascii="Arial" w:hAnsi="Arial" w:cs="Arial"/>
        </w:rPr>
        <w:t xml:space="preserve"> years.</w:t>
      </w:r>
    </w:p>
    <w:p w14:paraId="6E4787A7" w14:textId="77777777" w:rsidR="00991F4C" w:rsidRDefault="00C93583" w:rsidP="008C2EB1">
      <w:pPr>
        <w:ind w:left="709" w:right="-149" w:firstLine="11"/>
        <w:jc w:val="center"/>
        <w:rPr>
          <w:rFonts w:ascii="Arial" w:hAnsi="Arial" w:cs="Arial"/>
        </w:rPr>
      </w:pPr>
      <w:r>
        <w:rPr>
          <w:rFonts w:ascii="Arial" w:hAnsi="Arial" w:cs="Arial"/>
          <w:noProof/>
        </w:rPr>
        <w:drawing>
          <wp:inline distT="0" distB="0" distL="0" distR="0" wp14:anchorId="2630392C" wp14:editId="54AB7347">
            <wp:extent cx="5600700" cy="2497455"/>
            <wp:effectExtent l="0" t="0" r="0" b="0"/>
            <wp:docPr id="6" name="Object 6" descr="Bar chart depicting Falkirk Council's spend through collaborative contract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2C03EF" w14:textId="77777777" w:rsidR="000D7CE3" w:rsidRDefault="000D7CE3" w:rsidP="002C70AF">
      <w:pPr>
        <w:ind w:left="1440" w:right="-149" w:hanging="720"/>
        <w:jc w:val="center"/>
        <w:rPr>
          <w:rFonts w:ascii="Arial" w:hAnsi="Arial" w:cs="Arial"/>
        </w:rPr>
      </w:pPr>
    </w:p>
    <w:p w14:paraId="389FC1D0" w14:textId="767854AD" w:rsidR="00263C72" w:rsidRPr="006B2E44" w:rsidRDefault="00B116BC" w:rsidP="0087588E">
      <w:pPr>
        <w:ind w:left="720" w:right="-149" w:hanging="720"/>
        <w:rPr>
          <w:rFonts w:ascii="Arial" w:hAnsi="Arial" w:cs="Arial"/>
        </w:rPr>
      </w:pPr>
      <w:r>
        <w:rPr>
          <w:rFonts w:ascii="Arial" w:hAnsi="Arial" w:cs="Arial"/>
        </w:rPr>
        <w:t>7.2</w:t>
      </w:r>
      <w:r>
        <w:rPr>
          <w:rFonts w:ascii="Arial" w:hAnsi="Arial" w:cs="Arial"/>
        </w:rPr>
        <w:tab/>
      </w:r>
      <w:r w:rsidR="009B66C7">
        <w:rPr>
          <w:rFonts w:ascii="Arial" w:hAnsi="Arial" w:cs="Arial"/>
        </w:rPr>
        <w:t xml:space="preserve">Table </w:t>
      </w:r>
      <w:r w:rsidR="008330F5">
        <w:rPr>
          <w:rFonts w:ascii="Arial" w:hAnsi="Arial" w:cs="Arial"/>
        </w:rPr>
        <w:t>1</w:t>
      </w:r>
      <w:r w:rsidR="00751829">
        <w:rPr>
          <w:rFonts w:ascii="Arial" w:hAnsi="Arial" w:cs="Arial"/>
        </w:rPr>
        <w:t xml:space="preserve"> provides a breakdown of the </w:t>
      </w:r>
      <w:r w:rsidR="00535C7F">
        <w:rPr>
          <w:rFonts w:ascii="Arial" w:hAnsi="Arial" w:cs="Arial"/>
        </w:rPr>
        <w:t>£</w:t>
      </w:r>
      <w:r w:rsidR="00981494">
        <w:rPr>
          <w:rFonts w:ascii="Arial" w:hAnsi="Arial" w:cs="Arial"/>
        </w:rPr>
        <w:t>232.</w:t>
      </w:r>
      <w:r w:rsidR="003A504D">
        <w:rPr>
          <w:rFonts w:ascii="Arial" w:hAnsi="Arial" w:cs="Arial"/>
        </w:rPr>
        <w:t>4</w:t>
      </w:r>
      <w:r w:rsidR="00535C7F">
        <w:rPr>
          <w:rFonts w:ascii="Arial" w:hAnsi="Arial" w:cs="Arial"/>
        </w:rPr>
        <w:t xml:space="preserve">m </w:t>
      </w:r>
      <w:r w:rsidR="00751829">
        <w:rPr>
          <w:rFonts w:ascii="Arial" w:hAnsi="Arial" w:cs="Arial"/>
        </w:rPr>
        <w:t xml:space="preserve">contracted spend </w:t>
      </w:r>
      <w:r w:rsidR="0058313C">
        <w:rPr>
          <w:rFonts w:ascii="Arial" w:hAnsi="Arial" w:cs="Arial"/>
        </w:rPr>
        <w:t xml:space="preserve">during </w:t>
      </w:r>
      <w:r w:rsidR="00BC7909">
        <w:rPr>
          <w:rFonts w:ascii="Arial" w:hAnsi="Arial" w:cs="Arial"/>
        </w:rPr>
        <w:t>2021/22</w:t>
      </w:r>
      <w:r w:rsidR="0058313C">
        <w:rPr>
          <w:rFonts w:ascii="Arial" w:hAnsi="Arial" w:cs="Arial"/>
        </w:rPr>
        <w:t xml:space="preserve"> </w:t>
      </w:r>
      <w:r w:rsidR="00751829">
        <w:rPr>
          <w:rFonts w:ascii="Arial" w:hAnsi="Arial" w:cs="Arial"/>
        </w:rPr>
        <w:t>across each collaborative area</w:t>
      </w:r>
      <w:r w:rsidR="009B66C7">
        <w:rPr>
          <w:rFonts w:ascii="Arial" w:hAnsi="Arial" w:cs="Arial"/>
        </w:rPr>
        <w:t xml:space="preserve">.  </w:t>
      </w:r>
    </w:p>
    <w:p w14:paraId="63DB282B" w14:textId="77777777" w:rsidR="00263C72" w:rsidRDefault="00263C72" w:rsidP="00263C72">
      <w:pPr>
        <w:ind w:right="-149"/>
        <w:rPr>
          <w:rFonts w:ascii="Arial" w:hAnsi="Arial" w:cs="Arial"/>
        </w:rPr>
      </w:pPr>
    </w:p>
    <w:tbl>
      <w:tblPr>
        <w:tblStyle w:val="GridTable4-Accent1"/>
        <w:tblW w:w="8930" w:type="dxa"/>
        <w:tblInd w:w="704" w:type="dxa"/>
        <w:tblLayout w:type="fixed"/>
        <w:tblLook w:val="04A0" w:firstRow="1" w:lastRow="0" w:firstColumn="1" w:lastColumn="0" w:noHBand="0" w:noVBand="1"/>
      </w:tblPr>
      <w:tblGrid>
        <w:gridCol w:w="1276"/>
        <w:gridCol w:w="4111"/>
        <w:gridCol w:w="1701"/>
        <w:gridCol w:w="1842"/>
      </w:tblGrid>
      <w:tr w:rsidR="00140AE8" w:rsidRPr="00140AE8" w14:paraId="0C429229" w14:textId="77777777" w:rsidTr="007C4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hideMark/>
          </w:tcPr>
          <w:p w14:paraId="69A0F121" w14:textId="77777777" w:rsidR="000B7330" w:rsidRPr="00140AE8" w:rsidRDefault="000B7330">
            <w:pPr>
              <w:ind w:right="-18"/>
              <w:jc w:val="center"/>
              <w:rPr>
                <w:rFonts w:ascii="Arial" w:eastAsia="Calibri" w:hAnsi="Arial" w:cs="Arial"/>
                <w:b w:val="0"/>
                <w:color w:val="auto"/>
                <w:sz w:val="23"/>
                <w:szCs w:val="23"/>
                <w:lang w:eastAsia="en-US"/>
              </w:rPr>
            </w:pPr>
            <w:r w:rsidRPr="00140AE8">
              <w:rPr>
                <w:rFonts w:ascii="Arial" w:hAnsi="Arial" w:cs="Arial"/>
                <w:color w:val="auto"/>
                <w:sz w:val="23"/>
                <w:szCs w:val="23"/>
              </w:rPr>
              <w:t>Category Type</w:t>
            </w:r>
          </w:p>
        </w:tc>
        <w:tc>
          <w:tcPr>
            <w:tcW w:w="4111" w:type="dxa"/>
            <w:hideMark/>
          </w:tcPr>
          <w:p w14:paraId="5E4F7453" w14:textId="77777777" w:rsidR="000B7330" w:rsidRPr="00140AE8" w:rsidRDefault="000B733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140AE8">
              <w:rPr>
                <w:rFonts w:ascii="Arial" w:hAnsi="Arial" w:cs="Arial"/>
                <w:color w:val="auto"/>
                <w:sz w:val="23"/>
                <w:szCs w:val="23"/>
              </w:rPr>
              <w:t>Category Description</w:t>
            </w:r>
          </w:p>
        </w:tc>
        <w:tc>
          <w:tcPr>
            <w:tcW w:w="1701" w:type="dxa"/>
            <w:hideMark/>
          </w:tcPr>
          <w:p w14:paraId="292E7F3A" w14:textId="1E98615E" w:rsidR="000B7330" w:rsidRPr="00140AE8" w:rsidRDefault="00BC7909" w:rsidP="00EC1270">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140AE8">
              <w:rPr>
                <w:rFonts w:ascii="Arial" w:hAnsi="Arial" w:cs="Arial"/>
                <w:color w:val="auto"/>
                <w:sz w:val="23"/>
                <w:szCs w:val="23"/>
              </w:rPr>
              <w:t>2021/22</w:t>
            </w:r>
            <w:r w:rsidR="00A00478" w:rsidRPr="00140AE8">
              <w:rPr>
                <w:rFonts w:ascii="Arial" w:hAnsi="Arial" w:cs="Arial"/>
                <w:color w:val="auto"/>
                <w:sz w:val="23"/>
                <w:szCs w:val="23"/>
              </w:rPr>
              <w:t xml:space="preserve"> Contracted Spend</w:t>
            </w:r>
          </w:p>
        </w:tc>
        <w:tc>
          <w:tcPr>
            <w:tcW w:w="1842" w:type="dxa"/>
            <w:hideMark/>
          </w:tcPr>
          <w:p w14:paraId="77D39D32" w14:textId="556C51F7" w:rsidR="000B7330" w:rsidRPr="00140AE8" w:rsidRDefault="000B7330" w:rsidP="00DB7975">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23"/>
                <w:szCs w:val="23"/>
                <w:lang w:eastAsia="en-US"/>
              </w:rPr>
            </w:pPr>
            <w:r w:rsidRPr="00140AE8">
              <w:rPr>
                <w:rFonts w:ascii="Arial" w:hAnsi="Arial" w:cs="Arial"/>
                <w:color w:val="auto"/>
                <w:sz w:val="23"/>
                <w:szCs w:val="23"/>
              </w:rPr>
              <w:t xml:space="preserve">% of </w:t>
            </w:r>
            <w:r w:rsidR="009E4A9D" w:rsidRPr="00140AE8">
              <w:rPr>
                <w:rFonts w:ascii="Arial" w:hAnsi="Arial" w:cs="Arial"/>
                <w:color w:val="auto"/>
                <w:sz w:val="23"/>
                <w:szCs w:val="23"/>
              </w:rPr>
              <w:t xml:space="preserve">Total </w:t>
            </w:r>
            <w:r w:rsidR="00553C87" w:rsidRPr="00140AE8">
              <w:rPr>
                <w:rFonts w:ascii="Arial" w:hAnsi="Arial" w:cs="Arial"/>
                <w:color w:val="auto"/>
                <w:sz w:val="23"/>
                <w:szCs w:val="23"/>
              </w:rPr>
              <w:t>Contracted Spend</w:t>
            </w:r>
            <w:r w:rsidR="00DB7975" w:rsidRPr="00140AE8">
              <w:rPr>
                <w:rFonts w:ascii="Arial" w:hAnsi="Arial" w:cs="Arial"/>
                <w:color w:val="auto"/>
                <w:sz w:val="23"/>
                <w:szCs w:val="23"/>
              </w:rPr>
              <w:t xml:space="preserve"> </w:t>
            </w:r>
            <w:r w:rsidR="00BC7909" w:rsidRPr="00140AE8">
              <w:rPr>
                <w:rFonts w:ascii="Arial" w:hAnsi="Arial" w:cs="Arial"/>
                <w:color w:val="auto"/>
                <w:sz w:val="23"/>
                <w:szCs w:val="23"/>
              </w:rPr>
              <w:t>2021/22</w:t>
            </w:r>
          </w:p>
        </w:tc>
      </w:tr>
      <w:tr w:rsidR="006B541A" w:rsidRPr="006B541A" w14:paraId="211603DF" w14:textId="77777777" w:rsidTr="002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70EDE045" w14:textId="77777777" w:rsidR="000B7330" w:rsidRPr="008169DD" w:rsidRDefault="000B7330">
            <w:pPr>
              <w:ind w:right="-18"/>
              <w:jc w:val="center"/>
              <w:rPr>
                <w:rFonts w:ascii="Arial" w:eastAsia="Calibri" w:hAnsi="Arial" w:cs="Arial"/>
                <w:b w:val="0"/>
                <w:sz w:val="22"/>
                <w:szCs w:val="22"/>
                <w:lang w:eastAsia="en-US"/>
              </w:rPr>
            </w:pPr>
            <w:r w:rsidRPr="008169DD">
              <w:rPr>
                <w:rFonts w:ascii="Arial" w:hAnsi="Arial" w:cs="Arial"/>
                <w:sz w:val="22"/>
                <w:szCs w:val="22"/>
              </w:rPr>
              <w:t>A</w:t>
            </w:r>
          </w:p>
        </w:tc>
        <w:tc>
          <w:tcPr>
            <w:tcW w:w="4111" w:type="dxa"/>
            <w:hideMark/>
          </w:tcPr>
          <w:p w14:paraId="50E8D7AD" w14:textId="77777777" w:rsidR="000D7CE3" w:rsidRPr="000D7CE3" w:rsidRDefault="000B7330">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8169DD">
              <w:rPr>
                <w:rFonts w:ascii="Arial" w:hAnsi="Arial" w:cs="Arial"/>
                <w:sz w:val="23"/>
                <w:szCs w:val="23"/>
              </w:rPr>
              <w:t>Contracts arranged by the Scottish Procurement and Commercial Directorate for commodities that are standard or of a similar nature across the Scottish public sector.</w:t>
            </w:r>
          </w:p>
        </w:tc>
        <w:tc>
          <w:tcPr>
            <w:tcW w:w="1701" w:type="dxa"/>
            <w:vAlign w:val="center"/>
            <w:hideMark/>
          </w:tcPr>
          <w:p w14:paraId="0FA6D999" w14:textId="0467E5F4" w:rsidR="000B7330" w:rsidRPr="00C65EF5" w:rsidRDefault="00C07A03" w:rsidP="00C07A0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C65EF5">
              <w:rPr>
                <w:rFonts w:ascii="Arial" w:hAnsi="Arial" w:cs="Arial"/>
                <w:color w:val="000000"/>
              </w:rPr>
              <w:t>£2</w:t>
            </w:r>
            <w:r w:rsidR="00981494">
              <w:rPr>
                <w:rFonts w:ascii="Arial" w:hAnsi="Arial" w:cs="Arial"/>
                <w:color w:val="000000"/>
              </w:rPr>
              <w:t>2</w:t>
            </w:r>
            <w:r w:rsidRPr="00C65EF5">
              <w:rPr>
                <w:rFonts w:ascii="Arial" w:hAnsi="Arial" w:cs="Arial"/>
                <w:color w:val="000000"/>
              </w:rPr>
              <w:t>,</w:t>
            </w:r>
            <w:r w:rsidR="00981494">
              <w:rPr>
                <w:rFonts w:ascii="Arial" w:hAnsi="Arial" w:cs="Arial"/>
                <w:color w:val="000000"/>
              </w:rPr>
              <w:t>018</w:t>
            </w:r>
            <w:r w:rsidRPr="00C65EF5">
              <w:rPr>
                <w:rFonts w:ascii="Arial" w:hAnsi="Arial" w:cs="Arial"/>
                <w:color w:val="000000"/>
              </w:rPr>
              <w:t>,</w:t>
            </w:r>
            <w:r w:rsidR="00981494">
              <w:rPr>
                <w:rFonts w:ascii="Arial" w:hAnsi="Arial" w:cs="Arial"/>
                <w:color w:val="000000"/>
              </w:rPr>
              <w:t>225</w:t>
            </w:r>
          </w:p>
        </w:tc>
        <w:tc>
          <w:tcPr>
            <w:tcW w:w="1842" w:type="dxa"/>
            <w:vAlign w:val="center"/>
            <w:hideMark/>
          </w:tcPr>
          <w:p w14:paraId="0EF67C94" w14:textId="2E9883C3" w:rsidR="000B7330" w:rsidRPr="00C65EF5" w:rsidRDefault="007E6F47" w:rsidP="00A86972">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Pr>
                <w:rFonts w:ascii="Arial" w:hAnsi="Arial" w:cs="Arial"/>
              </w:rPr>
              <w:t>9.</w:t>
            </w:r>
            <w:r w:rsidR="009735BE">
              <w:rPr>
                <w:rFonts w:ascii="Arial" w:hAnsi="Arial" w:cs="Arial"/>
              </w:rPr>
              <w:t>4</w:t>
            </w:r>
            <w:r w:rsidR="00C07A03" w:rsidRPr="00C65EF5">
              <w:rPr>
                <w:rFonts w:ascii="Arial" w:hAnsi="Arial" w:cs="Arial"/>
              </w:rPr>
              <w:t>%</w:t>
            </w:r>
          </w:p>
        </w:tc>
      </w:tr>
      <w:tr w:rsidR="006B541A" w:rsidRPr="006B541A" w14:paraId="7FA90D38" w14:textId="77777777" w:rsidTr="00200F6A">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649F4E23" w14:textId="77777777" w:rsidR="000B7330" w:rsidRPr="008169DD" w:rsidRDefault="000B7330">
            <w:pPr>
              <w:ind w:right="-18"/>
              <w:jc w:val="center"/>
              <w:rPr>
                <w:rFonts w:ascii="Arial" w:eastAsia="Calibri" w:hAnsi="Arial" w:cs="Arial"/>
                <w:b w:val="0"/>
                <w:sz w:val="22"/>
                <w:szCs w:val="22"/>
                <w:lang w:eastAsia="en-US"/>
              </w:rPr>
            </w:pPr>
            <w:r w:rsidRPr="008169DD">
              <w:rPr>
                <w:rFonts w:ascii="Arial" w:hAnsi="Arial" w:cs="Arial"/>
                <w:sz w:val="22"/>
                <w:szCs w:val="22"/>
              </w:rPr>
              <w:t>B</w:t>
            </w:r>
          </w:p>
        </w:tc>
        <w:tc>
          <w:tcPr>
            <w:tcW w:w="4111" w:type="dxa"/>
            <w:hideMark/>
          </w:tcPr>
          <w:p w14:paraId="4E858389" w14:textId="77777777" w:rsidR="000B7330" w:rsidRPr="008169DD" w:rsidRDefault="000B7330" w:rsidP="00AE7F14">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8169DD">
              <w:rPr>
                <w:rFonts w:ascii="Arial" w:hAnsi="Arial" w:cs="Arial"/>
                <w:sz w:val="23"/>
                <w:szCs w:val="23"/>
              </w:rPr>
              <w:t>Contracts for commodities that tend to be unique to a specific sector yet common within that sector,</w:t>
            </w:r>
            <w:r w:rsidR="00AE7F14" w:rsidRPr="008169DD">
              <w:rPr>
                <w:rFonts w:ascii="Arial" w:hAnsi="Arial" w:cs="Arial"/>
                <w:sz w:val="23"/>
                <w:szCs w:val="23"/>
              </w:rPr>
              <w:t xml:space="preserve"> </w:t>
            </w:r>
            <w:r w:rsidR="006A5DF3" w:rsidRPr="008169DD">
              <w:rPr>
                <w:rFonts w:ascii="Arial" w:hAnsi="Arial" w:cs="Arial"/>
                <w:sz w:val="23"/>
                <w:szCs w:val="23"/>
              </w:rPr>
              <w:t>e.g.</w:t>
            </w:r>
            <w:r w:rsidRPr="008169DD">
              <w:rPr>
                <w:rFonts w:ascii="Arial" w:hAnsi="Arial" w:cs="Arial"/>
                <w:sz w:val="23"/>
                <w:szCs w:val="23"/>
              </w:rPr>
              <w:t xml:space="preserve"> contracts arranged for Scottish Local Authorities</w:t>
            </w:r>
          </w:p>
        </w:tc>
        <w:tc>
          <w:tcPr>
            <w:tcW w:w="1701" w:type="dxa"/>
            <w:vAlign w:val="center"/>
            <w:hideMark/>
          </w:tcPr>
          <w:p w14:paraId="7313EB0B" w14:textId="455415BE" w:rsidR="000B7330" w:rsidRPr="00C65EF5" w:rsidRDefault="00476031" w:rsidP="008169DD">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C65EF5">
              <w:rPr>
                <w:rFonts w:ascii="Arial" w:hAnsi="Arial" w:cs="Arial"/>
              </w:rPr>
              <w:t>£</w:t>
            </w:r>
            <w:r w:rsidR="00981494">
              <w:rPr>
                <w:rFonts w:ascii="Arial" w:hAnsi="Arial" w:cs="Arial"/>
              </w:rPr>
              <w:t>73</w:t>
            </w:r>
            <w:r w:rsidR="00652474">
              <w:rPr>
                <w:rFonts w:ascii="Arial" w:hAnsi="Arial" w:cs="Arial"/>
              </w:rPr>
              <w:t>,979,274</w:t>
            </w:r>
          </w:p>
        </w:tc>
        <w:tc>
          <w:tcPr>
            <w:tcW w:w="1842" w:type="dxa"/>
            <w:vAlign w:val="center"/>
            <w:hideMark/>
          </w:tcPr>
          <w:p w14:paraId="5E2D01C0" w14:textId="22724F9B" w:rsidR="000B7330" w:rsidRPr="00C65EF5" w:rsidRDefault="007E6F47" w:rsidP="00A86972">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hAnsi="Arial" w:cs="Arial"/>
              </w:rPr>
              <w:t>31.</w:t>
            </w:r>
            <w:r w:rsidR="009735BE">
              <w:rPr>
                <w:rFonts w:ascii="Arial" w:hAnsi="Arial" w:cs="Arial"/>
              </w:rPr>
              <w:t>9</w:t>
            </w:r>
          </w:p>
        </w:tc>
      </w:tr>
      <w:tr w:rsidR="006B541A" w:rsidRPr="006B541A" w14:paraId="749CB619" w14:textId="77777777" w:rsidTr="00200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136D21D2" w14:textId="77777777" w:rsidR="000B7330" w:rsidRPr="008169DD" w:rsidRDefault="000B7330">
            <w:pPr>
              <w:ind w:right="-18"/>
              <w:jc w:val="center"/>
              <w:rPr>
                <w:rFonts w:ascii="Arial" w:eastAsia="Calibri" w:hAnsi="Arial" w:cs="Arial"/>
                <w:b w:val="0"/>
                <w:sz w:val="22"/>
                <w:szCs w:val="22"/>
                <w:lang w:eastAsia="en-US"/>
              </w:rPr>
            </w:pPr>
            <w:r w:rsidRPr="008169DD">
              <w:rPr>
                <w:rFonts w:ascii="Arial" w:hAnsi="Arial" w:cs="Arial"/>
                <w:sz w:val="22"/>
                <w:szCs w:val="22"/>
              </w:rPr>
              <w:t>C1</w:t>
            </w:r>
          </w:p>
        </w:tc>
        <w:tc>
          <w:tcPr>
            <w:tcW w:w="4111" w:type="dxa"/>
            <w:hideMark/>
          </w:tcPr>
          <w:p w14:paraId="5CB72E29" w14:textId="77777777" w:rsidR="000B7330" w:rsidRPr="008169DD" w:rsidRDefault="000B7330">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3"/>
                <w:szCs w:val="23"/>
                <w:lang w:eastAsia="en-US"/>
              </w:rPr>
            </w:pPr>
            <w:r w:rsidRPr="008169DD">
              <w:rPr>
                <w:rFonts w:ascii="Arial" w:hAnsi="Arial" w:cs="Arial"/>
                <w:sz w:val="23"/>
                <w:szCs w:val="23"/>
              </w:rPr>
              <w:t>Contracts established by Falkirk Council or another regional organisation for use by Falkirk Council and one or more of the regional organisation partners.</w:t>
            </w:r>
          </w:p>
        </w:tc>
        <w:tc>
          <w:tcPr>
            <w:tcW w:w="1701" w:type="dxa"/>
            <w:vAlign w:val="center"/>
            <w:hideMark/>
          </w:tcPr>
          <w:p w14:paraId="7A72AF8F" w14:textId="17C49C28" w:rsidR="000B7330" w:rsidRPr="00C65EF5" w:rsidRDefault="00476031" w:rsidP="008169D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C65EF5">
              <w:rPr>
                <w:rFonts w:ascii="Arial" w:hAnsi="Arial" w:cs="Arial"/>
              </w:rPr>
              <w:t>£</w:t>
            </w:r>
            <w:r w:rsidR="00981494">
              <w:rPr>
                <w:rFonts w:ascii="Arial" w:hAnsi="Arial" w:cs="Arial"/>
              </w:rPr>
              <w:t>5,071,947</w:t>
            </w:r>
          </w:p>
        </w:tc>
        <w:tc>
          <w:tcPr>
            <w:tcW w:w="1842" w:type="dxa"/>
            <w:vAlign w:val="center"/>
            <w:hideMark/>
          </w:tcPr>
          <w:p w14:paraId="1CC60AE5" w14:textId="5B89D293" w:rsidR="000B7330" w:rsidRPr="00C65EF5" w:rsidRDefault="001F29FF" w:rsidP="008169DD">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C65EF5">
              <w:rPr>
                <w:rFonts w:ascii="Arial" w:hAnsi="Arial" w:cs="Arial"/>
              </w:rPr>
              <w:t>2</w:t>
            </w:r>
            <w:r w:rsidR="007E6F47">
              <w:rPr>
                <w:rFonts w:ascii="Arial" w:hAnsi="Arial" w:cs="Arial"/>
              </w:rPr>
              <w:t>.2</w:t>
            </w:r>
            <w:r w:rsidR="000B7330" w:rsidRPr="00C65EF5">
              <w:rPr>
                <w:rFonts w:ascii="Arial" w:hAnsi="Arial" w:cs="Arial"/>
              </w:rPr>
              <w:t>%</w:t>
            </w:r>
          </w:p>
        </w:tc>
      </w:tr>
      <w:tr w:rsidR="006B541A" w:rsidRPr="006B541A" w14:paraId="52516BC8" w14:textId="77777777" w:rsidTr="00200F6A">
        <w:tc>
          <w:tcPr>
            <w:cnfStyle w:val="001000000000" w:firstRow="0" w:lastRow="0" w:firstColumn="1" w:lastColumn="0" w:oddVBand="0" w:evenVBand="0" w:oddHBand="0" w:evenHBand="0" w:firstRowFirstColumn="0" w:firstRowLastColumn="0" w:lastRowFirstColumn="0" w:lastRowLastColumn="0"/>
            <w:tcW w:w="1276" w:type="dxa"/>
            <w:vAlign w:val="center"/>
            <w:hideMark/>
          </w:tcPr>
          <w:p w14:paraId="3B02E527" w14:textId="77777777" w:rsidR="000B7330" w:rsidRPr="008169DD" w:rsidRDefault="000B7330">
            <w:pPr>
              <w:ind w:right="-18"/>
              <w:jc w:val="center"/>
              <w:rPr>
                <w:rFonts w:ascii="Arial" w:eastAsia="Calibri" w:hAnsi="Arial" w:cs="Arial"/>
                <w:b w:val="0"/>
                <w:sz w:val="22"/>
                <w:szCs w:val="22"/>
                <w:lang w:eastAsia="en-US"/>
              </w:rPr>
            </w:pPr>
            <w:r w:rsidRPr="008169DD">
              <w:rPr>
                <w:rFonts w:ascii="Arial" w:hAnsi="Arial" w:cs="Arial"/>
                <w:sz w:val="22"/>
                <w:szCs w:val="22"/>
              </w:rPr>
              <w:t>C</w:t>
            </w:r>
          </w:p>
        </w:tc>
        <w:tc>
          <w:tcPr>
            <w:tcW w:w="4111" w:type="dxa"/>
            <w:hideMark/>
          </w:tcPr>
          <w:p w14:paraId="791DDD9C" w14:textId="77777777" w:rsidR="000B7330" w:rsidRPr="008169DD" w:rsidRDefault="000B7330">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3"/>
                <w:szCs w:val="23"/>
                <w:lang w:eastAsia="en-US"/>
              </w:rPr>
            </w:pPr>
            <w:r w:rsidRPr="008169DD">
              <w:rPr>
                <w:rFonts w:ascii="Arial" w:hAnsi="Arial" w:cs="Arial"/>
                <w:sz w:val="23"/>
                <w:szCs w:val="23"/>
              </w:rPr>
              <w:t>Contracts established by Falkirk Council for use by Falkirk Council</w:t>
            </w:r>
          </w:p>
        </w:tc>
        <w:tc>
          <w:tcPr>
            <w:tcW w:w="1701" w:type="dxa"/>
            <w:vAlign w:val="center"/>
            <w:hideMark/>
          </w:tcPr>
          <w:p w14:paraId="09CB9EB7" w14:textId="0BE8D7E0" w:rsidR="000B7330" w:rsidRPr="00C65EF5" w:rsidRDefault="000B7330" w:rsidP="003C2C8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C65EF5">
              <w:rPr>
                <w:rFonts w:ascii="Arial" w:hAnsi="Arial" w:cs="Arial"/>
              </w:rPr>
              <w:t>£</w:t>
            </w:r>
            <w:r w:rsidR="00981494">
              <w:rPr>
                <w:rFonts w:ascii="Arial" w:hAnsi="Arial" w:cs="Arial"/>
              </w:rPr>
              <w:t>131,305,182</w:t>
            </w:r>
          </w:p>
        </w:tc>
        <w:tc>
          <w:tcPr>
            <w:tcW w:w="1842" w:type="dxa"/>
            <w:vAlign w:val="center"/>
            <w:hideMark/>
          </w:tcPr>
          <w:p w14:paraId="63947B77" w14:textId="5EE801F2" w:rsidR="000B7330" w:rsidRPr="00C65EF5" w:rsidRDefault="007E6F47" w:rsidP="003C2C8F">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Pr>
                <w:rFonts w:ascii="Arial" w:hAnsi="Arial" w:cs="Arial"/>
              </w:rPr>
              <w:t>56.5</w:t>
            </w:r>
            <w:r w:rsidR="000B7330" w:rsidRPr="00C65EF5">
              <w:rPr>
                <w:rFonts w:ascii="Arial" w:hAnsi="Arial" w:cs="Arial"/>
              </w:rPr>
              <w:t>%</w:t>
            </w:r>
          </w:p>
        </w:tc>
      </w:tr>
      <w:tr w:rsidR="006B541A" w:rsidRPr="00E253F3" w14:paraId="171B178D"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18A0B28C" w14:textId="77777777" w:rsidR="000B7330" w:rsidRPr="008169DD" w:rsidRDefault="000B7330" w:rsidP="009E4A9D">
            <w:pPr>
              <w:spacing w:before="120" w:after="120"/>
              <w:jc w:val="center"/>
              <w:rPr>
                <w:rFonts w:ascii="Arial" w:hAnsi="Arial" w:cs="Arial"/>
                <w:b w:val="0"/>
                <w:sz w:val="23"/>
                <w:szCs w:val="23"/>
              </w:rPr>
            </w:pPr>
          </w:p>
        </w:tc>
        <w:tc>
          <w:tcPr>
            <w:tcW w:w="4111" w:type="dxa"/>
            <w:hideMark/>
          </w:tcPr>
          <w:p w14:paraId="67EE64FF" w14:textId="77777777" w:rsidR="000B7330" w:rsidRPr="008169DD" w:rsidRDefault="000B7330" w:rsidP="009E4A9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3"/>
                <w:szCs w:val="23"/>
              </w:rPr>
            </w:pPr>
            <w:r w:rsidRPr="008169DD">
              <w:rPr>
                <w:rFonts w:ascii="Arial" w:hAnsi="Arial" w:cs="Arial"/>
                <w:b/>
                <w:sz w:val="23"/>
                <w:szCs w:val="23"/>
              </w:rPr>
              <w:t xml:space="preserve">Total </w:t>
            </w:r>
            <w:r w:rsidR="00A00478" w:rsidRPr="008169DD">
              <w:rPr>
                <w:rFonts w:ascii="Arial" w:hAnsi="Arial" w:cs="Arial"/>
                <w:b/>
                <w:sz w:val="23"/>
                <w:szCs w:val="23"/>
              </w:rPr>
              <w:t>Contracted Spend</w:t>
            </w:r>
          </w:p>
        </w:tc>
        <w:tc>
          <w:tcPr>
            <w:tcW w:w="1701" w:type="dxa"/>
            <w:hideMark/>
          </w:tcPr>
          <w:p w14:paraId="3FA5770F" w14:textId="1F9D2586" w:rsidR="000B7330" w:rsidRPr="009735BE" w:rsidRDefault="000B7330" w:rsidP="003C2C8F">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US"/>
              </w:rPr>
            </w:pPr>
            <w:r w:rsidRPr="009735BE">
              <w:rPr>
                <w:rFonts w:ascii="Arial" w:hAnsi="Arial" w:cs="Arial"/>
                <w:b/>
                <w:bCs/>
              </w:rPr>
              <w:t>£</w:t>
            </w:r>
            <w:r w:rsidR="00B93E79" w:rsidRPr="009735BE">
              <w:rPr>
                <w:rFonts w:ascii="Arial" w:hAnsi="Arial" w:cs="Arial"/>
                <w:b/>
                <w:bCs/>
              </w:rPr>
              <w:t>2</w:t>
            </w:r>
            <w:r w:rsidR="00981494" w:rsidRPr="009735BE">
              <w:rPr>
                <w:rFonts w:ascii="Arial" w:hAnsi="Arial" w:cs="Arial"/>
                <w:b/>
                <w:bCs/>
              </w:rPr>
              <w:t>3</w:t>
            </w:r>
            <w:r w:rsidR="00B93E79" w:rsidRPr="009735BE">
              <w:rPr>
                <w:rFonts w:ascii="Arial" w:hAnsi="Arial" w:cs="Arial"/>
                <w:b/>
                <w:bCs/>
              </w:rPr>
              <w:t>2,</w:t>
            </w:r>
            <w:r w:rsidR="009735BE" w:rsidRPr="009735BE">
              <w:rPr>
                <w:rFonts w:ascii="Arial" w:hAnsi="Arial" w:cs="Arial"/>
                <w:b/>
                <w:bCs/>
              </w:rPr>
              <w:t>374,628</w:t>
            </w:r>
          </w:p>
        </w:tc>
        <w:tc>
          <w:tcPr>
            <w:tcW w:w="1842" w:type="dxa"/>
            <w:hideMark/>
          </w:tcPr>
          <w:p w14:paraId="49D54DEB" w14:textId="77777777" w:rsidR="000B7330" w:rsidRPr="007C4BEB" w:rsidRDefault="000B7330" w:rsidP="009E4A9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bCs/>
                <w:lang w:eastAsia="en-US"/>
              </w:rPr>
            </w:pPr>
            <w:r w:rsidRPr="007C4BEB">
              <w:rPr>
                <w:rFonts w:ascii="Arial" w:hAnsi="Arial" w:cs="Arial"/>
                <w:b/>
                <w:bCs/>
              </w:rPr>
              <w:t xml:space="preserve">100% </w:t>
            </w:r>
          </w:p>
        </w:tc>
      </w:tr>
    </w:tbl>
    <w:p w14:paraId="49D90FCF" w14:textId="64AEA739" w:rsidR="008169DD" w:rsidRPr="003F51E9" w:rsidRDefault="000B7330" w:rsidP="003F51E9">
      <w:pPr>
        <w:spacing w:before="120"/>
        <w:ind w:left="720"/>
        <w:rPr>
          <w:rFonts w:ascii="Arial" w:hAnsi="Arial" w:cs="Arial"/>
          <w:b/>
          <w:bCs/>
        </w:rPr>
      </w:pPr>
      <w:r>
        <w:rPr>
          <w:rFonts w:ascii="Arial" w:hAnsi="Arial" w:cs="Arial"/>
          <w:b/>
          <w:bCs/>
        </w:rPr>
        <w:t xml:space="preserve">Table </w:t>
      </w:r>
      <w:r w:rsidR="008330F5">
        <w:rPr>
          <w:rFonts w:ascii="Arial" w:hAnsi="Arial" w:cs="Arial"/>
          <w:b/>
          <w:bCs/>
        </w:rPr>
        <w:t>1</w:t>
      </w:r>
      <w:r>
        <w:rPr>
          <w:rFonts w:ascii="Arial" w:hAnsi="Arial" w:cs="Arial"/>
          <w:b/>
          <w:bCs/>
        </w:rPr>
        <w:t xml:space="preserve"> – Collaborative Contract Types and Values</w:t>
      </w:r>
    </w:p>
    <w:p w14:paraId="1CC612FC" w14:textId="77777777" w:rsidR="003F51E9" w:rsidRPr="000B7330" w:rsidRDefault="003F51E9" w:rsidP="0010300A">
      <w:pPr>
        <w:spacing w:before="40"/>
        <w:rPr>
          <w:rFonts w:ascii="Arial" w:eastAsia="Calibri" w:hAnsi="Arial" w:cs="Arial"/>
          <w:b/>
          <w:bCs/>
          <w:sz w:val="22"/>
          <w:szCs w:val="22"/>
          <w:lang w:eastAsia="en-US"/>
        </w:rPr>
      </w:pPr>
    </w:p>
    <w:p w14:paraId="6C191E76" w14:textId="78A1BDBE" w:rsidR="00263C72" w:rsidRPr="008637B6" w:rsidRDefault="00B116BC" w:rsidP="0087588E">
      <w:pPr>
        <w:ind w:left="720" w:right="-149" w:hanging="720"/>
        <w:rPr>
          <w:rFonts w:ascii="Arial" w:hAnsi="Arial" w:cs="Arial"/>
        </w:rPr>
      </w:pPr>
      <w:r w:rsidRPr="008637B6">
        <w:rPr>
          <w:rFonts w:ascii="Arial" w:hAnsi="Arial" w:cs="Arial"/>
        </w:rPr>
        <w:t>7.3</w:t>
      </w:r>
      <w:r w:rsidRPr="008637B6">
        <w:rPr>
          <w:rFonts w:ascii="Arial" w:hAnsi="Arial" w:cs="Arial"/>
        </w:rPr>
        <w:tab/>
      </w:r>
      <w:r w:rsidR="00263C72" w:rsidRPr="008637B6">
        <w:rPr>
          <w:rFonts w:ascii="Arial" w:hAnsi="Arial" w:cs="Arial"/>
        </w:rPr>
        <w:t xml:space="preserve">The use of the Contract Strategy encourages officers responsible for procurement to engage with the marketplace, identifying, assessing and delivering the most effective and efficient procurement solution, and as part of the contract development, it encourages investigation into possibilities for collaborative procurement. Regional collaboration opportunities must </w:t>
      </w:r>
      <w:r w:rsidR="00AE3B05" w:rsidRPr="008637B6">
        <w:rPr>
          <w:rFonts w:ascii="Arial" w:hAnsi="Arial" w:cs="Arial"/>
        </w:rPr>
        <w:t xml:space="preserve">also </w:t>
      </w:r>
      <w:r w:rsidR="00263C72" w:rsidRPr="008637B6">
        <w:rPr>
          <w:rFonts w:ascii="Arial" w:hAnsi="Arial" w:cs="Arial"/>
        </w:rPr>
        <w:t xml:space="preserve">be examined as part of the </w:t>
      </w:r>
      <w:r w:rsidR="003F3F14" w:rsidRPr="008637B6">
        <w:rPr>
          <w:rFonts w:ascii="Arial" w:hAnsi="Arial" w:cs="Arial"/>
        </w:rPr>
        <w:t>c</w:t>
      </w:r>
      <w:r w:rsidR="00263C72" w:rsidRPr="008637B6">
        <w:rPr>
          <w:rFonts w:ascii="Arial" w:hAnsi="Arial" w:cs="Arial"/>
        </w:rPr>
        <w:t xml:space="preserve">ontract </w:t>
      </w:r>
      <w:r w:rsidR="003F3F14" w:rsidRPr="008637B6">
        <w:rPr>
          <w:rFonts w:ascii="Arial" w:hAnsi="Arial" w:cs="Arial"/>
        </w:rPr>
        <w:t>s</w:t>
      </w:r>
      <w:r w:rsidR="00263C72" w:rsidRPr="008637B6">
        <w:rPr>
          <w:rFonts w:ascii="Arial" w:hAnsi="Arial" w:cs="Arial"/>
        </w:rPr>
        <w:t>trategy development.</w:t>
      </w:r>
      <w:r w:rsidR="008F72B9" w:rsidRPr="008637B6">
        <w:rPr>
          <w:rFonts w:ascii="Arial" w:hAnsi="Arial" w:cs="Arial"/>
        </w:rPr>
        <w:t xml:space="preserve">  New procurement exercises shall seek to utilise </w:t>
      </w:r>
      <w:r w:rsidR="008F72B9" w:rsidRPr="008637B6">
        <w:rPr>
          <w:rFonts w:ascii="Arial" w:hAnsi="Arial" w:cs="Arial"/>
        </w:rPr>
        <w:lastRenderedPageBreak/>
        <w:t>collaborative contract opportunities where they are available.  Falkirk Council is currently participating in 6</w:t>
      </w:r>
      <w:r w:rsidR="007E6F47">
        <w:rPr>
          <w:rFonts w:ascii="Arial" w:hAnsi="Arial" w:cs="Arial"/>
        </w:rPr>
        <w:t>4</w:t>
      </w:r>
      <w:r w:rsidR="008F72B9" w:rsidRPr="008637B6">
        <w:rPr>
          <w:rFonts w:ascii="Arial" w:hAnsi="Arial" w:cs="Arial"/>
        </w:rPr>
        <w:t xml:space="preserve"> out of </w:t>
      </w:r>
      <w:r w:rsidR="00DB7975" w:rsidRPr="008637B6">
        <w:rPr>
          <w:rFonts w:ascii="Arial" w:hAnsi="Arial" w:cs="Arial"/>
        </w:rPr>
        <w:t>the possible</w:t>
      </w:r>
      <w:r w:rsidR="008F72B9" w:rsidRPr="008637B6">
        <w:rPr>
          <w:rFonts w:ascii="Arial" w:hAnsi="Arial" w:cs="Arial"/>
        </w:rPr>
        <w:t xml:space="preserve"> </w:t>
      </w:r>
      <w:r w:rsidR="007E6F47">
        <w:rPr>
          <w:rFonts w:ascii="Arial" w:hAnsi="Arial" w:cs="Arial"/>
        </w:rPr>
        <w:t>69</w:t>
      </w:r>
      <w:r w:rsidR="008F72B9" w:rsidRPr="008637B6">
        <w:rPr>
          <w:rFonts w:ascii="Arial" w:hAnsi="Arial" w:cs="Arial"/>
        </w:rPr>
        <w:t xml:space="preserve"> Scotland Excel frameworks (</w:t>
      </w:r>
      <w:r w:rsidR="004E7D80" w:rsidRPr="008637B6">
        <w:rPr>
          <w:rFonts w:ascii="Arial" w:hAnsi="Arial" w:cs="Arial"/>
        </w:rPr>
        <w:t>93</w:t>
      </w:r>
      <w:r w:rsidR="008F72B9" w:rsidRPr="008637B6">
        <w:rPr>
          <w:rFonts w:ascii="Arial" w:hAnsi="Arial" w:cs="Arial"/>
        </w:rPr>
        <w:t xml:space="preserve">%).  </w:t>
      </w:r>
    </w:p>
    <w:p w14:paraId="1AB29659" w14:textId="77777777" w:rsidR="00263C72" w:rsidRPr="00C80FAB" w:rsidRDefault="00263C72" w:rsidP="00263C72">
      <w:pPr>
        <w:ind w:right="-149"/>
        <w:rPr>
          <w:rFonts w:ascii="Arial" w:hAnsi="Arial" w:cs="Arial"/>
          <w:highlight w:val="yellow"/>
        </w:rPr>
      </w:pPr>
    </w:p>
    <w:p w14:paraId="503E8303" w14:textId="7FCF6D93" w:rsidR="00263C72" w:rsidRPr="00C80FAB" w:rsidRDefault="00B116BC" w:rsidP="0087588E">
      <w:pPr>
        <w:ind w:left="720" w:right="-149" w:hanging="720"/>
        <w:rPr>
          <w:rFonts w:ascii="Arial" w:hAnsi="Arial" w:cs="Arial"/>
          <w:highlight w:val="yellow"/>
        </w:rPr>
      </w:pPr>
      <w:r w:rsidRPr="00E05A9C">
        <w:rPr>
          <w:rFonts w:ascii="Arial" w:hAnsi="Arial" w:cs="Arial"/>
        </w:rPr>
        <w:t>7.4</w:t>
      </w:r>
      <w:r w:rsidRPr="00E05A9C">
        <w:rPr>
          <w:rFonts w:ascii="Arial" w:hAnsi="Arial" w:cs="Arial"/>
        </w:rPr>
        <w:tab/>
      </w:r>
      <w:r w:rsidR="00263C72" w:rsidRPr="00E05A9C">
        <w:rPr>
          <w:rFonts w:ascii="Arial" w:hAnsi="Arial" w:cs="Arial"/>
        </w:rPr>
        <w:t xml:space="preserve">The Council intends to ensure that collaborative procurement opportunities are seized, not only with Scotland Excel and the Scottish Procurement and Commercial Directorate, but with other Councils and Public Sector Bodies. To explore potential for increased collaborative procurement, the </w:t>
      </w:r>
      <w:r w:rsidR="00CC5060">
        <w:rPr>
          <w:rFonts w:ascii="Arial" w:hAnsi="Arial" w:cs="Arial"/>
        </w:rPr>
        <w:t>CPU</w:t>
      </w:r>
      <w:r w:rsidR="00263C72" w:rsidRPr="00E05A9C">
        <w:rPr>
          <w:rFonts w:ascii="Arial" w:hAnsi="Arial" w:cs="Arial"/>
        </w:rPr>
        <w:t xml:space="preserve"> will share future procurement plans in </w:t>
      </w:r>
      <w:hyperlink w:anchor="_APPENDIX_D_–_1" w:history="1">
        <w:r w:rsidR="00263C72" w:rsidRPr="00F64BC5">
          <w:rPr>
            <w:rStyle w:val="Hyperlink"/>
            <w:rFonts w:ascii="Arial" w:hAnsi="Arial" w:cs="Arial"/>
          </w:rPr>
          <w:t>Appen</w:t>
        </w:r>
        <w:r w:rsidR="001470CB" w:rsidRPr="00F64BC5">
          <w:rPr>
            <w:rStyle w:val="Hyperlink"/>
            <w:rFonts w:ascii="Arial" w:hAnsi="Arial" w:cs="Arial"/>
          </w:rPr>
          <w:t>dix D</w:t>
        </w:r>
      </w:hyperlink>
      <w:r w:rsidR="00263C72" w:rsidRPr="00E05A9C">
        <w:rPr>
          <w:rFonts w:ascii="Arial" w:hAnsi="Arial" w:cs="Arial"/>
        </w:rPr>
        <w:t xml:space="preserve"> with colleagues in other public sector organisations.</w:t>
      </w:r>
    </w:p>
    <w:p w14:paraId="0934EA27" w14:textId="77777777" w:rsidR="00263C72" w:rsidRPr="00C80FAB" w:rsidRDefault="00263C72" w:rsidP="00263C72">
      <w:pPr>
        <w:pStyle w:val="ListParagraph"/>
        <w:ind w:left="0"/>
        <w:rPr>
          <w:rFonts w:ascii="Arial" w:hAnsi="Arial" w:cs="Arial"/>
          <w:highlight w:val="yellow"/>
        </w:rPr>
      </w:pPr>
    </w:p>
    <w:p w14:paraId="4E078866" w14:textId="77777777" w:rsidR="00263C72" w:rsidRDefault="00B116BC" w:rsidP="0087588E">
      <w:pPr>
        <w:ind w:left="720" w:right="-149" w:hanging="720"/>
        <w:rPr>
          <w:rFonts w:ascii="Arial" w:hAnsi="Arial" w:cs="Arial"/>
        </w:rPr>
      </w:pPr>
      <w:r w:rsidRPr="00807DCE">
        <w:rPr>
          <w:rFonts w:ascii="Arial" w:hAnsi="Arial" w:cs="Arial"/>
        </w:rPr>
        <w:t>7.5</w:t>
      </w:r>
      <w:r w:rsidRPr="00807DCE">
        <w:rPr>
          <w:rFonts w:ascii="Arial" w:hAnsi="Arial" w:cs="Arial"/>
        </w:rPr>
        <w:tab/>
      </w:r>
      <w:r w:rsidR="00263C72" w:rsidRPr="00807DCE">
        <w:rPr>
          <w:rFonts w:ascii="Arial" w:hAnsi="Arial" w:cs="Arial"/>
        </w:rPr>
        <w:t xml:space="preserve">It is acknowledged that collaboration though the aggregation of supply </w:t>
      </w:r>
      <w:r w:rsidR="006E5106" w:rsidRPr="00807DCE">
        <w:rPr>
          <w:rFonts w:ascii="Arial" w:hAnsi="Arial" w:cs="Arial"/>
        </w:rPr>
        <w:t>may</w:t>
      </w:r>
      <w:r w:rsidR="00263C72" w:rsidRPr="00807DCE">
        <w:rPr>
          <w:rFonts w:ascii="Arial" w:hAnsi="Arial" w:cs="Arial"/>
        </w:rPr>
        <w:t xml:space="preserve"> favour larger businesses that are better placed to compete for higher value contracts with more complex and potentially national distribution needs.  The Council therefore intends to ensure that the needs of SMEs and locally based businesses are also considered when developing contract strategies to maximise the local economic benefit and opportunities for SMEs from its procurement activities.</w:t>
      </w:r>
    </w:p>
    <w:p w14:paraId="398F26E2" w14:textId="43D36D37" w:rsidR="006C73C4" w:rsidRPr="007E6F47" w:rsidRDefault="006C73C4" w:rsidP="007E6F47">
      <w:pPr>
        <w:pStyle w:val="NormalWeb"/>
        <w:spacing w:after="0" w:line="276" w:lineRule="auto"/>
        <w:rPr>
          <w:rFonts w:ascii="Arial" w:hAnsi="Arial" w:cs="Arial"/>
        </w:rPr>
      </w:pPr>
    </w:p>
    <w:p w14:paraId="6587B1FE" w14:textId="77777777" w:rsidR="006C73C4" w:rsidRPr="007E6F47" w:rsidRDefault="006C73C4" w:rsidP="007E6F47">
      <w:pPr>
        <w:rPr>
          <w:rFonts w:ascii="Arial" w:hAnsi="Arial" w:cs="Arial"/>
        </w:rPr>
      </w:pPr>
    </w:p>
    <w:p w14:paraId="0DA171BA" w14:textId="77777777" w:rsidR="00643E95" w:rsidRPr="00EA1517" w:rsidRDefault="00643E95" w:rsidP="003B3382">
      <w:pPr>
        <w:pStyle w:val="Heading1"/>
        <w:numPr>
          <w:ilvl w:val="0"/>
          <w:numId w:val="9"/>
        </w:numPr>
        <w:ind w:left="709" w:hanging="709"/>
        <w:rPr>
          <w:rFonts w:ascii="Arial" w:hAnsi="Arial" w:cs="Arial"/>
          <w:b/>
          <w:sz w:val="26"/>
          <w:szCs w:val="26"/>
        </w:rPr>
      </w:pPr>
      <w:bookmarkStart w:id="9" w:name="_Hlk117265119"/>
      <w:bookmarkStart w:id="10" w:name="_Toc118979924"/>
      <w:r w:rsidRPr="00EA1517">
        <w:rPr>
          <w:rFonts w:ascii="Arial" w:hAnsi="Arial" w:cs="Arial"/>
          <w:b/>
          <w:sz w:val="26"/>
          <w:szCs w:val="26"/>
        </w:rPr>
        <w:t>COMMUNITY BENEFIT SUMMARY</w:t>
      </w:r>
      <w:bookmarkEnd w:id="10"/>
    </w:p>
    <w:p w14:paraId="0594B70E" w14:textId="77777777" w:rsidR="00643E95" w:rsidRDefault="00643E95" w:rsidP="00643E95">
      <w:pPr>
        <w:ind w:right="-149"/>
        <w:rPr>
          <w:rFonts w:ascii="Arial" w:hAnsi="Arial" w:cs="Arial"/>
        </w:rPr>
      </w:pPr>
    </w:p>
    <w:p w14:paraId="353F3654" w14:textId="7F250A34" w:rsidR="00643E95" w:rsidRPr="006C73C4" w:rsidRDefault="00F7123C" w:rsidP="00190A0E">
      <w:pPr>
        <w:numPr>
          <w:ilvl w:val="1"/>
          <w:numId w:val="10"/>
        </w:numPr>
        <w:ind w:right="-149" w:hanging="720"/>
        <w:rPr>
          <w:rFonts w:ascii="Arial" w:hAnsi="Arial" w:cs="Arial"/>
        </w:rPr>
      </w:pPr>
      <w:r w:rsidRPr="006C73C4">
        <w:rPr>
          <w:rFonts w:ascii="Arial" w:hAnsi="Arial" w:cs="Arial"/>
        </w:rPr>
        <w:t>Regulation 25(2) of the Procurement Reform Act 2014 requires Contracting Authorities to consider, before carrying out the procurement, whether to impose community benefit requireme</w:t>
      </w:r>
      <w:r w:rsidR="002849D4" w:rsidRPr="006C73C4">
        <w:rPr>
          <w:rFonts w:ascii="Arial" w:hAnsi="Arial" w:cs="Arial"/>
        </w:rPr>
        <w:t>nts as part of the procurement</w:t>
      </w:r>
      <w:r w:rsidR="00334B45" w:rsidRPr="006C73C4">
        <w:rPr>
          <w:rFonts w:ascii="Arial" w:hAnsi="Arial" w:cs="Arial"/>
        </w:rPr>
        <w:t xml:space="preserve"> for all contracts with a Value of &gt;£4m</w:t>
      </w:r>
      <w:r w:rsidR="002849D4" w:rsidRPr="006C73C4">
        <w:rPr>
          <w:rFonts w:ascii="Arial" w:hAnsi="Arial" w:cs="Arial"/>
        </w:rPr>
        <w:t xml:space="preserve">.  </w:t>
      </w:r>
      <w:r w:rsidRPr="006C73C4">
        <w:rPr>
          <w:rFonts w:ascii="Arial" w:hAnsi="Arial" w:cs="Arial"/>
        </w:rPr>
        <w:t xml:space="preserve">Falkirk Council awarded </w:t>
      </w:r>
      <w:r w:rsidR="00E44E10">
        <w:rPr>
          <w:rFonts w:ascii="Arial" w:hAnsi="Arial" w:cs="Arial"/>
        </w:rPr>
        <w:t>five</w:t>
      </w:r>
      <w:r w:rsidRPr="006C73C4">
        <w:rPr>
          <w:rFonts w:ascii="Arial" w:hAnsi="Arial" w:cs="Arial"/>
        </w:rPr>
        <w:t xml:space="preserve"> contracts with a value greater than £4m.  </w:t>
      </w:r>
      <w:r w:rsidR="00E44E10">
        <w:rPr>
          <w:rFonts w:ascii="Arial" w:hAnsi="Arial" w:cs="Arial"/>
        </w:rPr>
        <w:t>Three</w:t>
      </w:r>
      <w:r w:rsidR="006E5FA4">
        <w:rPr>
          <w:rFonts w:ascii="Arial" w:hAnsi="Arial" w:cs="Arial"/>
        </w:rPr>
        <w:t xml:space="preserve"> were</w:t>
      </w:r>
      <w:r w:rsidR="00C57071" w:rsidRPr="006C73C4">
        <w:rPr>
          <w:rFonts w:ascii="Arial" w:hAnsi="Arial" w:cs="Arial"/>
        </w:rPr>
        <w:t xml:space="preserve"> led by Falkirk Council </w:t>
      </w:r>
      <w:r w:rsidR="006C73C4" w:rsidRPr="006C73C4">
        <w:rPr>
          <w:rFonts w:ascii="Arial" w:hAnsi="Arial" w:cs="Arial"/>
        </w:rPr>
        <w:t xml:space="preserve">and </w:t>
      </w:r>
      <w:r w:rsidR="002849D4" w:rsidRPr="006C73C4">
        <w:rPr>
          <w:rFonts w:ascii="Arial" w:hAnsi="Arial" w:cs="Arial"/>
        </w:rPr>
        <w:t xml:space="preserve">included community </w:t>
      </w:r>
      <w:r w:rsidRPr="006C73C4">
        <w:rPr>
          <w:rFonts w:ascii="Arial" w:hAnsi="Arial" w:cs="Arial"/>
        </w:rPr>
        <w:t>benefit requirements.  A summary of the contract</w:t>
      </w:r>
      <w:r w:rsidR="00FE5652" w:rsidRPr="006C73C4">
        <w:rPr>
          <w:rFonts w:ascii="Arial" w:hAnsi="Arial" w:cs="Arial"/>
        </w:rPr>
        <w:t xml:space="preserve">s awarded can be seen in Table </w:t>
      </w:r>
      <w:r w:rsidR="008330F5">
        <w:rPr>
          <w:rFonts w:ascii="Arial" w:hAnsi="Arial" w:cs="Arial"/>
        </w:rPr>
        <w:t>2</w:t>
      </w:r>
      <w:r w:rsidRPr="006C73C4">
        <w:rPr>
          <w:rFonts w:ascii="Arial" w:hAnsi="Arial" w:cs="Arial"/>
        </w:rPr>
        <w:t>.</w:t>
      </w:r>
    </w:p>
    <w:p w14:paraId="00DEDC11" w14:textId="77777777" w:rsidR="006C73C4" w:rsidRPr="00C80FAB" w:rsidRDefault="006C73C4" w:rsidP="006C73C4">
      <w:pPr>
        <w:ind w:right="-149"/>
        <w:rPr>
          <w:rFonts w:ascii="Arial" w:hAnsi="Arial" w:cs="Arial"/>
          <w:highlight w:val="yellow"/>
        </w:rPr>
      </w:pPr>
    </w:p>
    <w:tbl>
      <w:tblPr>
        <w:tblStyle w:val="GridTable4-Accent1"/>
        <w:tblW w:w="8789" w:type="dxa"/>
        <w:tblInd w:w="704" w:type="dxa"/>
        <w:tblLook w:val="04A0" w:firstRow="1" w:lastRow="0" w:firstColumn="1" w:lastColumn="0" w:noHBand="0" w:noVBand="1"/>
      </w:tblPr>
      <w:tblGrid>
        <w:gridCol w:w="7229"/>
        <w:gridCol w:w="1560"/>
      </w:tblGrid>
      <w:tr w:rsidR="00F7123C" w14:paraId="157212C8" w14:textId="77777777" w:rsidTr="007C4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hideMark/>
          </w:tcPr>
          <w:p w14:paraId="55140EBA" w14:textId="77777777" w:rsidR="00F7123C" w:rsidRPr="00F7123C" w:rsidRDefault="00F7123C" w:rsidP="00F7123C">
            <w:pPr>
              <w:spacing w:line="276" w:lineRule="auto"/>
              <w:ind w:left="360"/>
              <w:rPr>
                <w:rFonts w:ascii="Calibri" w:eastAsia="Calibri" w:hAnsi="Calibri"/>
                <w:sz w:val="22"/>
                <w:szCs w:val="22"/>
              </w:rPr>
            </w:pPr>
            <w:r>
              <w:rPr>
                <w:rFonts w:ascii="Arial" w:hAnsi="Arial" w:cs="Arial"/>
                <w:sz w:val="23"/>
                <w:szCs w:val="23"/>
              </w:rPr>
              <w:t> </w:t>
            </w:r>
          </w:p>
        </w:tc>
        <w:tc>
          <w:tcPr>
            <w:tcW w:w="1560" w:type="dxa"/>
            <w:hideMark/>
          </w:tcPr>
          <w:p w14:paraId="7D85EA15" w14:textId="6ED0639A" w:rsidR="00F7123C" w:rsidRPr="007C4BEB" w:rsidRDefault="00F7123C" w:rsidP="0088680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200F6A">
              <w:rPr>
                <w:rFonts w:ascii="Arial" w:hAnsi="Arial" w:cs="Arial"/>
                <w:color w:val="auto"/>
                <w:sz w:val="22"/>
                <w:szCs w:val="22"/>
              </w:rPr>
              <w:t>01/01/</w:t>
            </w:r>
            <w:r w:rsidR="00BC7909" w:rsidRPr="00200F6A">
              <w:rPr>
                <w:rFonts w:ascii="Arial" w:hAnsi="Arial" w:cs="Arial"/>
                <w:color w:val="auto"/>
                <w:sz w:val="22"/>
                <w:szCs w:val="22"/>
              </w:rPr>
              <w:t>2021</w:t>
            </w:r>
            <w:r w:rsidR="0088680C" w:rsidRPr="00200F6A">
              <w:rPr>
                <w:rFonts w:ascii="Arial" w:hAnsi="Arial" w:cs="Arial"/>
                <w:color w:val="auto"/>
                <w:sz w:val="22"/>
                <w:szCs w:val="22"/>
              </w:rPr>
              <w:t xml:space="preserve"> to 31/03/202</w:t>
            </w:r>
            <w:r w:rsidR="00BC7909" w:rsidRPr="00200F6A">
              <w:rPr>
                <w:rFonts w:ascii="Arial" w:hAnsi="Arial" w:cs="Arial"/>
                <w:color w:val="auto"/>
                <w:sz w:val="22"/>
                <w:szCs w:val="22"/>
              </w:rPr>
              <w:t>2</w:t>
            </w:r>
          </w:p>
        </w:tc>
      </w:tr>
      <w:tr w:rsidR="00F7123C" w14:paraId="7EDE3590"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hideMark/>
          </w:tcPr>
          <w:p w14:paraId="54472C8A" w14:textId="741D47FE" w:rsidR="00F7123C" w:rsidRPr="007C4BEB" w:rsidRDefault="00F7123C">
            <w:pPr>
              <w:spacing w:line="276" w:lineRule="auto"/>
              <w:rPr>
                <w:rFonts w:ascii="Calibri" w:eastAsia="Calibri" w:hAnsi="Calibri"/>
                <w:b w:val="0"/>
                <w:bCs w:val="0"/>
                <w:sz w:val="22"/>
                <w:szCs w:val="22"/>
              </w:rPr>
            </w:pPr>
            <w:r w:rsidRPr="007C4BEB">
              <w:rPr>
                <w:rFonts w:ascii="Arial" w:hAnsi="Arial" w:cs="Arial"/>
                <w:b w:val="0"/>
                <w:bCs w:val="0"/>
                <w:color w:val="000000"/>
                <w:sz w:val="22"/>
                <w:szCs w:val="22"/>
              </w:rPr>
              <w:t>No of Contracts Awarded &gt;=£4m</w:t>
            </w:r>
          </w:p>
        </w:tc>
        <w:tc>
          <w:tcPr>
            <w:tcW w:w="1560" w:type="dxa"/>
            <w:hideMark/>
          </w:tcPr>
          <w:p w14:paraId="49849894" w14:textId="2B7BD4C7" w:rsidR="00F7123C" w:rsidRPr="007C4BEB" w:rsidRDefault="00E44E10">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7C4BEB">
              <w:rPr>
                <w:rFonts w:ascii="Arial" w:eastAsia="Calibri" w:hAnsi="Arial" w:cs="Arial"/>
                <w:sz w:val="22"/>
                <w:szCs w:val="22"/>
              </w:rPr>
              <w:t>5</w:t>
            </w:r>
          </w:p>
        </w:tc>
      </w:tr>
      <w:tr w:rsidR="006E5FA4" w14:paraId="69049674" w14:textId="77777777" w:rsidTr="007C4BEB">
        <w:tc>
          <w:tcPr>
            <w:cnfStyle w:val="001000000000" w:firstRow="0" w:lastRow="0" w:firstColumn="1" w:lastColumn="0" w:oddVBand="0" w:evenVBand="0" w:oddHBand="0" w:evenHBand="0" w:firstRowFirstColumn="0" w:firstRowLastColumn="0" w:lastRowFirstColumn="0" w:lastRowLastColumn="0"/>
            <w:tcW w:w="7229" w:type="dxa"/>
          </w:tcPr>
          <w:p w14:paraId="2DB9C050" w14:textId="084A124A" w:rsidR="006E5FA4" w:rsidRPr="007C4BEB" w:rsidRDefault="006E5FA4" w:rsidP="006E5FA4">
            <w:pPr>
              <w:spacing w:line="276" w:lineRule="auto"/>
              <w:rPr>
                <w:rFonts w:ascii="Calibri" w:eastAsia="Calibri" w:hAnsi="Calibri"/>
                <w:b w:val="0"/>
                <w:bCs w:val="0"/>
                <w:sz w:val="22"/>
                <w:szCs w:val="22"/>
              </w:rPr>
            </w:pPr>
            <w:r w:rsidRPr="007C4BEB">
              <w:rPr>
                <w:rFonts w:ascii="Arial" w:hAnsi="Arial" w:cs="Arial"/>
                <w:b w:val="0"/>
                <w:bCs w:val="0"/>
                <w:color w:val="000000"/>
                <w:sz w:val="22"/>
                <w:szCs w:val="22"/>
              </w:rPr>
              <w:t>No of Contracts Awarded &gt;=£4m led by Falkirk Council</w:t>
            </w:r>
          </w:p>
        </w:tc>
        <w:tc>
          <w:tcPr>
            <w:tcW w:w="1560" w:type="dxa"/>
          </w:tcPr>
          <w:p w14:paraId="4A137F39" w14:textId="09FA83FC" w:rsidR="006E5FA4" w:rsidRPr="007C4BEB" w:rsidRDefault="00E44E10" w:rsidP="006E5FA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rPr>
            </w:pPr>
            <w:r w:rsidRPr="007C4BEB">
              <w:rPr>
                <w:rFonts w:ascii="Arial" w:eastAsia="Calibri" w:hAnsi="Arial" w:cs="Arial"/>
                <w:sz w:val="22"/>
                <w:szCs w:val="22"/>
              </w:rPr>
              <w:t>3</w:t>
            </w:r>
          </w:p>
        </w:tc>
      </w:tr>
      <w:tr w:rsidR="006E5FA4" w14:paraId="5DCA349D"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9" w:type="dxa"/>
          </w:tcPr>
          <w:p w14:paraId="0262A09B" w14:textId="1CE4F317" w:rsidR="006E5FA4" w:rsidRPr="007C4BEB" w:rsidRDefault="006E5FA4" w:rsidP="006E5FA4">
            <w:pPr>
              <w:spacing w:line="276" w:lineRule="auto"/>
              <w:rPr>
                <w:rFonts w:ascii="Arial" w:hAnsi="Arial" w:cs="Arial"/>
                <w:b w:val="0"/>
                <w:bCs w:val="0"/>
                <w:color w:val="000000"/>
                <w:sz w:val="22"/>
                <w:szCs w:val="22"/>
              </w:rPr>
            </w:pPr>
            <w:r w:rsidRPr="007C4BEB">
              <w:rPr>
                <w:rFonts w:ascii="Arial" w:hAnsi="Arial" w:cs="Arial"/>
                <w:b w:val="0"/>
                <w:bCs w:val="0"/>
                <w:color w:val="000000"/>
                <w:sz w:val="22"/>
                <w:szCs w:val="22"/>
              </w:rPr>
              <w:t xml:space="preserve">No of Contracts awarded &gt;= £4m with Community Benefit </w:t>
            </w:r>
            <w:r w:rsidR="007571ED" w:rsidRPr="007C4BEB">
              <w:rPr>
                <w:rFonts w:ascii="Arial" w:hAnsi="Arial" w:cs="Arial"/>
                <w:b w:val="0"/>
                <w:bCs w:val="0"/>
                <w:color w:val="000000"/>
                <w:sz w:val="22"/>
                <w:szCs w:val="22"/>
              </w:rPr>
              <w:t>r</w:t>
            </w:r>
            <w:r w:rsidRPr="007C4BEB">
              <w:rPr>
                <w:rFonts w:ascii="Arial" w:hAnsi="Arial" w:cs="Arial"/>
                <w:b w:val="0"/>
                <w:bCs w:val="0"/>
                <w:color w:val="000000"/>
                <w:sz w:val="22"/>
                <w:szCs w:val="22"/>
              </w:rPr>
              <w:t>equirements</w:t>
            </w:r>
          </w:p>
        </w:tc>
        <w:tc>
          <w:tcPr>
            <w:tcW w:w="1560" w:type="dxa"/>
          </w:tcPr>
          <w:p w14:paraId="1CB81A00" w14:textId="00F31CA8" w:rsidR="006E5FA4" w:rsidRPr="007C4BEB" w:rsidRDefault="00E44E10" w:rsidP="006E5FA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rPr>
            </w:pPr>
            <w:r w:rsidRPr="007C4BEB">
              <w:rPr>
                <w:rFonts w:ascii="Arial" w:eastAsia="Calibri" w:hAnsi="Arial" w:cs="Arial"/>
                <w:sz w:val="22"/>
                <w:szCs w:val="22"/>
              </w:rPr>
              <w:t>5</w:t>
            </w:r>
          </w:p>
        </w:tc>
      </w:tr>
    </w:tbl>
    <w:p w14:paraId="700CDDCB" w14:textId="1274736F" w:rsidR="00F7123C" w:rsidRPr="00F7123C" w:rsidRDefault="00F7123C" w:rsidP="00C97AF4">
      <w:pPr>
        <w:spacing w:before="120"/>
        <w:ind w:left="720"/>
        <w:rPr>
          <w:rFonts w:ascii="Calibri" w:eastAsia="Calibri" w:hAnsi="Calibri"/>
          <w:sz w:val="22"/>
          <w:szCs w:val="22"/>
        </w:rPr>
      </w:pPr>
      <w:r>
        <w:rPr>
          <w:rFonts w:ascii="Arial" w:hAnsi="Arial" w:cs="Arial"/>
          <w:b/>
          <w:bCs/>
        </w:rPr>
        <w:t xml:space="preserve">Table </w:t>
      </w:r>
      <w:r w:rsidR="008330F5">
        <w:rPr>
          <w:rFonts w:ascii="Arial" w:hAnsi="Arial" w:cs="Arial"/>
          <w:b/>
          <w:bCs/>
        </w:rPr>
        <w:t>2</w:t>
      </w:r>
      <w:r>
        <w:rPr>
          <w:rFonts w:ascii="Arial" w:hAnsi="Arial" w:cs="Arial"/>
          <w:b/>
          <w:bCs/>
        </w:rPr>
        <w:t xml:space="preserve"> - Summary of contracts &gt;=£4m awarded with Community Benefits</w:t>
      </w:r>
    </w:p>
    <w:p w14:paraId="38A5A60A" w14:textId="77777777" w:rsidR="00F7123C" w:rsidRDefault="00F7123C" w:rsidP="00F7123C">
      <w:pPr>
        <w:ind w:right="-149"/>
        <w:rPr>
          <w:rFonts w:ascii="Arial" w:hAnsi="Arial" w:cs="Arial"/>
        </w:rPr>
      </w:pPr>
    </w:p>
    <w:p w14:paraId="45DF99AF" w14:textId="05592C58" w:rsidR="00F7123C" w:rsidRPr="00F44B16" w:rsidRDefault="00F7123C" w:rsidP="00190A0E">
      <w:pPr>
        <w:numPr>
          <w:ilvl w:val="1"/>
          <w:numId w:val="11"/>
        </w:numPr>
        <w:ind w:right="-149" w:hanging="720"/>
        <w:rPr>
          <w:rFonts w:ascii="Arial" w:hAnsi="Arial" w:cs="Arial"/>
        </w:rPr>
      </w:pPr>
      <w:r w:rsidRPr="00F44B16">
        <w:rPr>
          <w:rFonts w:ascii="Arial" w:hAnsi="Arial" w:cs="Arial"/>
        </w:rPr>
        <w:t xml:space="preserve">Falkirk Council considers the inclusion of community benefit requirements for procurement exercises valued at £50,000 and above, </w:t>
      </w:r>
      <w:r w:rsidR="00CA2487" w:rsidRPr="00F44B16">
        <w:rPr>
          <w:rFonts w:ascii="Arial" w:hAnsi="Arial" w:cs="Arial"/>
        </w:rPr>
        <w:t>taking into account</w:t>
      </w:r>
      <w:r w:rsidRPr="00F44B16">
        <w:rPr>
          <w:rFonts w:ascii="Arial" w:hAnsi="Arial" w:cs="Arial"/>
        </w:rPr>
        <w:t xml:space="preserve"> the nature of the contract, its duration and other local factors.  </w:t>
      </w:r>
    </w:p>
    <w:p w14:paraId="2E17B66D" w14:textId="77777777" w:rsidR="00F7123C" w:rsidRPr="00F44B16" w:rsidRDefault="00F7123C" w:rsidP="002849D4">
      <w:pPr>
        <w:ind w:left="720" w:hanging="720"/>
      </w:pPr>
      <w:r w:rsidRPr="00F44B16">
        <w:rPr>
          <w:rFonts w:ascii="Arial" w:hAnsi="Arial" w:cs="Arial"/>
        </w:rPr>
        <w:t> </w:t>
      </w:r>
    </w:p>
    <w:p w14:paraId="5EBE43FF" w14:textId="77777777" w:rsidR="00F7123C" w:rsidRPr="00F44B16" w:rsidRDefault="00F7123C" w:rsidP="00190A0E">
      <w:pPr>
        <w:numPr>
          <w:ilvl w:val="1"/>
          <w:numId w:val="12"/>
        </w:numPr>
        <w:ind w:right="-149" w:hanging="720"/>
        <w:rPr>
          <w:rFonts w:ascii="Arial" w:hAnsi="Arial" w:cs="Arial"/>
        </w:rPr>
      </w:pPr>
      <w:r w:rsidRPr="00F44B16">
        <w:rPr>
          <w:rFonts w:ascii="Arial" w:hAnsi="Arial" w:cs="Arial"/>
        </w:rPr>
        <w:t>A community benefits toolkit is published on the Council’s intranet to assist Officers to implement the Community Benefit in Procurement approach by providing model procurement procedures that should be used where targeted recruitment and training actions are to be part of the supplier’s requirements for a contract.</w:t>
      </w:r>
    </w:p>
    <w:p w14:paraId="444363A8" w14:textId="77777777" w:rsidR="00F7123C" w:rsidRPr="00ED5674" w:rsidRDefault="00F7123C" w:rsidP="002849D4">
      <w:pPr>
        <w:ind w:hanging="720"/>
      </w:pPr>
    </w:p>
    <w:p w14:paraId="6852EB96" w14:textId="460740DC" w:rsidR="00F7123C" w:rsidRPr="00ED5674" w:rsidRDefault="001524B4" w:rsidP="00190A0E">
      <w:pPr>
        <w:numPr>
          <w:ilvl w:val="1"/>
          <w:numId w:val="13"/>
        </w:numPr>
        <w:ind w:right="-149" w:hanging="720"/>
        <w:rPr>
          <w:rFonts w:ascii="Arial" w:hAnsi="Arial" w:cs="Arial"/>
        </w:rPr>
      </w:pPr>
      <w:r w:rsidRPr="00ED5674">
        <w:rPr>
          <w:rFonts w:ascii="Arial" w:hAnsi="Arial" w:cs="Arial"/>
        </w:rPr>
        <w:t>T</w:t>
      </w:r>
      <w:r w:rsidR="00F7123C" w:rsidRPr="00ED5674">
        <w:rPr>
          <w:rFonts w:ascii="Arial" w:hAnsi="Arial" w:cs="Arial"/>
        </w:rPr>
        <w:t xml:space="preserve">here were </w:t>
      </w:r>
      <w:r w:rsidR="00CD29F4">
        <w:rPr>
          <w:rFonts w:ascii="Arial" w:hAnsi="Arial" w:cs="Arial"/>
        </w:rPr>
        <w:t>1</w:t>
      </w:r>
      <w:r w:rsidR="00E44E10" w:rsidRPr="00CD29F4">
        <w:rPr>
          <w:rFonts w:ascii="Arial" w:hAnsi="Arial" w:cs="Arial"/>
        </w:rPr>
        <w:t>3</w:t>
      </w:r>
      <w:r w:rsidR="006831ED">
        <w:rPr>
          <w:rFonts w:ascii="Arial" w:hAnsi="Arial" w:cs="Arial"/>
        </w:rPr>
        <w:t>2</w:t>
      </w:r>
      <w:r w:rsidR="00F7123C" w:rsidRPr="00ED5674">
        <w:rPr>
          <w:rFonts w:ascii="Arial" w:hAnsi="Arial" w:cs="Arial"/>
        </w:rPr>
        <w:t xml:space="preserve"> </w:t>
      </w:r>
      <w:r w:rsidR="00870456" w:rsidRPr="00ED5674">
        <w:rPr>
          <w:rFonts w:ascii="Arial" w:hAnsi="Arial" w:cs="Arial"/>
        </w:rPr>
        <w:t xml:space="preserve">regulated procurements and / or contracts valued £50,000 </w:t>
      </w:r>
      <w:r w:rsidR="00662D06">
        <w:rPr>
          <w:rFonts w:ascii="Arial" w:hAnsi="Arial" w:cs="Arial"/>
        </w:rPr>
        <w:t xml:space="preserve">and above </w:t>
      </w:r>
      <w:r w:rsidR="00F7123C" w:rsidRPr="00ED5674">
        <w:rPr>
          <w:rFonts w:ascii="Arial" w:hAnsi="Arial" w:cs="Arial"/>
        </w:rPr>
        <w:t xml:space="preserve">awarded </w:t>
      </w:r>
      <w:r w:rsidR="00870456" w:rsidRPr="00ED5674">
        <w:rPr>
          <w:rFonts w:ascii="Arial" w:hAnsi="Arial" w:cs="Arial"/>
        </w:rPr>
        <w:t xml:space="preserve">by Falkirk Council </w:t>
      </w:r>
      <w:r w:rsidR="00F7123C" w:rsidRPr="00ED5674">
        <w:rPr>
          <w:rFonts w:ascii="Arial" w:hAnsi="Arial" w:cs="Arial"/>
        </w:rPr>
        <w:t xml:space="preserve">during the period 1 </w:t>
      </w:r>
      <w:r w:rsidR="002C70AF" w:rsidRPr="00ED5674">
        <w:rPr>
          <w:rFonts w:ascii="Arial" w:hAnsi="Arial" w:cs="Arial"/>
        </w:rPr>
        <w:t>April</w:t>
      </w:r>
      <w:r w:rsidR="00F7123C" w:rsidRPr="00ED5674">
        <w:rPr>
          <w:rFonts w:ascii="Arial" w:hAnsi="Arial" w:cs="Arial"/>
        </w:rPr>
        <w:t xml:space="preserve"> </w:t>
      </w:r>
      <w:r w:rsidR="00BC7909">
        <w:rPr>
          <w:rFonts w:ascii="Arial" w:hAnsi="Arial" w:cs="Arial"/>
        </w:rPr>
        <w:t>2021</w:t>
      </w:r>
      <w:r w:rsidR="00F7123C" w:rsidRPr="00ED5674">
        <w:rPr>
          <w:rFonts w:ascii="Arial" w:hAnsi="Arial" w:cs="Arial"/>
        </w:rPr>
        <w:t xml:space="preserve"> to 31 March </w:t>
      </w:r>
      <w:r w:rsidR="00BC7909">
        <w:rPr>
          <w:rFonts w:ascii="Arial" w:hAnsi="Arial" w:cs="Arial"/>
        </w:rPr>
        <w:t>2022</w:t>
      </w:r>
      <w:r w:rsidR="00F7123C" w:rsidRPr="00ED5674">
        <w:rPr>
          <w:rFonts w:ascii="Arial" w:hAnsi="Arial" w:cs="Arial"/>
        </w:rPr>
        <w:t xml:space="preserve">. Of this </w:t>
      </w:r>
      <w:r w:rsidR="00CD29F4">
        <w:rPr>
          <w:rFonts w:ascii="Arial" w:hAnsi="Arial" w:cs="Arial"/>
        </w:rPr>
        <w:t>13</w:t>
      </w:r>
      <w:r w:rsidR="006831ED">
        <w:rPr>
          <w:rFonts w:ascii="Arial" w:hAnsi="Arial" w:cs="Arial"/>
        </w:rPr>
        <w:t>2</w:t>
      </w:r>
      <w:r w:rsidR="00F7123C" w:rsidRPr="00CD29F4">
        <w:rPr>
          <w:rFonts w:ascii="Arial" w:hAnsi="Arial" w:cs="Arial"/>
        </w:rPr>
        <w:t>,</w:t>
      </w:r>
      <w:r w:rsidR="00F7123C" w:rsidRPr="00ED5674">
        <w:rPr>
          <w:rFonts w:ascii="Arial" w:hAnsi="Arial" w:cs="Arial"/>
        </w:rPr>
        <w:t xml:space="preserve"> there were </w:t>
      </w:r>
      <w:r w:rsidR="00CD29F4">
        <w:rPr>
          <w:rFonts w:ascii="Arial" w:hAnsi="Arial" w:cs="Arial"/>
        </w:rPr>
        <w:t>9</w:t>
      </w:r>
      <w:r w:rsidR="000D3E34">
        <w:rPr>
          <w:rFonts w:ascii="Arial" w:hAnsi="Arial" w:cs="Arial"/>
        </w:rPr>
        <w:t>6</w:t>
      </w:r>
      <w:r w:rsidR="00F7123C" w:rsidRPr="00ED5674">
        <w:rPr>
          <w:rFonts w:ascii="Arial" w:hAnsi="Arial" w:cs="Arial"/>
        </w:rPr>
        <w:t xml:space="preserve"> contracts led by Falkirk Council with the remainder being contracts awarded through sectoral and national frameworks.</w:t>
      </w:r>
    </w:p>
    <w:p w14:paraId="5024C53D" w14:textId="77777777" w:rsidR="00F7123C" w:rsidRPr="00ED5674" w:rsidRDefault="00F7123C" w:rsidP="002849D4">
      <w:pPr>
        <w:ind w:left="709" w:hanging="720"/>
      </w:pPr>
      <w:r w:rsidRPr="00ED5674">
        <w:rPr>
          <w:rFonts w:ascii="Arial" w:hAnsi="Arial" w:cs="Arial"/>
        </w:rPr>
        <w:t> </w:t>
      </w:r>
    </w:p>
    <w:p w14:paraId="2DAF96A5" w14:textId="638384D1" w:rsidR="00B42BE4" w:rsidRDefault="00DA6523" w:rsidP="00190A0E">
      <w:pPr>
        <w:numPr>
          <w:ilvl w:val="1"/>
          <w:numId w:val="14"/>
        </w:numPr>
        <w:ind w:right="-149" w:hanging="720"/>
        <w:rPr>
          <w:rFonts w:ascii="Arial" w:hAnsi="Arial" w:cs="Arial"/>
        </w:rPr>
      </w:pPr>
      <w:r>
        <w:rPr>
          <w:rFonts w:ascii="Arial" w:hAnsi="Arial" w:cs="Arial"/>
        </w:rPr>
        <w:t>O</w:t>
      </w:r>
      <w:r w:rsidR="00F7123C" w:rsidRPr="00ED5674">
        <w:rPr>
          <w:rFonts w:ascii="Arial" w:hAnsi="Arial" w:cs="Arial"/>
        </w:rPr>
        <w:t>ut of the</w:t>
      </w:r>
      <w:r w:rsidR="0057777F">
        <w:rPr>
          <w:rFonts w:ascii="Arial" w:hAnsi="Arial" w:cs="Arial"/>
        </w:rPr>
        <w:t xml:space="preserve"> </w:t>
      </w:r>
      <w:r w:rsidR="00CD29F4">
        <w:rPr>
          <w:rFonts w:ascii="Arial" w:hAnsi="Arial" w:cs="Arial"/>
        </w:rPr>
        <w:t>1</w:t>
      </w:r>
      <w:r w:rsidR="00E44E10" w:rsidRPr="00CD29F4">
        <w:rPr>
          <w:rFonts w:ascii="Arial" w:hAnsi="Arial" w:cs="Arial"/>
        </w:rPr>
        <w:t>3</w:t>
      </w:r>
      <w:r w:rsidR="006831ED">
        <w:rPr>
          <w:rFonts w:ascii="Arial" w:hAnsi="Arial" w:cs="Arial"/>
        </w:rPr>
        <w:t>2</w:t>
      </w:r>
      <w:r w:rsidR="00E44E10" w:rsidRPr="00CD29F4">
        <w:rPr>
          <w:rFonts w:ascii="Arial" w:hAnsi="Arial" w:cs="Arial"/>
        </w:rPr>
        <w:t xml:space="preserve"> </w:t>
      </w:r>
      <w:r w:rsidRPr="00CD29F4">
        <w:rPr>
          <w:rFonts w:ascii="Arial" w:hAnsi="Arial" w:cs="Arial"/>
        </w:rPr>
        <w:t>contract</w:t>
      </w:r>
      <w:r>
        <w:rPr>
          <w:rFonts w:ascii="Arial" w:hAnsi="Arial" w:cs="Arial"/>
        </w:rPr>
        <w:t xml:space="preserve"> awards</w:t>
      </w:r>
      <w:r w:rsidRPr="000F48B6">
        <w:rPr>
          <w:rFonts w:ascii="Arial" w:hAnsi="Arial" w:cs="Arial"/>
        </w:rPr>
        <w:t xml:space="preserve">, </w:t>
      </w:r>
      <w:r w:rsidR="00CD29F4">
        <w:rPr>
          <w:rFonts w:ascii="Arial" w:hAnsi="Arial" w:cs="Arial"/>
        </w:rPr>
        <w:t>5</w:t>
      </w:r>
      <w:r w:rsidR="000D3E34">
        <w:rPr>
          <w:rFonts w:ascii="Arial" w:hAnsi="Arial" w:cs="Arial"/>
        </w:rPr>
        <w:t>8</w:t>
      </w:r>
      <w:r w:rsidRPr="00A24BA9">
        <w:rPr>
          <w:rFonts w:ascii="Arial" w:hAnsi="Arial" w:cs="Arial"/>
        </w:rPr>
        <w:t xml:space="preserve"> </w:t>
      </w:r>
      <w:r w:rsidR="00F7123C" w:rsidRPr="000F48B6">
        <w:rPr>
          <w:rFonts w:ascii="Arial" w:hAnsi="Arial" w:cs="Arial"/>
        </w:rPr>
        <w:t>contained</w:t>
      </w:r>
      <w:r w:rsidR="00F7123C" w:rsidRPr="00ED5674">
        <w:rPr>
          <w:rFonts w:ascii="Arial" w:hAnsi="Arial" w:cs="Arial"/>
        </w:rPr>
        <w:t xml:space="preserve"> Community Benefit </w:t>
      </w:r>
      <w:r w:rsidR="002C3E76">
        <w:rPr>
          <w:rFonts w:ascii="Arial" w:hAnsi="Arial" w:cs="Arial"/>
        </w:rPr>
        <w:t>c</w:t>
      </w:r>
      <w:r w:rsidR="00F7123C" w:rsidRPr="00ED5674">
        <w:rPr>
          <w:rFonts w:ascii="Arial" w:hAnsi="Arial" w:cs="Arial"/>
        </w:rPr>
        <w:t>lauses</w:t>
      </w:r>
      <w:r w:rsidR="002C3E76">
        <w:rPr>
          <w:rFonts w:ascii="Arial" w:hAnsi="Arial" w:cs="Arial"/>
        </w:rPr>
        <w:t xml:space="preserve">, with </w:t>
      </w:r>
      <w:r w:rsidR="000A0402">
        <w:rPr>
          <w:rFonts w:ascii="Arial" w:hAnsi="Arial" w:cs="Arial"/>
        </w:rPr>
        <w:t>39</w:t>
      </w:r>
      <w:r w:rsidR="002C3E76" w:rsidRPr="00A24BA9">
        <w:rPr>
          <w:rFonts w:ascii="Arial" w:hAnsi="Arial" w:cs="Arial"/>
        </w:rPr>
        <w:t xml:space="preserve"> </w:t>
      </w:r>
      <w:r w:rsidR="002C3E76">
        <w:rPr>
          <w:rFonts w:ascii="Arial" w:hAnsi="Arial" w:cs="Arial"/>
        </w:rPr>
        <w:t>of those being led by Falkirk Council</w:t>
      </w:r>
      <w:r w:rsidR="00F7123C" w:rsidRPr="00ED5674">
        <w:rPr>
          <w:rFonts w:ascii="Arial" w:hAnsi="Arial" w:cs="Arial"/>
        </w:rPr>
        <w:t xml:space="preserve">. The other contracts were </w:t>
      </w:r>
      <w:r>
        <w:rPr>
          <w:rFonts w:ascii="Arial" w:hAnsi="Arial" w:cs="Arial"/>
        </w:rPr>
        <w:t xml:space="preserve">either </w:t>
      </w:r>
      <w:r w:rsidR="00F7123C" w:rsidRPr="00ED5674">
        <w:rPr>
          <w:rFonts w:ascii="Arial" w:hAnsi="Arial" w:cs="Arial"/>
        </w:rPr>
        <w:t>of a low annual value, sporadic/ad hoc requirements</w:t>
      </w:r>
      <w:r>
        <w:rPr>
          <w:rFonts w:ascii="Arial" w:hAnsi="Arial" w:cs="Arial"/>
        </w:rPr>
        <w:t xml:space="preserve">, </w:t>
      </w:r>
      <w:r w:rsidR="00F7123C" w:rsidRPr="00ED5674">
        <w:rPr>
          <w:rFonts w:ascii="Arial" w:hAnsi="Arial" w:cs="Arial"/>
        </w:rPr>
        <w:t>of a specialist nature</w:t>
      </w:r>
      <w:r>
        <w:rPr>
          <w:rFonts w:ascii="Arial" w:hAnsi="Arial" w:cs="Arial"/>
        </w:rPr>
        <w:t xml:space="preserve"> or delivered in a very </w:t>
      </w:r>
      <w:r>
        <w:rPr>
          <w:rFonts w:ascii="Arial" w:hAnsi="Arial" w:cs="Arial"/>
        </w:rPr>
        <w:lastRenderedPageBreak/>
        <w:t>short timescale</w:t>
      </w:r>
      <w:r w:rsidR="00F7123C" w:rsidRPr="00ED5674">
        <w:rPr>
          <w:rFonts w:ascii="Arial" w:hAnsi="Arial" w:cs="Arial"/>
        </w:rPr>
        <w:t xml:space="preserve">. </w:t>
      </w:r>
      <w:r>
        <w:rPr>
          <w:rFonts w:ascii="Arial" w:hAnsi="Arial" w:cs="Arial"/>
        </w:rPr>
        <w:t>Work</w:t>
      </w:r>
      <w:r w:rsidR="00F7123C" w:rsidRPr="00ED5674">
        <w:rPr>
          <w:rFonts w:ascii="Arial" w:hAnsi="Arial" w:cs="Arial"/>
        </w:rPr>
        <w:t xml:space="preserve"> is </w:t>
      </w:r>
      <w:r>
        <w:rPr>
          <w:rFonts w:ascii="Arial" w:hAnsi="Arial" w:cs="Arial"/>
        </w:rPr>
        <w:t>currently</w:t>
      </w:r>
      <w:r w:rsidR="00F7123C" w:rsidRPr="00ED5674">
        <w:rPr>
          <w:rFonts w:ascii="Arial" w:hAnsi="Arial" w:cs="Arial"/>
        </w:rPr>
        <w:t xml:space="preserve"> </w:t>
      </w:r>
      <w:r>
        <w:rPr>
          <w:rFonts w:ascii="Arial" w:hAnsi="Arial" w:cs="Arial"/>
        </w:rPr>
        <w:t>progressing</w:t>
      </w:r>
      <w:r w:rsidR="00F7123C" w:rsidRPr="00ED5674">
        <w:rPr>
          <w:rFonts w:ascii="Arial" w:hAnsi="Arial" w:cs="Arial"/>
        </w:rPr>
        <w:t xml:space="preserve"> to </w:t>
      </w:r>
      <w:r>
        <w:rPr>
          <w:rFonts w:ascii="Arial" w:hAnsi="Arial" w:cs="Arial"/>
        </w:rPr>
        <w:t xml:space="preserve">increase the number and type of </w:t>
      </w:r>
      <w:r w:rsidR="00F7123C" w:rsidRPr="00ED5674">
        <w:rPr>
          <w:rFonts w:ascii="Arial" w:hAnsi="Arial" w:cs="Arial"/>
        </w:rPr>
        <w:t xml:space="preserve">community benefits </w:t>
      </w:r>
      <w:r w:rsidR="002C3E76">
        <w:rPr>
          <w:rFonts w:ascii="Arial" w:hAnsi="Arial" w:cs="Arial"/>
        </w:rPr>
        <w:t xml:space="preserve">which can be delivered in the future </w:t>
      </w:r>
      <w:r w:rsidR="00F7123C" w:rsidRPr="00ED5674">
        <w:rPr>
          <w:rFonts w:ascii="Arial" w:hAnsi="Arial" w:cs="Arial"/>
        </w:rPr>
        <w:t xml:space="preserve">for similar </w:t>
      </w:r>
      <w:r w:rsidR="002C3E76">
        <w:rPr>
          <w:rFonts w:ascii="Arial" w:hAnsi="Arial" w:cs="Arial"/>
        </w:rPr>
        <w:t xml:space="preserve">Falkirk Council led </w:t>
      </w:r>
      <w:r w:rsidR="00F7123C" w:rsidRPr="00ED5674">
        <w:rPr>
          <w:rFonts w:ascii="Arial" w:hAnsi="Arial" w:cs="Arial"/>
        </w:rPr>
        <w:t xml:space="preserve">contracts.  </w:t>
      </w:r>
      <w:r w:rsidR="002C3E76" w:rsidRPr="006C73C4">
        <w:rPr>
          <w:rFonts w:ascii="Arial" w:hAnsi="Arial" w:cs="Arial"/>
        </w:rPr>
        <w:t xml:space="preserve">A summary of the contracts awarded </w:t>
      </w:r>
      <w:r w:rsidR="008D4336" w:rsidRPr="00ED5674">
        <w:rPr>
          <w:rFonts w:ascii="Arial" w:hAnsi="Arial" w:cs="Arial"/>
        </w:rPr>
        <w:t>&gt;</w:t>
      </w:r>
      <w:r w:rsidR="00F7123C" w:rsidRPr="00ED5674">
        <w:rPr>
          <w:rFonts w:ascii="Arial" w:hAnsi="Arial" w:cs="Arial"/>
        </w:rPr>
        <w:t xml:space="preserve">=£50,000 can be seen in Table </w:t>
      </w:r>
      <w:r w:rsidR="008330F5">
        <w:rPr>
          <w:rFonts w:ascii="Arial" w:hAnsi="Arial" w:cs="Arial"/>
        </w:rPr>
        <w:t>3</w:t>
      </w:r>
      <w:r w:rsidR="00F7123C" w:rsidRPr="00ED5674">
        <w:rPr>
          <w:rFonts w:ascii="Arial" w:hAnsi="Arial" w:cs="Arial"/>
        </w:rPr>
        <w:t>.</w:t>
      </w:r>
    </w:p>
    <w:p w14:paraId="478B2469" w14:textId="77777777" w:rsidR="007C4BEB" w:rsidRPr="00ED5674" w:rsidRDefault="007C4BEB" w:rsidP="007C4BEB">
      <w:pPr>
        <w:ind w:right="-149"/>
        <w:rPr>
          <w:rFonts w:ascii="Arial" w:hAnsi="Arial" w:cs="Arial"/>
        </w:rPr>
      </w:pPr>
    </w:p>
    <w:tbl>
      <w:tblPr>
        <w:tblStyle w:val="GridTable4-Accent1"/>
        <w:tblW w:w="8647" w:type="dxa"/>
        <w:tblInd w:w="704" w:type="dxa"/>
        <w:tblLook w:val="04A0" w:firstRow="1" w:lastRow="0" w:firstColumn="1" w:lastColumn="0" w:noHBand="0" w:noVBand="1"/>
      </w:tblPr>
      <w:tblGrid>
        <w:gridCol w:w="7088"/>
        <w:gridCol w:w="1559"/>
      </w:tblGrid>
      <w:tr w:rsidR="001524B4" w:rsidRPr="00ED5674" w14:paraId="0FBAFB49" w14:textId="77777777" w:rsidTr="007C4B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hideMark/>
          </w:tcPr>
          <w:p w14:paraId="4432F77B" w14:textId="77777777" w:rsidR="001524B4" w:rsidRPr="00ED5674" w:rsidRDefault="001524B4" w:rsidP="001524B4">
            <w:pPr>
              <w:spacing w:line="276" w:lineRule="auto"/>
              <w:ind w:left="360"/>
              <w:rPr>
                <w:rFonts w:ascii="Calibri" w:eastAsia="Calibri" w:hAnsi="Calibri"/>
                <w:sz w:val="22"/>
                <w:szCs w:val="22"/>
              </w:rPr>
            </w:pPr>
            <w:r w:rsidRPr="00ED5674">
              <w:rPr>
                <w:rFonts w:ascii="Arial" w:hAnsi="Arial" w:cs="Arial"/>
                <w:sz w:val="23"/>
                <w:szCs w:val="23"/>
              </w:rPr>
              <w:t> </w:t>
            </w:r>
          </w:p>
        </w:tc>
        <w:tc>
          <w:tcPr>
            <w:tcW w:w="1559" w:type="dxa"/>
            <w:hideMark/>
          </w:tcPr>
          <w:p w14:paraId="724D04B8" w14:textId="53FF8CF7" w:rsidR="001524B4" w:rsidRPr="007C4BEB" w:rsidRDefault="001524B4" w:rsidP="0088680C">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sz w:val="22"/>
                <w:szCs w:val="22"/>
              </w:rPr>
            </w:pPr>
            <w:r w:rsidRPr="00200F6A">
              <w:rPr>
                <w:rFonts w:ascii="Arial" w:hAnsi="Arial" w:cs="Arial"/>
                <w:color w:val="auto"/>
                <w:sz w:val="23"/>
                <w:szCs w:val="23"/>
              </w:rPr>
              <w:t>01/01/</w:t>
            </w:r>
            <w:r w:rsidR="00BC7909" w:rsidRPr="00200F6A">
              <w:rPr>
                <w:rFonts w:ascii="Arial" w:hAnsi="Arial" w:cs="Arial"/>
                <w:color w:val="auto"/>
                <w:sz w:val="23"/>
                <w:szCs w:val="23"/>
              </w:rPr>
              <w:t>2021</w:t>
            </w:r>
            <w:r w:rsidR="0088680C" w:rsidRPr="00200F6A">
              <w:rPr>
                <w:rFonts w:ascii="Arial" w:hAnsi="Arial" w:cs="Arial"/>
                <w:color w:val="auto"/>
                <w:sz w:val="23"/>
                <w:szCs w:val="23"/>
              </w:rPr>
              <w:t xml:space="preserve"> to 31/03/</w:t>
            </w:r>
            <w:r w:rsidR="00BC7909" w:rsidRPr="00200F6A">
              <w:rPr>
                <w:rFonts w:ascii="Arial" w:hAnsi="Arial" w:cs="Arial"/>
                <w:color w:val="auto"/>
                <w:sz w:val="23"/>
                <w:szCs w:val="23"/>
              </w:rPr>
              <w:t>2022</w:t>
            </w:r>
          </w:p>
        </w:tc>
      </w:tr>
      <w:tr w:rsidR="002C3E76" w:rsidRPr="00ED5674" w14:paraId="0FA6DE11"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60FC1E2" w14:textId="31104F04" w:rsidR="000A0402" w:rsidRPr="00140AE8" w:rsidRDefault="002C3E76" w:rsidP="00BA3C94">
            <w:pPr>
              <w:spacing w:line="276" w:lineRule="auto"/>
              <w:rPr>
                <w:rFonts w:ascii="Arial" w:hAnsi="Arial" w:cs="Arial"/>
                <w:b w:val="0"/>
                <w:bCs w:val="0"/>
                <w:color w:val="000000"/>
                <w:sz w:val="22"/>
                <w:szCs w:val="22"/>
              </w:rPr>
            </w:pPr>
            <w:r w:rsidRPr="00140AE8">
              <w:rPr>
                <w:rFonts w:ascii="Arial" w:hAnsi="Arial" w:cs="Arial"/>
                <w:b w:val="0"/>
                <w:bCs w:val="0"/>
                <w:color w:val="000000"/>
                <w:sz w:val="22"/>
                <w:szCs w:val="22"/>
              </w:rPr>
              <w:t>No of Contracts Awarded &gt;= £50k</w:t>
            </w:r>
          </w:p>
        </w:tc>
        <w:tc>
          <w:tcPr>
            <w:tcW w:w="1559" w:type="dxa"/>
          </w:tcPr>
          <w:p w14:paraId="658DE569" w14:textId="6179A3A4" w:rsidR="002C3E76" w:rsidRPr="00140AE8" w:rsidRDefault="00CD29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r w:rsidRPr="00140AE8">
              <w:rPr>
                <w:rFonts w:ascii="Arial" w:hAnsi="Arial" w:cs="Arial"/>
                <w:sz w:val="22"/>
                <w:szCs w:val="22"/>
              </w:rPr>
              <w:t>13</w:t>
            </w:r>
            <w:r w:rsidR="006831ED" w:rsidRPr="00140AE8">
              <w:rPr>
                <w:rFonts w:ascii="Arial" w:hAnsi="Arial" w:cs="Arial"/>
                <w:sz w:val="22"/>
                <w:szCs w:val="22"/>
              </w:rPr>
              <w:t>2</w:t>
            </w:r>
          </w:p>
        </w:tc>
      </w:tr>
      <w:tr w:rsidR="001524B4" w:rsidRPr="00ED5674" w14:paraId="77F962C7" w14:textId="77777777" w:rsidTr="007C4BEB">
        <w:tc>
          <w:tcPr>
            <w:cnfStyle w:val="001000000000" w:firstRow="0" w:lastRow="0" w:firstColumn="1" w:lastColumn="0" w:oddVBand="0" w:evenVBand="0" w:oddHBand="0" w:evenHBand="0" w:firstRowFirstColumn="0" w:firstRowLastColumn="0" w:lastRowFirstColumn="0" w:lastRowLastColumn="0"/>
            <w:tcW w:w="7088" w:type="dxa"/>
            <w:hideMark/>
          </w:tcPr>
          <w:p w14:paraId="3631F660" w14:textId="77777777" w:rsidR="001524B4" w:rsidRPr="00140AE8" w:rsidRDefault="001524B4" w:rsidP="00BA3C94">
            <w:pPr>
              <w:spacing w:line="276" w:lineRule="auto"/>
              <w:rPr>
                <w:rFonts w:ascii="Arial" w:hAnsi="Arial" w:cs="Arial"/>
                <w:b w:val="0"/>
                <w:bCs w:val="0"/>
                <w:color w:val="000000"/>
                <w:sz w:val="22"/>
                <w:szCs w:val="22"/>
              </w:rPr>
            </w:pPr>
            <w:r w:rsidRPr="00140AE8">
              <w:rPr>
                <w:rFonts w:ascii="Arial" w:hAnsi="Arial" w:cs="Arial"/>
                <w:b w:val="0"/>
                <w:bCs w:val="0"/>
                <w:color w:val="000000"/>
                <w:sz w:val="22"/>
                <w:szCs w:val="22"/>
              </w:rPr>
              <w:t>No of Contracts</w:t>
            </w:r>
            <w:r w:rsidR="00BA3C94" w:rsidRPr="00140AE8">
              <w:rPr>
                <w:rFonts w:ascii="Arial" w:hAnsi="Arial" w:cs="Arial"/>
                <w:b w:val="0"/>
                <w:bCs w:val="0"/>
                <w:color w:val="000000"/>
                <w:sz w:val="22"/>
                <w:szCs w:val="22"/>
              </w:rPr>
              <w:t xml:space="preserve"> Awarded &gt;= £50k </w:t>
            </w:r>
            <w:r w:rsidRPr="00140AE8">
              <w:rPr>
                <w:rFonts w:ascii="Arial" w:hAnsi="Arial" w:cs="Arial"/>
                <w:b w:val="0"/>
                <w:bCs w:val="0"/>
                <w:color w:val="000000"/>
                <w:sz w:val="22"/>
                <w:szCs w:val="22"/>
              </w:rPr>
              <w:t>led by Falkirk Council</w:t>
            </w:r>
          </w:p>
          <w:p w14:paraId="1346DD7D" w14:textId="06A2FF8A" w:rsidR="000A0402" w:rsidRPr="00140AE8" w:rsidRDefault="000A0402" w:rsidP="00BA3C94">
            <w:pPr>
              <w:spacing w:line="276" w:lineRule="auto"/>
              <w:rPr>
                <w:rFonts w:ascii="Calibri" w:eastAsia="Calibri" w:hAnsi="Calibri"/>
                <w:b w:val="0"/>
                <w:bCs w:val="0"/>
                <w:sz w:val="22"/>
                <w:szCs w:val="22"/>
              </w:rPr>
            </w:pPr>
          </w:p>
        </w:tc>
        <w:tc>
          <w:tcPr>
            <w:tcW w:w="1559" w:type="dxa"/>
            <w:hideMark/>
          </w:tcPr>
          <w:p w14:paraId="20ABC035" w14:textId="020882F6" w:rsidR="000A0402" w:rsidRPr="00140AE8" w:rsidRDefault="00CD29F4" w:rsidP="000A040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40AE8">
              <w:rPr>
                <w:rFonts w:ascii="Arial" w:hAnsi="Arial" w:cs="Arial"/>
                <w:sz w:val="22"/>
                <w:szCs w:val="22"/>
              </w:rPr>
              <w:t>9</w:t>
            </w:r>
            <w:r w:rsidR="000A0402" w:rsidRPr="00140AE8">
              <w:rPr>
                <w:rFonts w:ascii="Arial" w:hAnsi="Arial" w:cs="Arial"/>
                <w:sz w:val="22"/>
                <w:szCs w:val="22"/>
              </w:rPr>
              <w:t>6</w:t>
            </w:r>
          </w:p>
        </w:tc>
      </w:tr>
      <w:tr w:rsidR="002C3E76" w:rsidRPr="00ED5674" w14:paraId="425224F8" w14:textId="77777777" w:rsidTr="007C4B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C2DB96A" w14:textId="11BB2C3C" w:rsidR="002C3E76" w:rsidRPr="00140AE8" w:rsidRDefault="002C3E76" w:rsidP="00BA3C94">
            <w:pPr>
              <w:spacing w:line="276" w:lineRule="auto"/>
              <w:rPr>
                <w:rFonts w:ascii="Arial" w:hAnsi="Arial" w:cs="Arial"/>
                <w:b w:val="0"/>
                <w:bCs w:val="0"/>
                <w:color w:val="000000"/>
                <w:sz w:val="22"/>
                <w:szCs w:val="22"/>
              </w:rPr>
            </w:pPr>
            <w:r w:rsidRPr="00140AE8">
              <w:rPr>
                <w:rFonts w:ascii="Arial" w:hAnsi="Arial" w:cs="Arial"/>
                <w:b w:val="0"/>
                <w:bCs w:val="0"/>
                <w:color w:val="000000"/>
                <w:sz w:val="22"/>
                <w:szCs w:val="22"/>
              </w:rPr>
              <w:t xml:space="preserve">No of Contracts Awarded &gt;= £50k with Community Benefit </w:t>
            </w:r>
            <w:r w:rsidR="00124CBF" w:rsidRPr="00140AE8">
              <w:rPr>
                <w:rFonts w:ascii="Arial" w:hAnsi="Arial" w:cs="Arial"/>
                <w:b w:val="0"/>
                <w:bCs w:val="0"/>
                <w:color w:val="000000"/>
                <w:sz w:val="22"/>
                <w:szCs w:val="22"/>
              </w:rPr>
              <w:t>R</w:t>
            </w:r>
            <w:r w:rsidRPr="00140AE8">
              <w:rPr>
                <w:rFonts w:ascii="Arial" w:hAnsi="Arial" w:cs="Arial"/>
                <w:b w:val="0"/>
                <w:bCs w:val="0"/>
                <w:color w:val="000000"/>
                <w:sz w:val="22"/>
                <w:szCs w:val="22"/>
              </w:rPr>
              <w:t>equirements</w:t>
            </w:r>
          </w:p>
        </w:tc>
        <w:tc>
          <w:tcPr>
            <w:tcW w:w="1559" w:type="dxa"/>
          </w:tcPr>
          <w:p w14:paraId="412EFAA3" w14:textId="21557612" w:rsidR="002C3E76" w:rsidRPr="00140AE8" w:rsidRDefault="00CD29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yellow"/>
              </w:rPr>
            </w:pPr>
            <w:r w:rsidRPr="00140AE8">
              <w:rPr>
                <w:rFonts w:ascii="Arial" w:hAnsi="Arial" w:cs="Arial"/>
                <w:sz w:val="22"/>
                <w:szCs w:val="22"/>
              </w:rPr>
              <w:t>5</w:t>
            </w:r>
            <w:r w:rsidR="000D3E34" w:rsidRPr="00140AE8">
              <w:rPr>
                <w:rFonts w:ascii="Arial" w:hAnsi="Arial" w:cs="Arial"/>
                <w:sz w:val="22"/>
                <w:szCs w:val="22"/>
              </w:rPr>
              <w:t>8</w:t>
            </w:r>
          </w:p>
        </w:tc>
      </w:tr>
      <w:tr w:rsidR="001524B4" w:rsidRPr="00ED5674" w14:paraId="791F25FA" w14:textId="77777777" w:rsidTr="007C4BEB">
        <w:tc>
          <w:tcPr>
            <w:cnfStyle w:val="001000000000" w:firstRow="0" w:lastRow="0" w:firstColumn="1" w:lastColumn="0" w:oddVBand="0" w:evenVBand="0" w:oddHBand="0" w:evenHBand="0" w:firstRowFirstColumn="0" w:firstRowLastColumn="0" w:lastRowFirstColumn="0" w:lastRowLastColumn="0"/>
            <w:tcW w:w="7088" w:type="dxa"/>
            <w:hideMark/>
          </w:tcPr>
          <w:p w14:paraId="354F6EF8" w14:textId="549CB331" w:rsidR="001524B4" w:rsidRPr="00140AE8" w:rsidRDefault="001524B4" w:rsidP="00653D95">
            <w:pPr>
              <w:spacing w:line="276" w:lineRule="auto"/>
              <w:rPr>
                <w:rFonts w:ascii="Calibri" w:eastAsia="Calibri" w:hAnsi="Calibri"/>
                <w:b w:val="0"/>
                <w:bCs w:val="0"/>
                <w:sz w:val="22"/>
                <w:szCs w:val="22"/>
              </w:rPr>
            </w:pPr>
            <w:r w:rsidRPr="00140AE8">
              <w:rPr>
                <w:rFonts w:ascii="Arial" w:hAnsi="Arial" w:cs="Arial"/>
                <w:b w:val="0"/>
                <w:bCs w:val="0"/>
                <w:color w:val="000000"/>
                <w:sz w:val="22"/>
                <w:szCs w:val="22"/>
              </w:rPr>
              <w:t xml:space="preserve">No of Contracts Awarded </w:t>
            </w:r>
            <w:r w:rsidR="00BA3C94" w:rsidRPr="00140AE8">
              <w:rPr>
                <w:rFonts w:ascii="Arial" w:hAnsi="Arial" w:cs="Arial"/>
                <w:b w:val="0"/>
                <w:bCs w:val="0"/>
                <w:color w:val="000000"/>
                <w:sz w:val="22"/>
                <w:szCs w:val="22"/>
              </w:rPr>
              <w:t xml:space="preserve">&gt;= £50k </w:t>
            </w:r>
            <w:r w:rsidR="00653D95" w:rsidRPr="00140AE8">
              <w:rPr>
                <w:rFonts w:ascii="Arial" w:hAnsi="Arial" w:cs="Arial"/>
                <w:b w:val="0"/>
                <w:bCs w:val="0"/>
                <w:color w:val="000000"/>
                <w:sz w:val="22"/>
                <w:szCs w:val="22"/>
              </w:rPr>
              <w:t xml:space="preserve">led by Falkirk Council </w:t>
            </w:r>
            <w:r w:rsidRPr="00140AE8">
              <w:rPr>
                <w:rFonts w:ascii="Arial" w:hAnsi="Arial" w:cs="Arial"/>
                <w:b w:val="0"/>
                <w:bCs w:val="0"/>
                <w:color w:val="000000"/>
                <w:sz w:val="22"/>
                <w:szCs w:val="22"/>
              </w:rPr>
              <w:t>with Community Benefit Requirements</w:t>
            </w:r>
          </w:p>
        </w:tc>
        <w:tc>
          <w:tcPr>
            <w:tcW w:w="1559" w:type="dxa"/>
            <w:hideMark/>
          </w:tcPr>
          <w:p w14:paraId="4360F18A" w14:textId="61810026" w:rsidR="001524B4" w:rsidRPr="00140AE8" w:rsidRDefault="000A040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highlight w:val="yellow"/>
              </w:rPr>
            </w:pPr>
            <w:r w:rsidRPr="00140AE8">
              <w:rPr>
                <w:rFonts w:ascii="Arial" w:hAnsi="Arial" w:cs="Arial"/>
                <w:sz w:val="22"/>
                <w:szCs w:val="22"/>
              </w:rPr>
              <w:t>39</w:t>
            </w:r>
          </w:p>
        </w:tc>
      </w:tr>
    </w:tbl>
    <w:p w14:paraId="3B00E8C6" w14:textId="2CAB1B35" w:rsidR="001524B4" w:rsidRPr="00ED5674" w:rsidRDefault="001524B4" w:rsidP="00C97AF4">
      <w:pPr>
        <w:spacing w:before="120"/>
        <w:ind w:left="720"/>
        <w:rPr>
          <w:rFonts w:ascii="Calibri" w:eastAsia="Calibri" w:hAnsi="Calibri"/>
          <w:sz w:val="22"/>
          <w:szCs w:val="22"/>
        </w:rPr>
      </w:pPr>
      <w:r w:rsidRPr="00ED5674">
        <w:rPr>
          <w:rFonts w:ascii="Arial" w:hAnsi="Arial" w:cs="Arial"/>
          <w:b/>
          <w:bCs/>
        </w:rPr>
        <w:t xml:space="preserve">Table </w:t>
      </w:r>
      <w:r w:rsidR="008330F5">
        <w:rPr>
          <w:rFonts w:ascii="Arial" w:hAnsi="Arial" w:cs="Arial"/>
          <w:b/>
          <w:bCs/>
        </w:rPr>
        <w:t>3</w:t>
      </w:r>
      <w:r w:rsidRPr="00ED5674">
        <w:rPr>
          <w:rFonts w:ascii="Arial" w:hAnsi="Arial" w:cs="Arial"/>
          <w:b/>
          <w:bCs/>
        </w:rPr>
        <w:t xml:space="preserve"> - Summary of contracts awarded </w:t>
      </w:r>
      <w:r w:rsidR="006450AF" w:rsidRPr="00ED5674">
        <w:rPr>
          <w:rFonts w:ascii="Arial" w:hAnsi="Arial" w:cs="Arial"/>
          <w:b/>
          <w:bCs/>
        </w:rPr>
        <w:t xml:space="preserve">&gt;=£50k </w:t>
      </w:r>
      <w:r w:rsidRPr="00ED5674">
        <w:rPr>
          <w:rFonts w:ascii="Arial" w:hAnsi="Arial" w:cs="Arial"/>
          <w:b/>
          <w:bCs/>
        </w:rPr>
        <w:t>with Community Benefits</w:t>
      </w:r>
    </w:p>
    <w:p w14:paraId="04AE374A" w14:textId="6C00D4BE" w:rsidR="00662D06" w:rsidRDefault="00662D06">
      <w:pPr>
        <w:rPr>
          <w:rFonts w:ascii="Arial" w:hAnsi="Arial" w:cs="Arial"/>
        </w:rPr>
      </w:pPr>
    </w:p>
    <w:p w14:paraId="265ED7BF" w14:textId="5AA87606" w:rsidR="00E25E2A" w:rsidRPr="007C4BEB" w:rsidRDefault="007C4BEB" w:rsidP="007C4BEB">
      <w:pPr>
        <w:ind w:right="-149"/>
        <w:rPr>
          <w:rFonts w:ascii="Arial" w:hAnsi="Arial" w:cs="Arial"/>
        </w:rPr>
      </w:pPr>
      <w:r>
        <w:rPr>
          <w:rFonts w:ascii="Arial" w:hAnsi="Arial" w:cs="Arial"/>
        </w:rPr>
        <w:t>8.6</w:t>
      </w:r>
      <w:r>
        <w:rPr>
          <w:rFonts w:ascii="Arial" w:hAnsi="Arial" w:cs="Arial"/>
        </w:rPr>
        <w:tab/>
      </w:r>
      <w:r w:rsidR="00E25E2A" w:rsidRPr="007C4BEB">
        <w:rPr>
          <w:rFonts w:ascii="Arial" w:hAnsi="Arial" w:cs="Arial"/>
        </w:rPr>
        <w:t xml:space="preserve">The </w:t>
      </w:r>
      <w:r w:rsidR="00CD29F4" w:rsidRPr="007C4BEB">
        <w:rPr>
          <w:rFonts w:ascii="Arial" w:hAnsi="Arial" w:cs="Arial"/>
        </w:rPr>
        <w:t>5</w:t>
      </w:r>
      <w:r w:rsidR="000D3E34" w:rsidRPr="007C4BEB">
        <w:rPr>
          <w:rFonts w:ascii="Arial" w:hAnsi="Arial" w:cs="Arial"/>
        </w:rPr>
        <w:t>8</w:t>
      </w:r>
      <w:r w:rsidR="00A24BA9" w:rsidRPr="007C4BEB">
        <w:rPr>
          <w:rFonts w:ascii="Arial" w:hAnsi="Arial" w:cs="Arial"/>
        </w:rPr>
        <w:t xml:space="preserve"> </w:t>
      </w:r>
      <w:r w:rsidR="00E25E2A" w:rsidRPr="007C4BEB">
        <w:rPr>
          <w:rFonts w:ascii="Arial" w:hAnsi="Arial" w:cs="Arial"/>
        </w:rPr>
        <w:t xml:space="preserve">contracts awarded during 1 April </w:t>
      </w:r>
      <w:r w:rsidR="00BC7909" w:rsidRPr="007C4BEB">
        <w:rPr>
          <w:rFonts w:ascii="Arial" w:hAnsi="Arial" w:cs="Arial"/>
        </w:rPr>
        <w:t>2021</w:t>
      </w:r>
      <w:r w:rsidR="00E25E2A" w:rsidRPr="007C4BEB">
        <w:rPr>
          <w:rFonts w:ascii="Arial" w:hAnsi="Arial" w:cs="Arial"/>
        </w:rPr>
        <w:t xml:space="preserve"> to 31 March </w:t>
      </w:r>
      <w:r w:rsidR="00BC7909" w:rsidRPr="007C4BEB">
        <w:rPr>
          <w:rFonts w:ascii="Arial" w:hAnsi="Arial" w:cs="Arial"/>
        </w:rPr>
        <w:t>2022</w:t>
      </w:r>
      <w:r w:rsidR="00E25E2A" w:rsidRPr="007C4BEB">
        <w:rPr>
          <w:rFonts w:ascii="Arial" w:hAnsi="Arial" w:cs="Arial"/>
        </w:rPr>
        <w:t xml:space="preserve"> had the following</w:t>
      </w:r>
      <w:r>
        <w:rPr>
          <w:rFonts w:ascii="Arial" w:hAnsi="Arial" w:cs="Arial"/>
        </w:rPr>
        <w:t xml:space="preserve"> </w:t>
      </w:r>
      <w:r>
        <w:rPr>
          <w:rFonts w:ascii="Arial" w:hAnsi="Arial" w:cs="Arial"/>
        </w:rPr>
        <w:tab/>
      </w:r>
      <w:r w:rsidR="00E25E2A" w:rsidRPr="007C4BEB">
        <w:rPr>
          <w:rFonts w:ascii="Arial" w:hAnsi="Arial" w:cs="Arial"/>
        </w:rPr>
        <w:t>community benefits</w:t>
      </w:r>
      <w:r w:rsidR="008654AC" w:rsidRPr="007C4BEB">
        <w:rPr>
          <w:rFonts w:ascii="Arial" w:hAnsi="Arial" w:cs="Arial"/>
        </w:rPr>
        <w:t xml:space="preserve"> agreed</w:t>
      </w:r>
      <w:r w:rsidR="00E25E2A" w:rsidRPr="007C4BEB">
        <w:rPr>
          <w:rFonts w:ascii="Arial" w:hAnsi="Arial" w:cs="Arial"/>
        </w:rPr>
        <w:t xml:space="preserve">: </w:t>
      </w:r>
    </w:p>
    <w:p w14:paraId="1F876F10" w14:textId="77777777" w:rsidR="00E25E2A" w:rsidRPr="008330F5" w:rsidRDefault="00E25E2A" w:rsidP="008330F5">
      <w:pPr>
        <w:pStyle w:val="Default"/>
      </w:pPr>
    </w:p>
    <w:p w14:paraId="4989F686" w14:textId="1DDDBC70" w:rsidR="0051201F" w:rsidRDefault="0051201F" w:rsidP="008330F5">
      <w:pPr>
        <w:pStyle w:val="Default"/>
        <w:numPr>
          <w:ilvl w:val="0"/>
          <w:numId w:val="3"/>
        </w:numPr>
      </w:pPr>
      <w:r>
        <w:t>1 job opportunity</w:t>
      </w:r>
    </w:p>
    <w:p w14:paraId="66E801E2" w14:textId="21C2CEF3" w:rsidR="00923CCC" w:rsidRPr="008330F5" w:rsidRDefault="00BA3DD0" w:rsidP="008330F5">
      <w:pPr>
        <w:pStyle w:val="Default"/>
        <w:numPr>
          <w:ilvl w:val="0"/>
          <w:numId w:val="3"/>
        </w:numPr>
      </w:pPr>
      <w:r>
        <w:t>39</w:t>
      </w:r>
      <w:r w:rsidR="00A24BA9">
        <w:t xml:space="preserve"> </w:t>
      </w:r>
      <w:r w:rsidR="00923CCC" w:rsidRPr="008330F5">
        <w:t>apprenticeships</w:t>
      </w:r>
      <w:r w:rsidR="00293C0D" w:rsidRPr="008330F5">
        <w:t xml:space="preserve"> </w:t>
      </w:r>
    </w:p>
    <w:p w14:paraId="4879A47E" w14:textId="39BB1500" w:rsidR="00923CCC" w:rsidRPr="008330F5" w:rsidRDefault="00161242" w:rsidP="008330F5">
      <w:pPr>
        <w:pStyle w:val="Default"/>
        <w:numPr>
          <w:ilvl w:val="0"/>
          <w:numId w:val="3"/>
        </w:numPr>
      </w:pPr>
      <w:r>
        <w:t>8</w:t>
      </w:r>
      <w:r w:rsidR="00902801">
        <w:t>9</w:t>
      </w:r>
      <w:r w:rsidR="006D2139">
        <w:t xml:space="preserve"> </w:t>
      </w:r>
      <w:r w:rsidR="00923CCC" w:rsidRPr="008330F5">
        <w:t xml:space="preserve">work </w:t>
      </w:r>
      <w:r w:rsidR="00B26ADF">
        <w:t xml:space="preserve">experience </w:t>
      </w:r>
      <w:r w:rsidR="00923CCC" w:rsidRPr="008330F5">
        <w:t xml:space="preserve">placements equating to </w:t>
      </w:r>
      <w:r w:rsidR="006D2139">
        <w:t>1,</w:t>
      </w:r>
      <w:r w:rsidR="00902801">
        <w:t>580</w:t>
      </w:r>
      <w:r w:rsidR="00A24BA9" w:rsidRPr="008330F5">
        <w:rPr>
          <w:color w:val="000000" w:themeColor="text1"/>
        </w:rPr>
        <w:t xml:space="preserve"> </w:t>
      </w:r>
      <w:r w:rsidR="00726C60" w:rsidRPr="008330F5">
        <w:rPr>
          <w:color w:val="000000" w:themeColor="text1"/>
        </w:rPr>
        <w:t>w</w:t>
      </w:r>
      <w:r w:rsidR="00923CCC" w:rsidRPr="008330F5">
        <w:rPr>
          <w:color w:val="000000" w:themeColor="text1"/>
        </w:rPr>
        <w:t>eeks</w:t>
      </w:r>
    </w:p>
    <w:p w14:paraId="7DA84678" w14:textId="4C673A25" w:rsidR="00923CCC" w:rsidRPr="008330F5" w:rsidRDefault="00404040" w:rsidP="008330F5">
      <w:pPr>
        <w:pStyle w:val="Default"/>
        <w:numPr>
          <w:ilvl w:val="0"/>
          <w:numId w:val="3"/>
        </w:numPr>
      </w:pPr>
      <w:r>
        <w:t>19</w:t>
      </w:r>
      <w:r w:rsidR="00A24BA9" w:rsidRPr="008330F5">
        <w:t xml:space="preserve"> </w:t>
      </w:r>
      <w:r w:rsidR="00F83704" w:rsidRPr="008330F5">
        <w:t>training</w:t>
      </w:r>
      <w:r w:rsidR="00923CCC" w:rsidRPr="008330F5">
        <w:t xml:space="preserve"> placements equating to </w:t>
      </w:r>
      <w:r>
        <w:t>96 weeks</w:t>
      </w:r>
    </w:p>
    <w:p w14:paraId="7D9712A7" w14:textId="50E0C962" w:rsidR="00C828DB" w:rsidRDefault="00C828DB" w:rsidP="008330F5">
      <w:pPr>
        <w:pStyle w:val="Default"/>
        <w:numPr>
          <w:ilvl w:val="0"/>
          <w:numId w:val="3"/>
        </w:numPr>
      </w:pPr>
      <w:r w:rsidRPr="008330F5">
        <w:t>£</w:t>
      </w:r>
      <w:r w:rsidR="009766F7">
        <w:t>45</w:t>
      </w:r>
      <w:r w:rsidR="001B2DF0">
        <w:t>,</w:t>
      </w:r>
      <w:r w:rsidR="00A60FBA">
        <w:t>7</w:t>
      </w:r>
      <w:r w:rsidR="00907BD0">
        <w:t>50</w:t>
      </w:r>
      <w:r w:rsidR="00A24BA9" w:rsidRPr="008330F5">
        <w:t xml:space="preserve"> </w:t>
      </w:r>
      <w:r w:rsidRPr="008330F5">
        <w:t>donation o</w:t>
      </w:r>
      <w:r w:rsidR="00087170" w:rsidRPr="008330F5">
        <w:t>f</w:t>
      </w:r>
      <w:r w:rsidRPr="008330F5">
        <w:t xml:space="preserve"> materials</w:t>
      </w:r>
    </w:p>
    <w:p w14:paraId="796253AC" w14:textId="77777777" w:rsidR="009646CC" w:rsidRPr="00D34585" w:rsidRDefault="009646CC" w:rsidP="009646CC">
      <w:pPr>
        <w:pStyle w:val="Default"/>
        <w:numPr>
          <w:ilvl w:val="0"/>
          <w:numId w:val="3"/>
        </w:numPr>
      </w:pPr>
      <w:r w:rsidRPr="00D34585">
        <w:t>Financial benefits to be spent on appropriate, accredited training within relevant sectors</w:t>
      </w:r>
    </w:p>
    <w:p w14:paraId="40F8C2FE" w14:textId="4D91CA42" w:rsidR="00087170" w:rsidRPr="00A60FBA" w:rsidRDefault="009766F7" w:rsidP="008330F5">
      <w:pPr>
        <w:pStyle w:val="Default"/>
        <w:numPr>
          <w:ilvl w:val="0"/>
          <w:numId w:val="3"/>
        </w:numPr>
      </w:pPr>
      <w:r>
        <w:t>W</w:t>
      </w:r>
      <w:r w:rsidR="00E239E8" w:rsidRPr="00A60FBA">
        <w:t xml:space="preserve">orkshops to upskill </w:t>
      </w:r>
      <w:r>
        <w:t xml:space="preserve">education and </w:t>
      </w:r>
      <w:r w:rsidR="00E239E8" w:rsidRPr="00A60FBA">
        <w:t>community groups</w:t>
      </w:r>
    </w:p>
    <w:p w14:paraId="18DD7C58" w14:textId="7E88BD18" w:rsidR="00902801" w:rsidRPr="001D53BF" w:rsidRDefault="00902801" w:rsidP="008330F5">
      <w:pPr>
        <w:pStyle w:val="Default"/>
        <w:numPr>
          <w:ilvl w:val="0"/>
          <w:numId w:val="3"/>
        </w:numPr>
      </w:pPr>
      <w:r>
        <w:t>Industry awareness days</w:t>
      </w:r>
    </w:p>
    <w:p w14:paraId="1B79BD92" w14:textId="77777777" w:rsidR="00907BD0" w:rsidRPr="00404040" w:rsidRDefault="00907BD0" w:rsidP="00907BD0">
      <w:pPr>
        <w:pStyle w:val="Default"/>
        <w:numPr>
          <w:ilvl w:val="0"/>
          <w:numId w:val="3"/>
        </w:numPr>
      </w:pPr>
      <w:r w:rsidRPr="00404040">
        <w:t>My World of Work presentations within schools</w:t>
      </w:r>
    </w:p>
    <w:p w14:paraId="2830D861" w14:textId="7F689DBB" w:rsidR="00404040" w:rsidRPr="00404040" w:rsidRDefault="00404040" w:rsidP="008330F5">
      <w:pPr>
        <w:pStyle w:val="Default"/>
        <w:numPr>
          <w:ilvl w:val="0"/>
          <w:numId w:val="3"/>
        </w:numPr>
      </w:pPr>
      <w:r w:rsidRPr="00404040">
        <w:t>Duke of Edinburgh award scheme opportunities</w:t>
      </w:r>
    </w:p>
    <w:p w14:paraId="55184169" w14:textId="1D25F411" w:rsidR="00404040" w:rsidRPr="00404040" w:rsidRDefault="00404040" w:rsidP="008330F5">
      <w:pPr>
        <w:pStyle w:val="Default"/>
        <w:numPr>
          <w:ilvl w:val="0"/>
          <w:numId w:val="3"/>
        </w:numPr>
      </w:pPr>
      <w:r w:rsidRPr="00404040">
        <w:t>Fundraising for local charities</w:t>
      </w:r>
    </w:p>
    <w:p w14:paraId="4B26DD99" w14:textId="3935396C" w:rsidR="00A93AD4" w:rsidRPr="001B2DF0" w:rsidRDefault="00A93AD4" w:rsidP="008330F5">
      <w:pPr>
        <w:pStyle w:val="Default"/>
        <w:numPr>
          <w:ilvl w:val="0"/>
          <w:numId w:val="3"/>
        </w:numPr>
      </w:pPr>
      <w:r w:rsidRPr="001B2DF0">
        <w:t xml:space="preserve">Community involvement initiatives </w:t>
      </w:r>
    </w:p>
    <w:p w14:paraId="001675E4" w14:textId="7C84AA95" w:rsidR="00E80F53" w:rsidRPr="008330F5" w:rsidRDefault="00E80F53" w:rsidP="008330F5">
      <w:pPr>
        <w:rPr>
          <w:rFonts w:ascii="Arial" w:hAnsi="Arial" w:cs="Arial"/>
          <w:b/>
          <w:bCs/>
        </w:rPr>
      </w:pPr>
    </w:p>
    <w:p w14:paraId="55C57D58" w14:textId="6BEE069A" w:rsidR="00923CCC" w:rsidRPr="007C4BEB" w:rsidRDefault="00E26916" w:rsidP="007C4BEB">
      <w:pPr>
        <w:pStyle w:val="ListParagraph"/>
        <w:numPr>
          <w:ilvl w:val="1"/>
          <w:numId w:val="57"/>
        </w:numPr>
        <w:ind w:left="851" w:right="-149" w:hanging="851"/>
        <w:rPr>
          <w:rFonts w:ascii="Arial" w:hAnsi="Arial" w:cs="Arial"/>
        </w:rPr>
      </w:pPr>
      <w:r w:rsidRPr="007C4BEB">
        <w:rPr>
          <w:rFonts w:ascii="Arial" w:hAnsi="Arial" w:cs="Arial"/>
        </w:rPr>
        <w:t>The COVID-19 pandemic has continued to impact the ability to implement the delivery of community benefits linked to employment and training. W</w:t>
      </w:r>
      <w:r w:rsidR="009646CC" w:rsidRPr="007C4BEB">
        <w:rPr>
          <w:rFonts w:ascii="Arial" w:hAnsi="Arial" w:cs="Arial"/>
        </w:rPr>
        <w:t>ithin the period 1 April 2021 to 31 March 2022</w:t>
      </w:r>
      <w:r w:rsidRPr="007C4BEB">
        <w:rPr>
          <w:rFonts w:ascii="Arial" w:hAnsi="Arial" w:cs="Arial"/>
        </w:rPr>
        <w:t xml:space="preserve"> the delivery of community benefits has been limited to the following supplementary benefits:</w:t>
      </w:r>
    </w:p>
    <w:p w14:paraId="72377D0E" w14:textId="77777777" w:rsidR="00923CCC" w:rsidRPr="008330F5" w:rsidRDefault="00923CCC" w:rsidP="008330F5">
      <w:pPr>
        <w:rPr>
          <w:rFonts w:ascii="Arial" w:hAnsi="Arial" w:cs="Arial"/>
          <w:b/>
          <w:bCs/>
        </w:rPr>
      </w:pPr>
    </w:p>
    <w:p w14:paraId="11D9EDA2" w14:textId="315A78AB" w:rsidR="008D7447" w:rsidRDefault="008D7447" w:rsidP="008330F5">
      <w:pPr>
        <w:pStyle w:val="Default"/>
        <w:numPr>
          <w:ilvl w:val="0"/>
          <w:numId w:val="3"/>
        </w:numPr>
        <w:rPr>
          <w:color w:val="auto"/>
        </w:rPr>
      </w:pPr>
      <w:r w:rsidRPr="00D34585">
        <w:rPr>
          <w:color w:val="auto"/>
        </w:rPr>
        <w:t>£</w:t>
      </w:r>
      <w:r w:rsidR="00D34585" w:rsidRPr="00D34585">
        <w:t xml:space="preserve">8,800 </w:t>
      </w:r>
      <w:r w:rsidRPr="00D34585">
        <w:rPr>
          <w:color w:val="auto"/>
        </w:rPr>
        <w:t>financial benefit spent on appropriate, accredited training within hospitality sector</w:t>
      </w:r>
      <w:r w:rsidR="00D34585">
        <w:rPr>
          <w:color w:val="auto"/>
        </w:rPr>
        <w:t xml:space="preserve"> enabling participant to gain employment within Falkirk Council area</w:t>
      </w:r>
      <w:r w:rsidRPr="00D34585">
        <w:rPr>
          <w:color w:val="auto"/>
        </w:rPr>
        <w:t>.</w:t>
      </w:r>
    </w:p>
    <w:p w14:paraId="14912636" w14:textId="75D2FFE5" w:rsidR="008654AC" w:rsidRPr="003F51E9" w:rsidRDefault="008654AC" w:rsidP="008330F5">
      <w:pPr>
        <w:pStyle w:val="Default"/>
        <w:numPr>
          <w:ilvl w:val="0"/>
          <w:numId w:val="3"/>
        </w:numPr>
        <w:rPr>
          <w:color w:val="auto"/>
        </w:rPr>
      </w:pPr>
      <w:r w:rsidRPr="008330F5">
        <w:t>£</w:t>
      </w:r>
      <w:r>
        <w:t>345</w:t>
      </w:r>
      <w:r w:rsidRPr="008330F5">
        <w:t xml:space="preserve"> donation of materials</w:t>
      </w:r>
    </w:p>
    <w:p w14:paraId="3AAFF6CB" w14:textId="63D6B42A" w:rsidR="003F51E9" w:rsidRPr="003F51E9" w:rsidRDefault="003F51E9" w:rsidP="003F51E9">
      <w:pPr>
        <w:pStyle w:val="NormalWeb"/>
        <w:spacing w:after="0" w:line="276" w:lineRule="auto"/>
        <w:rPr>
          <w:rFonts w:ascii="Arial" w:hAnsi="Arial" w:cs="Arial"/>
        </w:rPr>
      </w:pPr>
    </w:p>
    <w:p w14:paraId="3ECA96E2" w14:textId="77777777" w:rsidR="003F51E9" w:rsidRPr="003F51E9" w:rsidRDefault="003F51E9" w:rsidP="003F51E9">
      <w:pPr>
        <w:pStyle w:val="NormalWeb"/>
        <w:spacing w:after="0" w:line="276" w:lineRule="auto"/>
        <w:rPr>
          <w:rFonts w:ascii="Arial" w:hAnsi="Arial" w:cs="Arial"/>
        </w:rPr>
      </w:pPr>
    </w:p>
    <w:p w14:paraId="63382C6F" w14:textId="77777777" w:rsidR="006765E9" w:rsidRPr="00E045E7" w:rsidRDefault="00733225" w:rsidP="00B42BE4">
      <w:pPr>
        <w:pStyle w:val="Heading1"/>
        <w:numPr>
          <w:ilvl w:val="0"/>
          <w:numId w:val="9"/>
        </w:numPr>
        <w:ind w:left="709" w:hanging="709"/>
        <w:rPr>
          <w:rFonts w:ascii="Arial" w:hAnsi="Arial" w:cs="Arial"/>
          <w:b/>
          <w:sz w:val="26"/>
          <w:szCs w:val="26"/>
        </w:rPr>
      </w:pPr>
      <w:bookmarkStart w:id="11" w:name="_Toc118979925"/>
      <w:bookmarkEnd w:id="9"/>
      <w:r w:rsidRPr="00E045E7">
        <w:rPr>
          <w:rFonts w:ascii="Arial" w:hAnsi="Arial" w:cs="Arial"/>
          <w:b/>
          <w:sz w:val="26"/>
          <w:szCs w:val="26"/>
        </w:rPr>
        <w:t>SUPPORTED BUSINESSES SUMMARY</w:t>
      </w:r>
      <w:bookmarkEnd w:id="11"/>
    </w:p>
    <w:p w14:paraId="7D0D9C20" w14:textId="77777777" w:rsidR="00733225" w:rsidRDefault="00733225" w:rsidP="00733225"/>
    <w:p w14:paraId="7F0B857C" w14:textId="116A8ED3" w:rsidR="00DC16FA" w:rsidRPr="00CC5060" w:rsidRDefault="00CC5060" w:rsidP="00190A0E">
      <w:pPr>
        <w:pStyle w:val="ListParagraph"/>
        <w:numPr>
          <w:ilvl w:val="1"/>
          <w:numId w:val="52"/>
        </w:numPr>
        <w:ind w:left="709" w:right="-149" w:hanging="709"/>
        <w:rPr>
          <w:rFonts w:ascii="Arial" w:hAnsi="Arial" w:cs="Arial"/>
          <w:sz w:val="24"/>
          <w:szCs w:val="24"/>
        </w:rPr>
      </w:pPr>
      <w:r w:rsidRPr="00CC5060">
        <w:rPr>
          <w:rFonts w:ascii="Arial" w:hAnsi="Arial" w:cs="Arial"/>
          <w:sz w:val="24"/>
          <w:szCs w:val="24"/>
        </w:rPr>
        <w:t xml:space="preserve">Regulation 21 </w:t>
      </w:r>
      <w:r w:rsidR="00DC16FA" w:rsidRPr="00CC5060">
        <w:rPr>
          <w:rFonts w:ascii="Arial" w:hAnsi="Arial" w:cs="Arial"/>
          <w:sz w:val="24"/>
          <w:szCs w:val="24"/>
        </w:rPr>
        <w:t xml:space="preserve">of the </w:t>
      </w:r>
      <w:r w:rsidRPr="00CC5060">
        <w:rPr>
          <w:rFonts w:ascii="Arial" w:hAnsi="Arial" w:cs="Arial"/>
          <w:sz w:val="24"/>
          <w:szCs w:val="24"/>
        </w:rPr>
        <w:t xml:space="preserve">Public Contracts (Scotland) Regulations 2015 </w:t>
      </w:r>
      <w:r w:rsidR="00DC16FA" w:rsidRPr="00CC5060">
        <w:rPr>
          <w:rFonts w:ascii="Arial" w:hAnsi="Arial" w:cs="Arial"/>
          <w:sz w:val="24"/>
          <w:szCs w:val="24"/>
        </w:rPr>
        <w:t xml:space="preserve">allows public bodies </w:t>
      </w:r>
      <w:r w:rsidRPr="00CC5060">
        <w:rPr>
          <w:rFonts w:ascii="Arial" w:hAnsi="Arial" w:cs="Arial"/>
          <w:sz w:val="24"/>
          <w:szCs w:val="24"/>
        </w:rPr>
        <w:t xml:space="preserve">the ability </w:t>
      </w:r>
      <w:r w:rsidR="00DC16FA" w:rsidRPr="00CC5060">
        <w:rPr>
          <w:rFonts w:ascii="Arial" w:hAnsi="Arial" w:cs="Arial"/>
          <w:sz w:val="24"/>
          <w:szCs w:val="24"/>
        </w:rPr>
        <w:t xml:space="preserve">to reserve public contracts for supported businesses. </w:t>
      </w:r>
      <w:r w:rsidR="006E69C0" w:rsidRPr="00CC5060">
        <w:rPr>
          <w:rFonts w:ascii="Arial" w:hAnsi="Arial" w:cs="Arial"/>
          <w:sz w:val="24"/>
          <w:szCs w:val="24"/>
        </w:rPr>
        <w:t xml:space="preserve">Supported </w:t>
      </w:r>
      <w:r w:rsidR="00EB3C56" w:rsidRPr="00CC5060">
        <w:rPr>
          <w:rFonts w:ascii="Arial" w:hAnsi="Arial" w:cs="Arial"/>
          <w:sz w:val="24"/>
          <w:szCs w:val="24"/>
        </w:rPr>
        <w:t>b</w:t>
      </w:r>
      <w:r w:rsidR="006E69C0" w:rsidRPr="00CC5060">
        <w:rPr>
          <w:rFonts w:ascii="Arial" w:hAnsi="Arial" w:cs="Arial"/>
          <w:sz w:val="24"/>
          <w:szCs w:val="24"/>
        </w:rPr>
        <w:t>usinesses provide essential job opportunities for disabled and disadvantaged people within our communities</w:t>
      </w:r>
      <w:r>
        <w:rPr>
          <w:rFonts w:ascii="Arial" w:hAnsi="Arial" w:cs="Arial"/>
          <w:sz w:val="24"/>
          <w:szCs w:val="24"/>
        </w:rPr>
        <w:t>,</w:t>
      </w:r>
      <w:r w:rsidR="006E69C0" w:rsidRPr="00CC5060">
        <w:rPr>
          <w:rFonts w:ascii="Arial" w:hAnsi="Arial" w:cs="Arial"/>
          <w:sz w:val="24"/>
          <w:szCs w:val="24"/>
        </w:rPr>
        <w:t xml:space="preserve"> </w:t>
      </w:r>
      <w:r>
        <w:rPr>
          <w:rFonts w:ascii="Arial" w:hAnsi="Arial" w:cs="Arial"/>
          <w:sz w:val="24"/>
          <w:szCs w:val="24"/>
        </w:rPr>
        <w:t xml:space="preserve">enabling such employees </w:t>
      </w:r>
      <w:r w:rsidR="006E69C0" w:rsidRPr="00CC5060">
        <w:rPr>
          <w:rFonts w:ascii="Arial" w:hAnsi="Arial" w:cs="Arial"/>
          <w:sz w:val="24"/>
          <w:szCs w:val="24"/>
        </w:rPr>
        <w:t xml:space="preserve">to become more independent, while also delivering a range of excellent </w:t>
      </w:r>
      <w:r>
        <w:rPr>
          <w:rFonts w:ascii="Arial" w:hAnsi="Arial" w:cs="Arial"/>
          <w:sz w:val="24"/>
          <w:szCs w:val="24"/>
        </w:rPr>
        <w:t xml:space="preserve">supplies </w:t>
      </w:r>
      <w:r w:rsidR="006E69C0" w:rsidRPr="00CC5060">
        <w:rPr>
          <w:rFonts w:ascii="Arial" w:hAnsi="Arial" w:cs="Arial"/>
          <w:sz w:val="24"/>
          <w:szCs w:val="24"/>
        </w:rPr>
        <w:t xml:space="preserve">and services.   </w:t>
      </w:r>
    </w:p>
    <w:p w14:paraId="780CF3E2" w14:textId="77777777" w:rsidR="00DC16FA" w:rsidRPr="00CC5060" w:rsidRDefault="00DC16FA" w:rsidP="00DC16FA">
      <w:pPr>
        <w:rPr>
          <w:rFonts w:ascii="Arial" w:hAnsi="Arial" w:cs="Arial"/>
        </w:rPr>
      </w:pPr>
    </w:p>
    <w:p w14:paraId="6B8E2CF1" w14:textId="051E9E09" w:rsidR="009A4ED9" w:rsidRPr="00CC5060" w:rsidRDefault="00C859FD" w:rsidP="00190A0E">
      <w:pPr>
        <w:pStyle w:val="ListParagraph"/>
        <w:numPr>
          <w:ilvl w:val="1"/>
          <w:numId w:val="52"/>
        </w:numPr>
        <w:ind w:left="709" w:right="-149" w:hanging="709"/>
        <w:rPr>
          <w:rFonts w:ascii="Arial" w:hAnsi="Arial" w:cs="Arial"/>
          <w:sz w:val="24"/>
          <w:szCs w:val="24"/>
        </w:rPr>
      </w:pPr>
      <w:r w:rsidRPr="00CC5060">
        <w:rPr>
          <w:rFonts w:ascii="Arial" w:hAnsi="Arial" w:cs="Arial"/>
          <w:sz w:val="24"/>
          <w:szCs w:val="24"/>
        </w:rPr>
        <w:t xml:space="preserve">Falkirk Council </w:t>
      </w:r>
      <w:r w:rsidR="00EB3C56" w:rsidRPr="00CC5060">
        <w:rPr>
          <w:rFonts w:ascii="Arial" w:hAnsi="Arial" w:cs="Arial"/>
          <w:sz w:val="24"/>
          <w:szCs w:val="24"/>
        </w:rPr>
        <w:t>is committed to maximising contracting opportunities for supported businesses</w:t>
      </w:r>
      <w:r w:rsidR="00CC5060">
        <w:rPr>
          <w:rFonts w:ascii="Arial" w:hAnsi="Arial" w:cs="Arial"/>
          <w:sz w:val="24"/>
          <w:szCs w:val="24"/>
        </w:rPr>
        <w:t xml:space="preserve">.  </w:t>
      </w:r>
      <w:r w:rsidR="0055031E" w:rsidRPr="00CC5060">
        <w:rPr>
          <w:rFonts w:ascii="Arial" w:hAnsi="Arial" w:cs="Arial"/>
          <w:sz w:val="24"/>
          <w:szCs w:val="24"/>
        </w:rPr>
        <w:t>T</w:t>
      </w:r>
      <w:r w:rsidR="001264D6" w:rsidRPr="00CC5060">
        <w:rPr>
          <w:rFonts w:ascii="Arial" w:hAnsi="Arial" w:cs="Arial"/>
          <w:sz w:val="24"/>
          <w:szCs w:val="24"/>
        </w:rPr>
        <w:t xml:space="preserve">able </w:t>
      </w:r>
      <w:r w:rsidR="008330F5" w:rsidRPr="00CC5060">
        <w:rPr>
          <w:rFonts w:ascii="Arial" w:hAnsi="Arial" w:cs="Arial"/>
          <w:sz w:val="24"/>
          <w:szCs w:val="24"/>
        </w:rPr>
        <w:t>4</w:t>
      </w:r>
      <w:r w:rsidR="0055031E" w:rsidRPr="00CC5060">
        <w:rPr>
          <w:rFonts w:ascii="Arial" w:hAnsi="Arial" w:cs="Arial"/>
          <w:sz w:val="24"/>
          <w:szCs w:val="24"/>
        </w:rPr>
        <w:t xml:space="preserve"> </w:t>
      </w:r>
      <w:r w:rsidR="001264D6" w:rsidRPr="00CC5060">
        <w:rPr>
          <w:rFonts w:ascii="Arial" w:hAnsi="Arial" w:cs="Arial"/>
          <w:sz w:val="24"/>
          <w:szCs w:val="24"/>
        </w:rPr>
        <w:t xml:space="preserve">notes </w:t>
      </w:r>
      <w:r w:rsidR="00F57A53" w:rsidRPr="00CC5060">
        <w:rPr>
          <w:rFonts w:ascii="Arial" w:hAnsi="Arial" w:cs="Arial"/>
          <w:sz w:val="24"/>
          <w:szCs w:val="24"/>
        </w:rPr>
        <w:t xml:space="preserve">Falkirk Council’s spend </w:t>
      </w:r>
      <w:r w:rsidR="00CC5060">
        <w:rPr>
          <w:rFonts w:ascii="Arial" w:hAnsi="Arial" w:cs="Arial"/>
          <w:sz w:val="24"/>
          <w:szCs w:val="24"/>
        </w:rPr>
        <w:t xml:space="preserve">through contracts </w:t>
      </w:r>
      <w:r w:rsidR="00F57A53" w:rsidRPr="00CC5060">
        <w:rPr>
          <w:rFonts w:ascii="Arial" w:hAnsi="Arial" w:cs="Arial"/>
          <w:sz w:val="24"/>
          <w:szCs w:val="24"/>
        </w:rPr>
        <w:t>with</w:t>
      </w:r>
      <w:r w:rsidR="00B93A48" w:rsidRPr="00CC5060">
        <w:rPr>
          <w:rFonts w:ascii="Arial" w:hAnsi="Arial" w:cs="Arial"/>
          <w:sz w:val="24"/>
          <w:szCs w:val="24"/>
        </w:rPr>
        <w:t xml:space="preserve"> </w:t>
      </w:r>
      <w:r w:rsidRPr="00CC5060">
        <w:rPr>
          <w:rFonts w:ascii="Arial" w:hAnsi="Arial" w:cs="Arial"/>
          <w:sz w:val="24"/>
          <w:szCs w:val="24"/>
        </w:rPr>
        <w:t xml:space="preserve">Supported </w:t>
      </w:r>
      <w:r w:rsidR="00B93A48" w:rsidRPr="00CC5060">
        <w:rPr>
          <w:rFonts w:ascii="Arial" w:hAnsi="Arial" w:cs="Arial"/>
          <w:sz w:val="24"/>
          <w:szCs w:val="24"/>
        </w:rPr>
        <w:t xml:space="preserve">Businesses over the period 1 April </w:t>
      </w:r>
      <w:r w:rsidR="00BC7909" w:rsidRPr="00CC5060">
        <w:rPr>
          <w:rFonts w:ascii="Arial" w:hAnsi="Arial" w:cs="Arial"/>
          <w:sz w:val="24"/>
          <w:szCs w:val="24"/>
        </w:rPr>
        <w:t>2021</w:t>
      </w:r>
      <w:r w:rsidR="002C70AF" w:rsidRPr="00CC5060">
        <w:rPr>
          <w:rFonts w:ascii="Arial" w:hAnsi="Arial" w:cs="Arial"/>
          <w:sz w:val="24"/>
          <w:szCs w:val="24"/>
        </w:rPr>
        <w:t xml:space="preserve"> to 31 March </w:t>
      </w:r>
      <w:r w:rsidR="00BC7909" w:rsidRPr="00CC5060">
        <w:rPr>
          <w:rFonts w:ascii="Arial" w:hAnsi="Arial" w:cs="Arial"/>
          <w:sz w:val="24"/>
          <w:szCs w:val="24"/>
        </w:rPr>
        <w:t>2022</w:t>
      </w:r>
      <w:r w:rsidR="0055031E" w:rsidRPr="00CC5060">
        <w:rPr>
          <w:rFonts w:ascii="Arial" w:hAnsi="Arial" w:cs="Arial"/>
          <w:sz w:val="24"/>
          <w:szCs w:val="24"/>
        </w:rPr>
        <w:t>.</w:t>
      </w:r>
    </w:p>
    <w:p w14:paraId="0DC4BD2C" w14:textId="77777777" w:rsidR="00B42BE4" w:rsidRPr="00CC5060" w:rsidRDefault="00B42BE4" w:rsidP="00B42BE4">
      <w:pPr>
        <w:ind w:right="-149"/>
        <w:rPr>
          <w:rFonts w:ascii="Arial" w:hAnsi="Arial" w:cs="Arial"/>
        </w:rPr>
      </w:pPr>
    </w:p>
    <w:tbl>
      <w:tblPr>
        <w:tblStyle w:val="GridTable4-Accent1"/>
        <w:tblW w:w="8647" w:type="dxa"/>
        <w:tblInd w:w="704" w:type="dxa"/>
        <w:tblLayout w:type="fixed"/>
        <w:tblLook w:val="04A0" w:firstRow="1" w:lastRow="0" w:firstColumn="1" w:lastColumn="0" w:noHBand="0" w:noVBand="1"/>
      </w:tblPr>
      <w:tblGrid>
        <w:gridCol w:w="1418"/>
        <w:gridCol w:w="3260"/>
        <w:gridCol w:w="2551"/>
        <w:gridCol w:w="1418"/>
      </w:tblGrid>
      <w:tr w:rsidR="0041227B" w:rsidRPr="007C4BEB" w14:paraId="2EACC3B9" w14:textId="77777777" w:rsidTr="00AE1BE7">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18" w:type="dxa"/>
          </w:tcPr>
          <w:p w14:paraId="4F9A0984" w14:textId="77777777" w:rsidR="0041227B" w:rsidRPr="00200F6A" w:rsidRDefault="004900B9" w:rsidP="002C396A">
            <w:pPr>
              <w:spacing w:line="276" w:lineRule="auto"/>
              <w:jc w:val="center"/>
              <w:rPr>
                <w:rFonts w:ascii="Arial" w:hAnsi="Arial" w:cs="Arial"/>
                <w:color w:val="auto"/>
              </w:rPr>
            </w:pPr>
            <w:r w:rsidRPr="00200F6A">
              <w:rPr>
                <w:rFonts w:ascii="Arial" w:hAnsi="Arial" w:cs="Arial"/>
                <w:color w:val="auto"/>
              </w:rPr>
              <w:br w:type="page"/>
            </w:r>
            <w:r w:rsidR="0041227B" w:rsidRPr="00200F6A">
              <w:rPr>
                <w:rFonts w:ascii="Arial" w:hAnsi="Arial" w:cs="Arial"/>
                <w:color w:val="auto"/>
              </w:rPr>
              <w:t>Contract Reference</w:t>
            </w:r>
          </w:p>
        </w:tc>
        <w:tc>
          <w:tcPr>
            <w:tcW w:w="3260" w:type="dxa"/>
          </w:tcPr>
          <w:p w14:paraId="636BE032" w14:textId="77777777" w:rsidR="0041227B" w:rsidRPr="00200F6A" w:rsidRDefault="0041227B" w:rsidP="002C39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0F6A">
              <w:rPr>
                <w:rFonts w:ascii="Arial" w:hAnsi="Arial" w:cs="Arial"/>
                <w:color w:val="auto"/>
              </w:rPr>
              <w:t>Contract Title</w:t>
            </w:r>
          </w:p>
        </w:tc>
        <w:tc>
          <w:tcPr>
            <w:tcW w:w="2551" w:type="dxa"/>
          </w:tcPr>
          <w:p w14:paraId="3C84D6CD" w14:textId="77777777" w:rsidR="0041227B" w:rsidRPr="00200F6A" w:rsidRDefault="0041227B" w:rsidP="002C39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0F6A">
              <w:rPr>
                <w:rFonts w:ascii="Arial" w:hAnsi="Arial" w:cs="Arial"/>
                <w:color w:val="auto"/>
              </w:rPr>
              <w:t>Supplier</w:t>
            </w:r>
          </w:p>
        </w:tc>
        <w:tc>
          <w:tcPr>
            <w:tcW w:w="1418" w:type="dxa"/>
          </w:tcPr>
          <w:p w14:paraId="4F313AE2" w14:textId="77777777" w:rsidR="0041227B" w:rsidRPr="00200F6A" w:rsidRDefault="00774E83" w:rsidP="002C396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00F6A">
              <w:rPr>
                <w:rFonts w:ascii="Arial" w:hAnsi="Arial" w:cs="Arial"/>
                <w:color w:val="auto"/>
              </w:rPr>
              <w:t>Spend</w:t>
            </w:r>
          </w:p>
        </w:tc>
      </w:tr>
      <w:tr w:rsidR="00AE1BE7" w:rsidRPr="007C4BEB" w14:paraId="647A65F1" w14:textId="77777777" w:rsidTr="00200F6A">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F4331D5" w14:textId="77777777" w:rsidR="00AE1BE7" w:rsidRPr="00140AE8" w:rsidRDefault="00AE1BE7" w:rsidP="00140AE8">
            <w:pPr>
              <w:rPr>
                <w:rFonts w:ascii="Arial" w:hAnsi="Arial" w:cs="Arial"/>
                <w:b w:val="0"/>
                <w:bCs w:val="0"/>
                <w:color w:val="000000"/>
                <w:sz w:val="23"/>
                <w:szCs w:val="23"/>
              </w:rPr>
            </w:pPr>
            <w:r w:rsidRPr="00140AE8">
              <w:rPr>
                <w:rFonts w:ascii="Arial" w:hAnsi="Arial" w:cs="Arial"/>
                <w:b w:val="0"/>
                <w:bCs w:val="0"/>
                <w:sz w:val="23"/>
                <w:szCs w:val="23"/>
              </w:rPr>
              <w:t>SP-18-11</w:t>
            </w:r>
          </w:p>
        </w:tc>
        <w:tc>
          <w:tcPr>
            <w:tcW w:w="3260" w:type="dxa"/>
            <w:vAlign w:val="center"/>
          </w:tcPr>
          <w:p w14:paraId="7B35008A" w14:textId="4F3A00F2"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National Reserved Commodities for Supported Businesses Framework</w:t>
            </w:r>
          </w:p>
        </w:tc>
        <w:tc>
          <w:tcPr>
            <w:tcW w:w="2551" w:type="dxa"/>
            <w:vAlign w:val="center"/>
          </w:tcPr>
          <w:p w14:paraId="3B629742" w14:textId="1CF047EA"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City Building Contracts LLP</w:t>
            </w:r>
          </w:p>
        </w:tc>
        <w:tc>
          <w:tcPr>
            <w:tcW w:w="1418" w:type="dxa"/>
            <w:vAlign w:val="center"/>
          </w:tcPr>
          <w:p w14:paraId="505192D2" w14:textId="49038E96"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£628,335</w:t>
            </w:r>
          </w:p>
        </w:tc>
      </w:tr>
      <w:tr w:rsidR="00AE1BE7" w:rsidRPr="007C4BEB" w14:paraId="5732DA2F" w14:textId="77777777" w:rsidTr="00200F6A">
        <w:trPr>
          <w:trHeight w:val="511"/>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52778BC6" w14:textId="1869D28A" w:rsidR="00AE1BE7" w:rsidRPr="00140AE8" w:rsidRDefault="00AE1BE7" w:rsidP="00140AE8">
            <w:pPr>
              <w:rPr>
                <w:rFonts w:ascii="Arial" w:hAnsi="Arial" w:cs="Arial"/>
                <w:color w:val="000000"/>
                <w:sz w:val="23"/>
                <w:szCs w:val="23"/>
              </w:rPr>
            </w:pPr>
            <w:r w:rsidRPr="00140AE8">
              <w:rPr>
                <w:rFonts w:ascii="Arial" w:hAnsi="Arial" w:cs="Arial"/>
                <w:b w:val="0"/>
                <w:bCs w:val="0"/>
                <w:sz w:val="23"/>
                <w:szCs w:val="23"/>
              </w:rPr>
              <w:t>SP-18-11</w:t>
            </w:r>
          </w:p>
        </w:tc>
        <w:tc>
          <w:tcPr>
            <w:tcW w:w="3260" w:type="dxa"/>
            <w:vAlign w:val="center"/>
          </w:tcPr>
          <w:p w14:paraId="32D27311" w14:textId="2EBEC05D" w:rsidR="00AE1BE7" w:rsidRPr="00140AE8" w:rsidRDefault="00AE1BE7" w:rsidP="00140AE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National Reserved Commodities for Supported Businesses Framework</w:t>
            </w:r>
          </w:p>
        </w:tc>
        <w:tc>
          <w:tcPr>
            <w:tcW w:w="2551" w:type="dxa"/>
            <w:vAlign w:val="center"/>
          </w:tcPr>
          <w:p w14:paraId="4E952AD7" w14:textId="2881DB46" w:rsidR="00AE1BE7" w:rsidRPr="00140AE8" w:rsidRDefault="00AE1BE7" w:rsidP="00140AE8">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Capture All</w:t>
            </w:r>
          </w:p>
        </w:tc>
        <w:tc>
          <w:tcPr>
            <w:tcW w:w="1418" w:type="dxa"/>
            <w:vAlign w:val="center"/>
          </w:tcPr>
          <w:p w14:paraId="4B9967E0" w14:textId="18C5CA8C" w:rsidR="00AE1BE7" w:rsidRPr="00140AE8" w:rsidRDefault="00AE1BE7" w:rsidP="00140AE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3"/>
                <w:szCs w:val="23"/>
              </w:rPr>
            </w:pPr>
            <w:r w:rsidRPr="00140AE8">
              <w:rPr>
                <w:rFonts w:ascii="Arial" w:hAnsi="Arial" w:cs="Arial"/>
                <w:sz w:val="23"/>
                <w:szCs w:val="23"/>
              </w:rPr>
              <w:t>£7,444</w:t>
            </w:r>
          </w:p>
        </w:tc>
      </w:tr>
      <w:tr w:rsidR="00AE1BE7" w:rsidRPr="007C4BEB" w14:paraId="714633E1" w14:textId="77777777" w:rsidTr="00200F6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34DD5EF5" w14:textId="77777777" w:rsidR="00AE1BE7" w:rsidRPr="00140AE8" w:rsidRDefault="00AE1BE7" w:rsidP="00140AE8">
            <w:pPr>
              <w:rPr>
                <w:rFonts w:ascii="Arial" w:hAnsi="Arial" w:cs="Arial"/>
                <w:b w:val="0"/>
                <w:bCs w:val="0"/>
                <w:sz w:val="23"/>
                <w:szCs w:val="23"/>
              </w:rPr>
            </w:pPr>
            <w:r w:rsidRPr="00140AE8">
              <w:rPr>
                <w:rFonts w:ascii="Arial" w:hAnsi="Arial" w:cs="Arial"/>
                <w:b w:val="0"/>
                <w:bCs w:val="0"/>
                <w:sz w:val="23"/>
                <w:szCs w:val="23"/>
              </w:rPr>
              <w:t>SXL/0517</w:t>
            </w:r>
          </w:p>
        </w:tc>
        <w:tc>
          <w:tcPr>
            <w:tcW w:w="3260" w:type="dxa"/>
            <w:vAlign w:val="center"/>
          </w:tcPr>
          <w:p w14:paraId="2B90B32C" w14:textId="77777777"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Children’s Residential Care and Education including Short Breaks</w:t>
            </w:r>
          </w:p>
        </w:tc>
        <w:tc>
          <w:tcPr>
            <w:tcW w:w="2551" w:type="dxa"/>
            <w:vAlign w:val="center"/>
          </w:tcPr>
          <w:p w14:paraId="6936747A" w14:textId="74E8E49A"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Sight Scotland</w:t>
            </w:r>
          </w:p>
        </w:tc>
        <w:tc>
          <w:tcPr>
            <w:tcW w:w="1418" w:type="dxa"/>
            <w:vAlign w:val="center"/>
          </w:tcPr>
          <w:p w14:paraId="691F4FD3" w14:textId="08592F97"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£212,241</w:t>
            </w:r>
          </w:p>
        </w:tc>
      </w:tr>
      <w:tr w:rsidR="00AE1BE7" w:rsidRPr="007C4BEB" w14:paraId="29E97429" w14:textId="77777777" w:rsidTr="00200F6A">
        <w:trPr>
          <w:trHeight w:val="356"/>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420A82D" w14:textId="5C6A449B" w:rsidR="00AE1BE7" w:rsidRPr="00140AE8" w:rsidRDefault="00AE1BE7" w:rsidP="00140AE8">
            <w:pPr>
              <w:ind w:left="33"/>
              <w:rPr>
                <w:rFonts w:ascii="Arial" w:hAnsi="Arial" w:cs="Arial"/>
                <w:sz w:val="23"/>
                <w:szCs w:val="23"/>
              </w:rPr>
            </w:pPr>
            <w:r w:rsidRPr="00140AE8">
              <w:rPr>
                <w:rFonts w:ascii="Arial" w:hAnsi="Arial" w:cs="Arial"/>
                <w:b w:val="0"/>
                <w:bCs w:val="0"/>
                <w:sz w:val="23"/>
                <w:szCs w:val="23"/>
              </w:rPr>
              <w:t>-</w:t>
            </w:r>
          </w:p>
        </w:tc>
        <w:tc>
          <w:tcPr>
            <w:tcW w:w="3260" w:type="dxa"/>
            <w:vAlign w:val="center"/>
          </w:tcPr>
          <w:p w14:paraId="3706000E" w14:textId="344D88AE" w:rsidR="00AE1BE7" w:rsidRPr="00140AE8" w:rsidRDefault="00AE1BE7" w:rsidP="00140AE8">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Best value spend</w:t>
            </w:r>
          </w:p>
        </w:tc>
        <w:tc>
          <w:tcPr>
            <w:tcW w:w="2551" w:type="dxa"/>
            <w:vAlign w:val="center"/>
          </w:tcPr>
          <w:p w14:paraId="7C3CD76C" w14:textId="77777777" w:rsidR="00AE1BE7" w:rsidRPr="00140AE8" w:rsidRDefault="00AE1BE7" w:rsidP="00140AE8">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RNIB Enterprises Ltd</w:t>
            </w:r>
          </w:p>
        </w:tc>
        <w:tc>
          <w:tcPr>
            <w:tcW w:w="1418" w:type="dxa"/>
            <w:vAlign w:val="center"/>
          </w:tcPr>
          <w:p w14:paraId="45214F3B" w14:textId="66D4AE75" w:rsidR="00AE1BE7" w:rsidRPr="00140AE8" w:rsidRDefault="00AE1BE7" w:rsidP="00140AE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£8,335</w:t>
            </w:r>
          </w:p>
        </w:tc>
      </w:tr>
      <w:tr w:rsidR="00AE1BE7" w:rsidRPr="007C4BEB" w14:paraId="609B03DD" w14:textId="77777777" w:rsidTr="00200F6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0203F2F" w14:textId="154FC2DF" w:rsidR="00AE1BE7" w:rsidRPr="00140AE8" w:rsidRDefault="00AE1BE7" w:rsidP="00140AE8">
            <w:pPr>
              <w:ind w:left="33"/>
              <w:rPr>
                <w:rFonts w:ascii="Arial" w:hAnsi="Arial" w:cs="Arial"/>
                <w:sz w:val="23"/>
                <w:szCs w:val="23"/>
                <w:highlight w:val="yellow"/>
              </w:rPr>
            </w:pPr>
            <w:r w:rsidRPr="00140AE8">
              <w:rPr>
                <w:rFonts w:ascii="Arial" w:hAnsi="Arial" w:cs="Arial"/>
                <w:b w:val="0"/>
                <w:bCs w:val="0"/>
                <w:sz w:val="23"/>
                <w:szCs w:val="23"/>
              </w:rPr>
              <w:t>-</w:t>
            </w:r>
          </w:p>
        </w:tc>
        <w:tc>
          <w:tcPr>
            <w:tcW w:w="3260" w:type="dxa"/>
            <w:vAlign w:val="center"/>
          </w:tcPr>
          <w:p w14:paraId="0DA5A6A9" w14:textId="1D81429F" w:rsidR="00AE1BE7" w:rsidRPr="00140AE8" w:rsidRDefault="00AE1BE7" w:rsidP="00140AE8">
            <w:pPr>
              <w:ind w:left="33"/>
              <w:cnfStyle w:val="000000100000" w:firstRow="0" w:lastRow="0" w:firstColumn="0" w:lastColumn="0" w:oddVBand="0" w:evenVBand="0" w:oddHBand="1" w:evenHBand="0" w:firstRowFirstColumn="0" w:firstRowLastColumn="0" w:lastRowFirstColumn="0" w:lastRowLastColumn="0"/>
              <w:rPr>
                <w:rFonts w:ascii="Arial" w:hAnsi="Arial" w:cs="Arial"/>
                <w:sz w:val="23"/>
                <w:szCs w:val="23"/>
                <w:highlight w:val="yellow"/>
              </w:rPr>
            </w:pPr>
            <w:r w:rsidRPr="00140AE8">
              <w:rPr>
                <w:rFonts w:ascii="Arial" w:hAnsi="Arial" w:cs="Arial"/>
                <w:sz w:val="23"/>
                <w:szCs w:val="23"/>
              </w:rPr>
              <w:t>Best value spend</w:t>
            </w:r>
          </w:p>
        </w:tc>
        <w:tc>
          <w:tcPr>
            <w:tcW w:w="2551" w:type="dxa"/>
            <w:vAlign w:val="center"/>
          </w:tcPr>
          <w:p w14:paraId="26F74C08" w14:textId="735A09ED"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Lady Haig’s Poppy Factory</w:t>
            </w:r>
          </w:p>
        </w:tc>
        <w:tc>
          <w:tcPr>
            <w:tcW w:w="1418" w:type="dxa"/>
            <w:vAlign w:val="center"/>
          </w:tcPr>
          <w:p w14:paraId="782C8FF1" w14:textId="1C0523B9"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£1,310</w:t>
            </w:r>
          </w:p>
        </w:tc>
      </w:tr>
      <w:tr w:rsidR="00AE1BE7" w:rsidRPr="007C4BEB" w14:paraId="73521724" w14:textId="77777777" w:rsidTr="00200F6A">
        <w:trPr>
          <w:trHeight w:val="62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0AC0C69" w14:textId="30A93403" w:rsidR="00AE1BE7" w:rsidRPr="00140AE8" w:rsidRDefault="00AE1BE7" w:rsidP="00140AE8">
            <w:pPr>
              <w:ind w:left="33"/>
              <w:rPr>
                <w:rFonts w:ascii="Arial" w:hAnsi="Arial" w:cs="Arial"/>
                <w:sz w:val="23"/>
                <w:szCs w:val="23"/>
                <w:highlight w:val="yellow"/>
              </w:rPr>
            </w:pPr>
            <w:r w:rsidRPr="00140AE8">
              <w:rPr>
                <w:rFonts w:ascii="Arial" w:hAnsi="Arial" w:cs="Arial"/>
                <w:b w:val="0"/>
                <w:bCs w:val="0"/>
                <w:sz w:val="23"/>
                <w:szCs w:val="23"/>
              </w:rPr>
              <w:t>-</w:t>
            </w:r>
          </w:p>
        </w:tc>
        <w:tc>
          <w:tcPr>
            <w:tcW w:w="3260" w:type="dxa"/>
            <w:vAlign w:val="center"/>
          </w:tcPr>
          <w:p w14:paraId="58A5EC16" w14:textId="02E58536" w:rsidR="00AE1BE7" w:rsidRPr="00140AE8" w:rsidRDefault="00AE1BE7" w:rsidP="00140AE8">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highlight w:val="yellow"/>
              </w:rPr>
            </w:pPr>
            <w:r w:rsidRPr="00140AE8">
              <w:rPr>
                <w:rFonts w:ascii="Arial" w:hAnsi="Arial" w:cs="Arial"/>
                <w:sz w:val="23"/>
                <w:szCs w:val="23"/>
              </w:rPr>
              <w:t>Best value spend</w:t>
            </w:r>
          </w:p>
        </w:tc>
        <w:tc>
          <w:tcPr>
            <w:tcW w:w="2551" w:type="dxa"/>
            <w:vAlign w:val="center"/>
          </w:tcPr>
          <w:p w14:paraId="705EDE62" w14:textId="6FF9E87A" w:rsidR="00AE1BE7" w:rsidRPr="00140AE8" w:rsidRDefault="00AE1BE7" w:rsidP="00140AE8">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Direct Signs (UK) LIMI</w:t>
            </w:r>
          </w:p>
        </w:tc>
        <w:tc>
          <w:tcPr>
            <w:tcW w:w="1418" w:type="dxa"/>
            <w:vAlign w:val="center"/>
          </w:tcPr>
          <w:p w14:paraId="02864001" w14:textId="615881C3" w:rsidR="00AE1BE7" w:rsidRPr="00140AE8" w:rsidRDefault="00AE1BE7" w:rsidP="00140AE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£336</w:t>
            </w:r>
          </w:p>
        </w:tc>
      </w:tr>
      <w:tr w:rsidR="00AE1BE7" w:rsidRPr="007C4BEB" w14:paraId="5BE8DADE" w14:textId="77777777" w:rsidTr="00200F6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98272E3" w14:textId="537138CE" w:rsidR="00AE1BE7" w:rsidRPr="00140AE8" w:rsidRDefault="00AE1BE7" w:rsidP="00140AE8">
            <w:pPr>
              <w:ind w:left="33"/>
              <w:rPr>
                <w:rFonts w:ascii="Arial" w:hAnsi="Arial" w:cs="Arial"/>
                <w:sz w:val="23"/>
                <w:szCs w:val="23"/>
                <w:highlight w:val="yellow"/>
              </w:rPr>
            </w:pPr>
            <w:r w:rsidRPr="00140AE8">
              <w:rPr>
                <w:rFonts w:ascii="Arial" w:hAnsi="Arial" w:cs="Arial"/>
                <w:b w:val="0"/>
                <w:bCs w:val="0"/>
                <w:sz w:val="23"/>
                <w:szCs w:val="23"/>
              </w:rPr>
              <w:t>-</w:t>
            </w:r>
          </w:p>
        </w:tc>
        <w:tc>
          <w:tcPr>
            <w:tcW w:w="3260" w:type="dxa"/>
            <w:vAlign w:val="center"/>
          </w:tcPr>
          <w:p w14:paraId="76E0C4B2" w14:textId="3A342BFA" w:rsidR="00AE1BE7" w:rsidRPr="00140AE8" w:rsidRDefault="00AE1BE7" w:rsidP="00140AE8">
            <w:pPr>
              <w:ind w:left="33"/>
              <w:cnfStyle w:val="000000100000" w:firstRow="0" w:lastRow="0" w:firstColumn="0" w:lastColumn="0" w:oddVBand="0" w:evenVBand="0" w:oddHBand="1" w:evenHBand="0" w:firstRowFirstColumn="0" w:firstRowLastColumn="0" w:lastRowFirstColumn="0" w:lastRowLastColumn="0"/>
              <w:rPr>
                <w:rFonts w:ascii="Arial" w:hAnsi="Arial" w:cs="Arial"/>
                <w:sz w:val="23"/>
                <w:szCs w:val="23"/>
                <w:highlight w:val="yellow"/>
              </w:rPr>
            </w:pPr>
            <w:r w:rsidRPr="00140AE8">
              <w:rPr>
                <w:rFonts w:ascii="Arial" w:hAnsi="Arial" w:cs="Arial"/>
                <w:sz w:val="23"/>
                <w:szCs w:val="23"/>
              </w:rPr>
              <w:t>Best value spend</w:t>
            </w:r>
          </w:p>
        </w:tc>
        <w:tc>
          <w:tcPr>
            <w:tcW w:w="2551" w:type="dxa"/>
            <w:vAlign w:val="center"/>
          </w:tcPr>
          <w:p w14:paraId="27E6C5AB" w14:textId="1B76EFFB" w:rsidR="00AE1BE7" w:rsidRPr="00140AE8" w:rsidRDefault="00AE1BE7" w:rsidP="00140AE8">
            <w:pPr>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Royal British Legion Industries Ltd</w:t>
            </w:r>
          </w:p>
        </w:tc>
        <w:tc>
          <w:tcPr>
            <w:tcW w:w="1418" w:type="dxa"/>
            <w:vAlign w:val="center"/>
          </w:tcPr>
          <w:p w14:paraId="5B3A0544" w14:textId="3CE1375E"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3"/>
                <w:szCs w:val="23"/>
              </w:rPr>
            </w:pPr>
            <w:r w:rsidRPr="00140AE8">
              <w:rPr>
                <w:rFonts w:ascii="Arial" w:hAnsi="Arial" w:cs="Arial"/>
                <w:sz w:val="23"/>
                <w:szCs w:val="23"/>
              </w:rPr>
              <w:t>£126</w:t>
            </w:r>
          </w:p>
        </w:tc>
      </w:tr>
      <w:tr w:rsidR="00AE1BE7" w:rsidRPr="007C4BEB" w14:paraId="3359D531" w14:textId="77777777" w:rsidTr="00200F6A">
        <w:trPr>
          <w:trHeight w:val="372"/>
        </w:trPr>
        <w:tc>
          <w:tcPr>
            <w:cnfStyle w:val="001000000000" w:firstRow="0" w:lastRow="0" w:firstColumn="1" w:lastColumn="0" w:oddVBand="0" w:evenVBand="0" w:oddHBand="0" w:evenHBand="0" w:firstRowFirstColumn="0" w:firstRowLastColumn="0" w:lastRowFirstColumn="0" w:lastRowLastColumn="0"/>
            <w:tcW w:w="1418" w:type="dxa"/>
            <w:tcBorders>
              <w:bottom w:val="single" w:sz="4" w:space="0" w:color="95B3D7" w:themeColor="accent1" w:themeTint="99"/>
            </w:tcBorders>
            <w:vAlign w:val="center"/>
          </w:tcPr>
          <w:p w14:paraId="42FC97B0" w14:textId="5C8C6C60" w:rsidR="00AE1BE7" w:rsidRPr="00140AE8" w:rsidRDefault="00AE1BE7" w:rsidP="00140AE8">
            <w:pPr>
              <w:ind w:left="33"/>
              <w:rPr>
                <w:rFonts w:ascii="Arial" w:hAnsi="Arial" w:cs="Arial"/>
                <w:sz w:val="23"/>
                <w:szCs w:val="23"/>
                <w:highlight w:val="yellow"/>
              </w:rPr>
            </w:pPr>
            <w:r w:rsidRPr="00140AE8">
              <w:rPr>
                <w:rFonts w:ascii="Arial" w:hAnsi="Arial" w:cs="Arial"/>
                <w:b w:val="0"/>
                <w:bCs w:val="0"/>
                <w:sz w:val="23"/>
                <w:szCs w:val="23"/>
              </w:rPr>
              <w:t>-</w:t>
            </w:r>
          </w:p>
        </w:tc>
        <w:tc>
          <w:tcPr>
            <w:tcW w:w="3260" w:type="dxa"/>
            <w:tcBorders>
              <w:bottom w:val="single" w:sz="4" w:space="0" w:color="95B3D7" w:themeColor="accent1" w:themeTint="99"/>
            </w:tcBorders>
            <w:vAlign w:val="center"/>
          </w:tcPr>
          <w:p w14:paraId="1264DDC8" w14:textId="7E87FAF9" w:rsidR="00AE1BE7" w:rsidRPr="00140AE8" w:rsidRDefault="00AE1BE7" w:rsidP="00140AE8">
            <w:pPr>
              <w:ind w:left="33"/>
              <w:cnfStyle w:val="000000000000" w:firstRow="0" w:lastRow="0" w:firstColumn="0" w:lastColumn="0" w:oddVBand="0" w:evenVBand="0" w:oddHBand="0" w:evenHBand="0" w:firstRowFirstColumn="0" w:firstRowLastColumn="0" w:lastRowFirstColumn="0" w:lastRowLastColumn="0"/>
              <w:rPr>
                <w:rFonts w:ascii="Arial" w:hAnsi="Arial" w:cs="Arial"/>
                <w:sz w:val="23"/>
                <w:szCs w:val="23"/>
                <w:highlight w:val="yellow"/>
              </w:rPr>
            </w:pPr>
            <w:r w:rsidRPr="00140AE8">
              <w:rPr>
                <w:rFonts w:ascii="Arial" w:hAnsi="Arial" w:cs="Arial"/>
                <w:sz w:val="23"/>
                <w:szCs w:val="23"/>
              </w:rPr>
              <w:t>Best value spend</w:t>
            </w:r>
          </w:p>
        </w:tc>
        <w:tc>
          <w:tcPr>
            <w:tcW w:w="2551" w:type="dxa"/>
            <w:tcBorders>
              <w:bottom w:val="single" w:sz="4" w:space="0" w:color="95B3D7" w:themeColor="accent1" w:themeTint="99"/>
            </w:tcBorders>
            <w:vAlign w:val="center"/>
          </w:tcPr>
          <w:p w14:paraId="429D0AA3" w14:textId="2715DA0E" w:rsidR="00AE1BE7" w:rsidRPr="00140AE8" w:rsidRDefault="00AE1BE7" w:rsidP="00140AE8">
            <w:pPr>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RNIB Scotland</w:t>
            </w:r>
          </w:p>
        </w:tc>
        <w:tc>
          <w:tcPr>
            <w:tcW w:w="1418" w:type="dxa"/>
            <w:vAlign w:val="center"/>
          </w:tcPr>
          <w:p w14:paraId="1DADE5E9" w14:textId="0C5B1AD0" w:rsidR="00AE1BE7" w:rsidRPr="00140AE8" w:rsidRDefault="00AE1BE7" w:rsidP="00140AE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3"/>
                <w:szCs w:val="23"/>
              </w:rPr>
            </w:pPr>
            <w:r w:rsidRPr="00140AE8">
              <w:rPr>
                <w:rFonts w:ascii="Arial" w:hAnsi="Arial" w:cs="Arial"/>
                <w:sz w:val="23"/>
                <w:szCs w:val="23"/>
              </w:rPr>
              <w:t>£67</w:t>
            </w:r>
          </w:p>
        </w:tc>
      </w:tr>
      <w:tr w:rsidR="00AE1BE7" w:rsidRPr="007C4BEB" w14:paraId="6D0AEE87" w14:textId="77777777" w:rsidTr="00200F6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418" w:type="dxa"/>
            <w:tcBorders>
              <w:right w:val="nil"/>
            </w:tcBorders>
            <w:vAlign w:val="center"/>
          </w:tcPr>
          <w:p w14:paraId="64672140" w14:textId="31B4696C" w:rsidR="00AE1BE7" w:rsidRPr="00140AE8" w:rsidRDefault="00AE1BE7" w:rsidP="00140AE8">
            <w:pPr>
              <w:jc w:val="right"/>
              <w:rPr>
                <w:rFonts w:ascii="Arial" w:hAnsi="Arial" w:cs="Arial"/>
                <w:b w:val="0"/>
                <w:bCs w:val="0"/>
                <w:sz w:val="23"/>
                <w:szCs w:val="23"/>
                <w:highlight w:val="yellow"/>
              </w:rPr>
            </w:pPr>
          </w:p>
        </w:tc>
        <w:tc>
          <w:tcPr>
            <w:tcW w:w="3260" w:type="dxa"/>
            <w:tcBorders>
              <w:left w:val="nil"/>
              <w:right w:val="nil"/>
            </w:tcBorders>
            <w:vAlign w:val="center"/>
          </w:tcPr>
          <w:p w14:paraId="63736F5C" w14:textId="77777777"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highlight w:val="yellow"/>
              </w:rPr>
            </w:pPr>
          </w:p>
        </w:tc>
        <w:tc>
          <w:tcPr>
            <w:tcW w:w="2551" w:type="dxa"/>
            <w:tcBorders>
              <w:left w:val="nil"/>
            </w:tcBorders>
            <w:vAlign w:val="center"/>
          </w:tcPr>
          <w:p w14:paraId="67204B7D" w14:textId="113B9C53"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highlight w:val="yellow"/>
              </w:rPr>
            </w:pPr>
            <w:r w:rsidRPr="00140AE8">
              <w:rPr>
                <w:rFonts w:ascii="Arial" w:hAnsi="Arial" w:cs="Arial"/>
                <w:b/>
                <w:bCs/>
                <w:sz w:val="23"/>
                <w:szCs w:val="23"/>
              </w:rPr>
              <w:t xml:space="preserve">Total spend </w:t>
            </w:r>
          </w:p>
        </w:tc>
        <w:tc>
          <w:tcPr>
            <w:tcW w:w="1418" w:type="dxa"/>
            <w:vAlign w:val="center"/>
          </w:tcPr>
          <w:p w14:paraId="5CFCE5DB" w14:textId="644FD91E" w:rsidR="00AE1BE7" w:rsidRPr="00140AE8" w:rsidRDefault="00AE1BE7" w:rsidP="00140A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 w:val="23"/>
                <w:szCs w:val="23"/>
              </w:rPr>
            </w:pPr>
            <w:r w:rsidRPr="00140AE8">
              <w:rPr>
                <w:rFonts w:ascii="Arial" w:hAnsi="Arial" w:cs="Arial"/>
                <w:b/>
                <w:bCs/>
                <w:sz w:val="23"/>
                <w:szCs w:val="23"/>
              </w:rPr>
              <w:t>£858,194</w:t>
            </w:r>
          </w:p>
        </w:tc>
      </w:tr>
    </w:tbl>
    <w:p w14:paraId="576DA76E" w14:textId="5B56DB2D" w:rsidR="00984D74" w:rsidRDefault="0055031E" w:rsidP="00F3520A">
      <w:pPr>
        <w:spacing w:before="40"/>
        <w:ind w:left="720"/>
        <w:rPr>
          <w:rFonts w:ascii="Arial" w:hAnsi="Arial" w:cs="Arial"/>
          <w:b/>
          <w:bCs/>
        </w:rPr>
      </w:pPr>
      <w:r w:rsidRPr="00F3520A">
        <w:rPr>
          <w:rFonts w:ascii="Arial" w:hAnsi="Arial" w:cs="Arial"/>
          <w:b/>
          <w:bCs/>
        </w:rPr>
        <w:t xml:space="preserve">Table </w:t>
      </w:r>
      <w:r w:rsidR="008330F5">
        <w:rPr>
          <w:rFonts w:ascii="Arial" w:hAnsi="Arial" w:cs="Arial"/>
          <w:b/>
          <w:bCs/>
        </w:rPr>
        <w:t>4</w:t>
      </w:r>
      <w:r w:rsidR="00D22387" w:rsidRPr="00F3520A">
        <w:rPr>
          <w:rFonts w:ascii="Arial" w:hAnsi="Arial" w:cs="Arial"/>
          <w:b/>
          <w:bCs/>
        </w:rPr>
        <w:t xml:space="preserve"> </w:t>
      </w:r>
      <w:r w:rsidR="0041227B">
        <w:rPr>
          <w:rFonts w:ascii="Arial" w:hAnsi="Arial" w:cs="Arial"/>
          <w:b/>
          <w:bCs/>
        </w:rPr>
        <w:t>–</w:t>
      </w:r>
      <w:r w:rsidR="00D22387" w:rsidRPr="00F3520A">
        <w:rPr>
          <w:rFonts w:ascii="Arial" w:hAnsi="Arial" w:cs="Arial"/>
          <w:b/>
          <w:bCs/>
        </w:rPr>
        <w:t xml:space="preserve"> </w:t>
      </w:r>
      <w:r w:rsidR="00F57A53">
        <w:rPr>
          <w:rFonts w:ascii="Arial" w:hAnsi="Arial" w:cs="Arial"/>
          <w:b/>
          <w:bCs/>
        </w:rPr>
        <w:t xml:space="preserve">Spend with </w:t>
      </w:r>
      <w:r w:rsidR="00B15640" w:rsidRPr="00F3520A">
        <w:rPr>
          <w:rFonts w:ascii="Arial" w:hAnsi="Arial" w:cs="Arial"/>
          <w:b/>
          <w:bCs/>
        </w:rPr>
        <w:t xml:space="preserve">Supported </w:t>
      </w:r>
      <w:r w:rsidR="0041227B">
        <w:rPr>
          <w:rFonts w:ascii="Arial" w:hAnsi="Arial" w:cs="Arial"/>
          <w:b/>
          <w:bCs/>
        </w:rPr>
        <w:t>Businesses</w:t>
      </w:r>
      <w:r w:rsidR="00F57A53">
        <w:rPr>
          <w:rFonts w:ascii="Arial" w:hAnsi="Arial" w:cs="Arial"/>
          <w:b/>
          <w:bCs/>
        </w:rPr>
        <w:t xml:space="preserve"> during </w:t>
      </w:r>
      <w:r w:rsidR="00BC7909">
        <w:rPr>
          <w:rFonts w:ascii="Arial" w:hAnsi="Arial" w:cs="Arial"/>
          <w:b/>
          <w:bCs/>
        </w:rPr>
        <w:t>2021/22</w:t>
      </w:r>
    </w:p>
    <w:p w14:paraId="77092A6F" w14:textId="3FD63800" w:rsidR="009C0272" w:rsidRDefault="009C0272" w:rsidP="00F3520A">
      <w:pPr>
        <w:spacing w:before="40"/>
        <w:ind w:left="720"/>
        <w:rPr>
          <w:rFonts w:ascii="Arial" w:hAnsi="Arial" w:cs="Arial"/>
          <w:b/>
          <w:bCs/>
        </w:rPr>
      </w:pPr>
    </w:p>
    <w:p w14:paraId="182F312B" w14:textId="77777777" w:rsidR="00F64BC5" w:rsidRDefault="00F64BC5" w:rsidP="00F3520A">
      <w:pPr>
        <w:spacing w:before="40"/>
        <w:ind w:left="720"/>
        <w:rPr>
          <w:rFonts w:ascii="Arial" w:hAnsi="Arial" w:cs="Arial"/>
          <w:b/>
          <w:bCs/>
        </w:rPr>
      </w:pPr>
    </w:p>
    <w:p w14:paraId="694F1131" w14:textId="409A3B9F" w:rsidR="002954C4" w:rsidRPr="00C073C4" w:rsidRDefault="00CC5060" w:rsidP="00CC5060">
      <w:pPr>
        <w:ind w:left="709" w:hanging="709"/>
        <w:rPr>
          <w:rFonts w:ascii="Arial" w:hAnsi="Arial" w:cs="Arial"/>
        </w:rPr>
      </w:pPr>
      <w:r>
        <w:rPr>
          <w:rFonts w:ascii="Arial" w:hAnsi="Arial" w:cs="Arial"/>
        </w:rPr>
        <w:t>9.3</w:t>
      </w:r>
      <w:r>
        <w:rPr>
          <w:rFonts w:ascii="Arial" w:hAnsi="Arial" w:cs="Arial"/>
        </w:rPr>
        <w:tab/>
      </w:r>
      <w:r w:rsidR="009F54DA" w:rsidRPr="003B2AED">
        <w:rPr>
          <w:rFonts w:ascii="Arial" w:hAnsi="Arial" w:cs="Arial"/>
        </w:rPr>
        <w:t xml:space="preserve">In </w:t>
      </w:r>
      <w:r w:rsidR="00BC7909">
        <w:rPr>
          <w:rFonts w:ascii="Arial" w:hAnsi="Arial" w:cs="Arial"/>
        </w:rPr>
        <w:t>2021/22</w:t>
      </w:r>
      <w:r w:rsidR="009F54DA" w:rsidRPr="003B2AED">
        <w:rPr>
          <w:rFonts w:ascii="Arial" w:hAnsi="Arial" w:cs="Arial"/>
        </w:rPr>
        <w:t xml:space="preserve">, </w:t>
      </w:r>
      <w:r w:rsidR="00C94E74" w:rsidRPr="003B2AED">
        <w:rPr>
          <w:rFonts w:ascii="Arial" w:hAnsi="Arial" w:cs="Arial"/>
        </w:rPr>
        <w:t>Supported Businesses receive</w:t>
      </w:r>
      <w:r w:rsidR="009F54DA" w:rsidRPr="003B2AED">
        <w:rPr>
          <w:rFonts w:ascii="Arial" w:hAnsi="Arial" w:cs="Arial"/>
        </w:rPr>
        <w:t>d</w:t>
      </w:r>
      <w:r w:rsidR="00C94E74" w:rsidRPr="003B2AED">
        <w:rPr>
          <w:rFonts w:ascii="Arial" w:hAnsi="Arial" w:cs="Arial"/>
        </w:rPr>
        <w:t xml:space="preserve"> spend of </w:t>
      </w:r>
      <w:r w:rsidR="00BA2A37" w:rsidRPr="003B2AED">
        <w:rPr>
          <w:rFonts w:ascii="Arial" w:hAnsi="Arial" w:cs="Arial"/>
        </w:rPr>
        <w:t>nearly</w:t>
      </w:r>
      <w:r w:rsidR="007552B6" w:rsidRPr="003B2AED">
        <w:rPr>
          <w:rFonts w:ascii="Arial" w:hAnsi="Arial" w:cs="Arial"/>
        </w:rPr>
        <w:t xml:space="preserve"> </w:t>
      </w:r>
      <w:r w:rsidR="00922604" w:rsidRPr="003B2AED">
        <w:rPr>
          <w:rFonts w:ascii="Arial" w:hAnsi="Arial" w:cs="Arial"/>
        </w:rPr>
        <w:t>£</w:t>
      </w:r>
      <w:r w:rsidR="00E0412B">
        <w:rPr>
          <w:rFonts w:ascii="Arial" w:hAnsi="Arial" w:cs="Arial"/>
        </w:rPr>
        <w:t>86</w:t>
      </w:r>
      <w:r w:rsidR="00BA2A37" w:rsidRPr="003B2AED">
        <w:rPr>
          <w:rFonts w:ascii="Arial" w:hAnsi="Arial" w:cs="Arial"/>
        </w:rPr>
        <w:t>0k</w:t>
      </w:r>
      <w:r w:rsidR="00922604" w:rsidRPr="003B2AED">
        <w:rPr>
          <w:rFonts w:ascii="Arial" w:hAnsi="Arial" w:cs="Arial"/>
        </w:rPr>
        <w:t xml:space="preserve">, which equates to </w:t>
      </w:r>
      <w:r w:rsidR="00C94E74" w:rsidRPr="003B2AED">
        <w:rPr>
          <w:rFonts w:ascii="Arial" w:hAnsi="Arial" w:cs="Arial"/>
        </w:rPr>
        <w:t>0.</w:t>
      </w:r>
      <w:r w:rsidR="00E0412B">
        <w:rPr>
          <w:rFonts w:ascii="Arial" w:hAnsi="Arial" w:cs="Arial"/>
        </w:rPr>
        <w:t>4</w:t>
      </w:r>
      <w:r w:rsidR="00922604" w:rsidRPr="003B2AED">
        <w:rPr>
          <w:rFonts w:ascii="Arial" w:hAnsi="Arial" w:cs="Arial"/>
        </w:rPr>
        <w:t xml:space="preserve">% of influenceable spend.  </w:t>
      </w:r>
      <w:r w:rsidR="003B2AED" w:rsidRPr="003B2AED">
        <w:rPr>
          <w:rFonts w:ascii="Arial" w:hAnsi="Arial" w:cs="Arial"/>
        </w:rPr>
        <w:t>This is a</w:t>
      </w:r>
      <w:r w:rsidR="00E0412B">
        <w:rPr>
          <w:rFonts w:ascii="Arial" w:hAnsi="Arial" w:cs="Arial"/>
        </w:rPr>
        <w:t xml:space="preserve"> spend increase </w:t>
      </w:r>
      <w:r w:rsidR="001E5D21">
        <w:rPr>
          <w:rFonts w:ascii="Arial" w:hAnsi="Arial" w:cs="Arial"/>
        </w:rPr>
        <w:t xml:space="preserve">of nearly £300k </w:t>
      </w:r>
      <w:r w:rsidR="00E0412B">
        <w:rPr>
          <w:rFonts w:ascii="Arial" w:hAnsi="Arial" w:cs="Arial"/>
        </w:rPr>
        <w:t>from 2020/21</w:t>
      </w:r>
      <w:r w:rsidR="001E5D21">
        <w:rPr>
          <w:rFonts w:ascii="Arial" w:hAnsi="Arial" w:cs="Arial"/>
        </w:rPr>
        <w:t xml:space="preserve">, however </w:t>
      </w:r>
      <w:r>
        <w:rPr>
          <w:rFonts w:ascii="Arial" w:hAnsi="Arial" w:cs="Arial"/>
        </w:rPr>
        <w:t>remains less than that spent in the previous three years and</w:t>
      </w:r>
      <w:r w:rsidR="003B2AED" w:rsidRPr="003B2AED">
        <w:rPr>
          <w:rFonts w:ascii="Arial" w:hAnsi="Arial" w:cs="Arial"/>
        </w:rPr>
        <w:t xml:space="preserve"> is less than the target </w:t>
      </w:r>
      <w:r>
        <w:rPr>
          <w:rFonts w:ascii="Arial" w:hAnsi="Arial" w:cs="Arial"/>
        </w:rPr>
        <w:t xml:space="preserve">set for 2021/22 which was </w:t>
      </w:r>
      <w:r w:rsidR="003B2AED" w:rsidRPr="003B2AED">
        <w:rPr>
          <w:rFonts w:ascii="Arial" w:hAnsi="Arial" w:cs="Arial"/>
        </w:rPr>
        <w:t>0.</w:t>
      </w:r>
      <w:r w:rsidR="001E5D21">
        <w:rPr>
          <w:rFonts w:ascii="Arial" w:hAnsi="Arial" w:cs="Arial"/>
        </w:rPr>
        <w:t>7</w:t>
      </w:r>
      <w:r w:rsidR="003B2AED" w:rsidRPr="003B2AED">
        <w:rPr>
          <w:rFonts w:ascii="Arial" w:hAnsi="Arial" w:cs="Arial"/>
        </w:rPr>
        <w:t xml:space="preserve">% of influenceable spend.  The decreased spend is </w:t>
      </w:r>
      <w:r w:rsidR="001E5D21">
        <w:rPr>
          <w:rFonts w:ascii="Arial" w:hAnsi="Arial" w:cs="Arial"/>
        </w:rPr>
        <w:t>again</w:t>
      </w:r>
      <w:r w:rsidR="003B2AED" w:rsidRPr="003B2AED">
        <w:rPr>
          <w:rFonts w:ascii="Arial" w:hAnsi="Arial" w:cs="Arial"/>
        </w:rPr>
        <w:t xml:space="preserve"> due to the COVID-19 pandemic and the inability for </w:t>
      </w:r>
      <w:r>
        <w:rPr>
          <w:rFonts w:ascii="Arial" w:hAnsi="Arial" w:cs="Arial"/>
        </w:rPr>
        <w:t xml:space="preserve">Supported Business </w:t>
      </w:r>
      <w:r w:rsidR="003B2AED" w:rsidRPr="003B2AED">
        <w:rPr>
          <w:rFonts w:ascii="Arial" w:hAnsi="Arial" w:cs="Arial"/>
        </w:rPr>
        <w:t>contractors to perform services within Council properties.  It is anticipated that the value of spend through Supported Businesses shall increase during 202</w:t>
      </w:r>
      <w:r w:rsidR="001E5D21">
        <w:rPr>
          <w:rFonts w:ascii="Arial" w:hAnsi="Arial" w:cs="Arial"/>
        </w:rPr>
        <w:t>2</w:t>
      </w:r>
      <w:r w:rsidR="003B2AED" w:rsidRPr="003B2AED">
        <w:rPr>
          <w:rFonts w:ascii="Arial" w:hAnsi="Arial" w:cs="Arial"/>
        </w:rPr>
        <w:t>/2</w:t>
      </w:r>
      <w:r w:rsidR="001E5D21">
        <w:rPr>
          <w:rFonts w:ascii="Arial" w:hAnsi="Arial" w:cs="Arial"/>
        </w:rPr>
        <w:t>3</w:t>
      </w:r>
      <w:r w:rsidR="003B2AED" w:rsidRPr="003B2AED">
        <w:rPr>
          <w:rFonts w:ascii="Arial" w:hAnsi="Arial" w:cs="Arial"/>
        </w:rPr>
        <w:t>.</w:t>
      </w:r>
    </w:p>
    <w:p w14:paraId="6E4426CB" w14:textId="1FF1AB15" w:rsidR="00200D06" w:rsidRDefault="00F47600" w:rsidP="00376D2D">
      <w:pPr>
        <w:ind w:left="709"/>
        <w:jc w:val="center"/>
        <w:rPr>
          <w:rFonts w:ascii="Arial" w:hAnsi="Arial" w:cs="Arial"/>
        </w:rPr>
      </w:pPr>
      <w:r w:rsidRPr="00BF0AC4">
        <w:rPr>
          <w:rFonts w:ascii="Arial" w:hAnsi="Arial" w:cs="Arial"/>
          <w:noProof/>
        </w:rPr>
        <w:drawing>
          <wp:inline distT="0" distB="0" distL="0" distR="0" wp14:anchorId="6E1A1F2C" wp14:editId="788885A5">
            <wp:extent cx="5324475" cy="2552700"/>
            <wp:effectExtent l="0" t="0" r="0" b="0"/>
            <wp:docPr id="7" name="Object 3" descr="Bar chart depicting Falkirk Council's spend with Supported Businesses in millions of pounds as well as percentage of total influenceable spend, covering the five year period from 2017/18 to 2021/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DDC7AF3" w14:textId="77777777" w:rsidR="005C150E" w:rsidRPr="006571EA" w:rsidRDefault="005C150E" w:rsidP="001D4488">
      <w:pPr>
        <w:pStyle w:val="Heading1"/>
        <w:numPr>
          <w:ilvl w:val="0"/>
          <w:numId w:val="9"/>
        </w:numPr>
        <w:ind w:left="709" w:hanging="709"/>
      </w:pPr>
      <w:bookmarkStart w:id="12" w:name="_Toc509416668"/>
      <w:bookmarkStart w:id="13" w:name="_Toc118979926"/>
      <w:r w:rsidRPr="006571EA">
        <w:rPr>
          <w:rFonts w:ascii="Arial" w:hAnsi="Arial" w:cs="Arial"/>
          <w:b/>
          <w:sz w:val="26"/>
          <w:szCs w:val="26"/>
        </w:rPr>
        <w:lastRenderedPageBreak/>
        <w:t>PROCUREMENT SAVINGS &amp; BENEFITS</w:t>
      </w:r>
      <w:bookmarkEnd w:id="12"/>
      <w:bookmarkEnd w:id="13"/>
      <w:r w:rsidRPr="006571EA">
        <w:t xml:space="preserve"> </w:t>
      </w:r>
    </w:p>
    <w:p w14:paraId="1E658B7B" w14:textId="77777777" w:rsidR="005C150E" w:rsidRPr="00A20E26" w:rsidRDefault="005C150E" w:rsidP="005C150E"/>
    <w:p w14:paraId="38A4A0EF" w14:textId="21232F16" w:rsidR="005C150E" w:rsidRPr="002954C4" w:rsidRDefault="005C150E" w:rsidP="00190A0E">
      <w:pPr>
        <w:numPr>
          <w:ilvl w:val="0"/>
          <w:numId w:val="44"/>
        </w:numPr>
        <w:ind w:left="709" w:hanging="709"/>
        <w:rPr>
          <w:rFonts w:ascii="Arial" w:hAnsi="Arial" w:cs="Arial"/>
        </w:rPr>
      </w:pPr>
      <w:r w:rsidRPr="002954C4">
        <w:rPr>
          <w:rFonts w:ascii="Arial" w:hAnsi="Arial" w:cs="Arial"/>
        </w:rPr>
        <w:t xml:space="preserve">Effective procurement has delivered </w:t>
      </w:r>
      <w:r w:rsidR="00BF6132">
        <w:rPr>
          <w:rFonts w:ascii="Arial" w:hAnsi="Arial" w:cs="Arial"/>
        </w:rPr>
        <w:t xml:space="preserve">over </w:t>
      </w:r>
      <w:r w:rsidRPr="002954C4">
        <w:rPr>
          <w:rFonts w:ascii="Arial" w:hAnsi="Arial" w:cs="Arial"/>
        </w:rPr>
        <w:t>£</w:t>
      </w:r>
      <w:r w:rsidR="00BF6132">
        <w:rPr>
          <w:rFonts w:ascii="Arial" w:hAnsi="Arial" w:cs="Arial"/>
        </w:rPr>
        <w:t>4</w:t>
      </w:r>
      <w:r w:rsidRPr="00BF6132">
        <w:rPr>
          <w:rFonts w:ascii="Arial" w:hAnsi="Arial" w:cs="Arial"/>
        </w:rPr>
        <w:t>m</w:t>
      </w:r>
      <w:r w:rsidRPr="002954C4">
        <w:rPr>
          <w:rFonts w:ascii="Arial" w:hAnsi="Arial" w:cs="Arial"/>
        </w:rPr>
        <w:t xml:space="preserve"> </w:t>
      </w:r>
      <w:r w:rsidR="00331A48" w:rsidRPr="002954C4">
        <w:rPr>
          <w:rFonts w:ascii="Arial" w:hAnsi="Arial" w:cs="Arial"/>
        </w:rPr>
        <w:t xml:space="preserve">of </w:t>
      </w:r>
      <w:r w:rsidRPr="002954C4">
        <w:rPr>
          <w:rFonts w:ascii="Arial" w:hAnsi="Arial" w:cs="Arial"/>
        </w:rPr>
        <w:t>savings</w:t>
      </w:r>
      <w:r w:rsidR="00BF6132">
        <w:rPr>
          <w:rFonts w:ascii="Arial" w:hAnsi="Arial" w:cs="Arial"/>
        </w:rPr>
        <w:t xml:space="preserve"> and income</w:t>
      </w:r>
      <w:r w:rsidRPr="002954C4">
        <w:rPr>
          <w:rFonts w:ascii="Arial" w:hAnsi="Arial" w:cs="Arial"/>
        </w:rPr>
        <w:t xml:space="preserve"> to the Council within </w:t>
      </w:r>
      <w:r w:rsidR="00953916" w:rsidRPr="002954C4">
        <w:rPr>
          <w:rFonts w:ascii="Arial" w:hAnsi="Arial" w:cs="Arial"/>
        </w:rPr>
        <w:t xml:space="preserve">the </w:t>
      </w:r>
      <w:r w:rsidR="00331A48" w:rsidRPr="002954C4">
        <w:rPr>
          <w:rFonts w:ascii="Arial" w:hAnsi="Arial" w:cs="Arial"/>
        </w:rPr>
        <w:t>last</w:t>
      </w:r>
      <w:r w:rsidR="00953916" w:rsidRPr="002954C4">
        <w:rPr>
          <w:rFonts w:ascii="Arial" w:hAnsi="Arial" w:cs="Arial"/>
        </w:rPr>
        <w:t xml:space="preserve"> </w:t>
      </w:r>
      <w:r w:rsidR="00BF6132">
        <w:rPr>
          <w:rFonts w:ascii="Arial" w:hAnsi="Arial" w:cs="Arial"/>
        </w:rPr>
        <w:t>five</w:t>
      </w:r>
      <w:r w:rsidRPr="002954C4">
        <w:rPr>
          <w:rFonts w:ascii="Arial" w:hAnsi="Arial" w:cs="Arial"/>
        </w:rPr>
        <w:t xml:space="preserve"> years</w:t>
      </w:r>
      <w:r w:rsidR="00331A48" w:rsidRPr="002954C4">
        <w:rPr>
          <w:rFonts w:ascii="Arial" w:hAnsi="Arial" w:cs="Arial"/>
        </w:rPr>
        <w:t>, w</w:t>
      </w:r>
      <w:r w:rsidR="00FB380F" w:rsidRPr="002954C4">
        <w:rPr>
          <w:rFonts w:ascii="Arial" w:hAnsi="Arial" w:cs="Arial"/>
        </w:rPr>
        <w:t xml:space="preserve">ith </w:t>
      </w:r>
      <w:r w:rsidR="00912454" w:rsidRPr="002954C4">
        <w:rPr>
          <w:rFonts w:ascii="Arial" w:hAnsi="Arial" w:cs="Arial"/>
        </w:rPr>
        <w:t xml:space="preserve">over </w:t>
      </w:r>
      <w:r w:rsidR="00FB380F" w:rsidRPr="002954C4">
        <w:rPr>
          <w:rFonts w:ascii="Arial" w:hAnsi="Arial" w:cs="Arial"/>
        </w:rPr>
        <w:t>£</w:t>
      </w:r>
      <w:r w:rsidR="00BF6132">
        <w:rPr>
          <w:rFonts w:ascii="Arial" w:hAnsi="Arial" w:cs="Arial"/>
        </w:rPr>
        <w:t>1m</w:t>
      </w:r>
      <w:r w:rsidR="00692C2F" w:rsidRPr="002954C4">
        <w:rPr>
          <w:rFonts w:ascii="Arial" w:hAnsi="Arial" w:cs="Arial"/>
        </w:rPr>
        <w:t xml:space="preserve"> of</w:t>
      </w:r>
      <w:r w:rsidR="00FB380F" w:rsidRPr="002954C4">
        <w:rPr>
          <w:rFonts w:ascii="Arial" w:hAnsi="Arial" w:cs="Arial"/>
        </w:rPr>
        <w:t xml:space="preserve"> </w:t>
      </w:r>
      <w:r w:rsidR="000B1D69" w:rsidRPr="002954C4">
        <w:rPr>
          <w:rFonts w:ascii="Arial" w:hAnsi="Arial" w:cs="Arial"/>
        </w:rPr>
        <w:t>savings</w:t>
      </w:r>
      <w:r w:rsidR="00FB380F" w:rsidRPr="002954C4">
        <w:rPr>
          <w:rFonts w:ascii="Arial" w:hAnsi="Arial" w:cs="Arial"/>
        </w:rPr>
        <w:t xml:space="preserve"> </w:t>
      </w:r>
      <w:r w:rsidR="00692C2F" w:rsidRPr="002954C4">
        <w:rPr>
          <w:rFonts w:ascii="Arial" w:hAnsi="Arial" w:cs="Arial"/>
        </w:rPr>
        <w:t xml:space="preserve">and income being achieved </w:t>
      </w:r>
      <w:r w:rsidR="00863F10" w:rsidRPr="002954C4">
        <w:rPr>
          <w:rFonts w:ascii="Arial" w:hAnsi="Arial" w:cs="Arial"/>
        </w:rPr>
        <w:t>during</w:t>
      </w:r>
      <w:r w:rsidR="00FB380F" w:rsidRPr="002954C4">
        <w:rPr>
          <w:rFonts w:ascii="Arial" w:hAnsi="Arial" w:cs="Arial"/>
        </w:rPr>
        <w:t xml:space="preserve"> </w:t>
      </w:r>
      <w:r w:rsidR="00BC7909">
        <w:rPr>
          <w:rFonts w:ascii="Arial" w:hAnsi="Arial" w:cs="Arial"/>
        </w:rPr>
        <w:t>2021/22</w:t>
      </w:r>
      <w:r w:rsidR="00FB380F" w:rsidRPr="002954C4">
        <w:rPr>
          <w:rFonts w:ascii="Arial" w:hAnsi="Arial" w:cs="Arial"/>
        </w:rPr>
        <w:t xml:space="preserve">.  </w:t>
      </w:r>
      <w:r w:rsidRPr="002954C4">
        <w:rPr>
          <w:rFonts w:ascii="Arial" w:hAnsi="Arial" w:cs="Arial"/>
        </w:rPr>
        <w:t xml:space="preserve">The procurement wave plans </w:t>
      </w:r>
      <w:r w:rsidR="00801115" w:rsidRPr="002954C4">
        <w:rPr>
          <w:rFonts w:ascii="Arial" w:hAnsi="Arial" w:cs="Arial"/>
        </w:rPr>
        <w:t xml:space="preserve">agreed with Services </w:t>
      </w:r>
      <w:r w:rsidR="00BF464D" w:rsidRPr="002954C4">
        <w:rPr>
          <w:rFonts w:ascii="Arial" w:hAnsi="Arial" w:cs="Arial"/>
        </w:rPr>
        <w:t xml:space="preserve">identify </w:t>
      </w:r>
      <w:r w:rsidRPr="002954C4">
        <w:rPr>
          <w:rFonts w:ascii="Arial" w:hAnsi="Arial" w:cs="Arial"/>
        </w:rPr>
        <w:t>if contracts have been targeted for savings and if appropriate</w:t>
      </w:r>
      <w:r w:rsidR="00AE3B05" w:rsidRPr="002954C4">
        <w:rPr>
          <w:rFonts w:ascii="Arial" w:hAnsi="Arial" w:cs="Arial"/>
        </w:rPr>
        <w:t>,</w:t>
      </w:r>
      <w:r w:rsidRPr="002954C4">
        <w:rPr>
          <w:rFonts w:ascii="Arial" w:hAnsi="Arial" w:cs="Arial"/>
        </w:rPr>
        <w:t xml:space="preserve"> the value of the anticipated savings from the resulting procurement exercise. </w:t>
      </w:r>
    </w:p>
    <w:p w14:paraId="1EBED3F5" w14:textId="77777777" w:rsidR="005C150E" w:rsidRPr="002954C4" w:rsidRDefault="005C150E" w:rsidP="00B37189">
      <w:pPr>
        <w:ind w:hanging="720"/>
        <w:rPr>
          <w:rFonts w:ascii="Arial" w:hAnsi="Arial" w:cs="Arial"/>
        </w:rPr>
      </w:pPr>
    </w:p>
    <w:p w14:paraId="19D61D65" w14:textId="070C72A3" w:rsidR="005C150E" w:rsidRPr="002954C4" w:rsidRDefault="005C150E" w:rsidP="00190A0E">
      <w:pPr>
        <w:numPr>
          <w:ilvl w:val="0"/>
          <w:numId w:val="45"/>
        </w:numPr>
        <w:ind w:left="709" w:hanging="709"/>
        <w:rPr>
          <w:rFonts w:ascii="Arial" w:hAnsi="Arial" w:cs="Arial"/>
        </w:rPr>
      </w:pPr>
      <w:r w:rsidRPr="002954C4">
        <w:rPr>
          <w:rFonts w:ascii="Arial" w:hAnsi="Arial" w:cs="Arial"/>
        </w:rPr>
        <w:t xml:space="preserve">Improved compliance with Contract Standing Orders and Financial Regulations is also required to drive spend through contracted suppliers and ensure </w:t>
      </w:r>
      <w:r w:rsidR="00AE3B05" w:rsidRPr="002954C4">
        <w:rPr>
          <w:rFonts w:ascii="Arial" w:hAnsi="Arial" w:cs="Arial"/>
        </w:rPr>
        <w:t>maximum</w:t>
      </w:r>
      <w:r w:rsidRPr="002954C4">
        <w:rPr>
          <w:rFonts w:ascii="Arial" w:hAnsi="Arial" w:cs="Arial"/>
        </w:rPr>
        <w:t xml:space="preserve"> </w:t>
      </w:r>
      <w:r w:rsidR="00AE3B05" w:rsidRPr="002954C4">
        <w:rPr>
          <w:rFonts w:ascii="Arial" w:hAnsi="Arial" w:cs="Arial"/>
        </w:rPr>
        <w:t xml:space="preserve">savings are </w:t>
      </w:r>
      <w:r w:rsidRPr="002954C4">
        <w:rPr>
          <w:rFonts w:ascii="Arial" w:hAnsi="Arial" w:cs="Arial"/>
        </w:rPr>
        <w:t>delive</w:t>
      </w:r>
      <w:r w:rsidR="00AE3B05" w:rsidRPr="002954C4">
        <w:rPr>
          <w:rFonts w:ascii="Arial" w:hAnsi="Arial" w:cs="Arial"/>
        </w:rPr>
        <w:t>red</w:t>
      </w:r>
      <w:r w:rsidRPr="002954C4">
        <w:rPr>
          <w:rFonts w:ascii="Arial" w:hAnsi="Arial" w:cs="Arial"/>
        </w:rPr>
        <w:t>.</w:t>
      </w:r>
      <w:r w:rsidR="00801115" w:rsidRPr="002954C4">
        <w:rPr>
          <w:rFonts w:ascii="Arial" w:hAnsi="Arial" w:cs="Arial"/>
        </w:rPr>
        <w:t xml:space="preserve"> </w:t>
      </w:r>
      <w:r w:rsidRPr="002954C4">
        <w:rPr>
          <w:rFonts w:ascii="Arial" w:hAnsi="Arial" w:cs="Arial"/>
        </w:rPr>
        <w:t xml:space="preserve">Savings can also be achieved through aggregating spend with partner organisations at a regional or national level.  The </w:t>
      </w:r>
      <w:hyperlink w:anchor="_COLLABORATION_1" w:history="1">
        <w:r w:rsidRPr="00B3665C">
          <w:rPr>
            <w:rStyle w:val="Hyperlink"/>
            <w:rFonts w:ascii="Arial" w:hAnsi="Arial" w:cs="Arial"/>
          </w:rPr>
          <w:t>Collaboration</w:t>
        </w:r>
        <w:r w:rsidRPr="00B3665C">
          <w:rPr>
            <w:color w:val="0070C0"/>
          </w:rPr>
          <w:t xml:space="preserve"> </w:t>
        </w:r>
      </w:hyperlink>
      <w:r w:rsidRPr="002954C4">
        <w:rPr>
          <w:rFonts w:ascii="Arial" w:hAnsi="Arial" w:cs="Arial"/>
        </w:rPr>
        <w:t xml:space="preserve">section of this </w:t>
      </w:r>
      <w:r w:rsidR="00A6147A" w:rsidRPr="002954C4">
        <w:rPr>
          <w:rFonts w:ascii="Arial" w:hAnsi="Arial" w:cs="Arial"/>
        </w:rPr>
        <w:t xml:space="preserve">report </w:t>
      </w:r>
      <w:r w:rsidRPr="002954C4">
        <w:rPr>
          <w:rFonts w:ascii="Arial" w:hAnsi="Arial" w:cs="Arial"/>
        </w:rPr>
        <w:t>describes how savings and benefits can be maximised through collaborative procurement activity.</w:t>
      </w:r>
    </w:p>
    <w:p w14:paraId="463278CB" w14:textId="77777777" w:rsidR="00BF464D" w:rsidRPr="002954C4" w:rsidRDefault="00BF464D" w:rsidP="0087588E">
      <w:pPr>
        <w:ind w:left="720" w:right="-149"/>
        <w:rPr>
          <w:rFonts w:ascii="Arial" w:hAnsi="Arial" w:cs="Arial"/>
        </w:rPr>
      </w:pPr>
    </w:p>
    <w:p w14:paraId="4DCA7B3E" w14:textId="060E0323" w:rsidR="00A43A8E" w:rsidRPr="00C073C4" w:rsidRDefault="005C150E" w:rsidP="00190A0E">
      <w:pPr>
        <w:numPr>
          <w:ilvl w:val="0"/>
          <w:numId w:val="46"/>
        </w:numPr>
        <w:ind w:left="709" w:hanging="709"/>
        <w:rPr>
          <w:rFonts w:ascii="Arial" w:hAnsi="Arial" w:cs="Arial"/>
        </w:rPr>
      </w:pPr>
      <w:r w:rsidRPr="002954C4">
        <w:rPr>
          <w:rFonts w:ascii="Arial" w:hAnsi="Arial" w:cs="Arial"/>
        </w:rPr>
        <w:t xml:space="preserve">Workplans for the </w:t>
      </w:r>
      <w:r w:rsidR="00CC5060">
        <w:rPr>
          <w:rFonts w:ascii="Arial" w:hAnsi="Arial" w:cs="Arial"/>
        </w:rPr>
        <w:t>CPU</w:t>
      </w:r>
      <w:r w:rsidRPr="002954C4">
        <w:rPr>
          <w:rFonts w:ascii="Arial" w:hAnsi="Arial" w:cs="Arial"/>
        </w:rPr>
        <w:t xml:space="preserve"> include the continued scrutiny of all live contracts</w:t>
      </w:r>
      <w:r w:rsidR="00281A53" w:rsidRPr="002954C4">
        <w:rPr>
          <w:rFonts w:ascii="Arial" w:hAnsi="Arial" w:cs="Arial"/>
        </w:rPr>
        <w:t>.</w:t>
      </w:r>
      <w:r w:rsidRPr="002954C4">
        <w:rPr>
          <w:rFonts w:ascii="Arial" w:hAnsi="Arial" w:cs="Arial"/>
        </w:rPr>
        <w:t xml:space="preserve">  </w:t>
      </w:r>
      <w:r w:rsidR="00AE7FE4" w:rsidRPr="002954C4">
        <w:rPr>
          <w:rFonts w:ascii="Arial" w:hAnsi="Arial" w:cs="Arial"/>
        </w:rPr>
        <w:t xml:space="preserve">Effective contract management and control of consumption </w:t>
      </w:r>
      <w:r w:rsidR="006456CF" w:rsidRPr="002954C4">
        <w:rPr>
          <w:rFonts w:ascii="Arial" w:hAnsi="Arial" w:cs="Arial"/>
        </w:rPr>
        <w:t>ensure</w:t>
      </w:r>
      <w:r w:rsidR="001B6E73" w:rsidRPr="002954C4">
        <w:rPr>
          <w:rFonts w:ascii="Arial" w:hAnsi="Arial" w:cs="Arial"/>
        </w:rPr>
        <w:t>s</w:t>
      </w:r>
      <w:r w:rsidR="006456CF" w:rsidRPr="002954C4">
        <w:rPr>
          <w:rFonts w:ascii="Arial" w:hAnsi="Arial" w:cs="Arial"/>
        </w:rPr>
        <w:t xml:space="preserve"> that </w:t>
      </w:r>
      <w:r w:rsidRPr="002954C4">
        <w:rPr>
          <w:rFonts w:ascii="Arial" w:hAnsi="Arial" w:cs="Arial"/>
        </w:rPr>
        <w:t xml:space="preserve">savings and benefits </w:t>
      </w:r>
      <w:r w:rsidR="006456CF" w:rsidRPr="002954C4">
        <w:rPr>
          <w:rFonts w:ascii="Arial" w:hAnsi="Arial" w:cs="Arial"/>
        </w:rPr>
        <w:t xml:space="preserve">are being </w:t>
      </w:r>
      <w:r w:rsidRPr="002954C4">
        <w:rPr>
          <w:rFonts w:ascii="Arial" w:hAnsi="Arial" w:cs="Arial"/>
        </w:rPr>
        <w:t>realised and maximised</w:t>
      </w:r>
      <w:r w:rsidR="001B6E73" w:rsidRPr="002954C4">
        <w:rPr>
          <w:rFonts w:ascii="Arial" w:hAnsi="Arial" w:cs="Arial"/>
        </w:rPr>
        <w:t>.</w:t>
      </w:r>
      <w:r w:rsidRPr="002954C4">
        <w:rPr>
          <w:rFonts w:ascii="Arial" w:hAnsi="Arial" w:cs="Arial"/>
        </w:rPr>
        <w:t xml:space="preserve">  </w:t>
      </w:r>
    </w:p>
    <w:p w14:paraId="6BE6D4C9" w14:textId="77777777" w:rsidR="00372FFB" w:rsidRDefault="00372FFB" w:rsidP="0087588E">
      <w:pPr>
        <w:ind w:right="-149"/>
        <w:rPr>
          <w:rFonts w:ascii="Arial" w:hAnsi="Arial" w:cs="Arial"/>
        </w:rPr>
      </w:pPr>
    </w:p>
    <w:p w14:paraId="117E0601" w14:textId="77777777" w:rsidR="00A74307" w:rsidRDefault="00A74307" w:rsidP="003E43DF">
      <w:pPr>
        <w:ind w:right="-149"/>
        <w:rPr>
          <w:rFonts w:ascii="Arial" w:hAnsi="Arial" w:cs="Arial"/>
        </w:rPr>
      </w:pPr>
      <w:bookmarkStart w:id="14" w:name="_CONTRACT_MANAGEMENT"/>
      <w:bookmarkStart w:id="15" w:name="_CONTRACT_AND_SUPPLIER"/>
      <w:bookmarkEnd w:id="14"/>
      <w:bookmarkEnd w:id="15"/>
    </w:p>
    <w:p w14:paraId="2AB905E4" w14:textId="77777777" w:rsidR="006E14B0" w:rsidRPr="0053637C" w:rsidRDefault="006E14B0" w:rsidP="001E1759">
      <w:pPr>
        <w:pStyle w:val="Heading1"/>
        <w:numPr>
          <w:ilvl w:val="0"/>
          <w:numId w:val="9"/>
        </w:numPr>
        <w:ind w:left="709" w:hanging="709"/>
        <w:rPr>
          <w:rFonts w:ascii="Arial" w:hAnsi="Arial" w:cs="Arial"/>
          <w:b/>
          <w:sz w:val="26"/>
          <w:szCs w:val="26"/>
        </w:rPr>
      </w:pPr>
      <w:bookmarkStart w:id="16" w:name="_Toc509416676"/>
      <w:bookmarkStart w:id="17" w:name="_Toc118979927"/>
      <w:r w:rsidRPr="0053637C">
        <w:rPr>
          <w:rFonts w:ascii="Arial" w:hAnsi="Arial" w:cs="Arial"/>
          <w:b/>
          <w:sz w:val="26"/>
          <w:szCs w:val="26"/>
        </w:rPr>
        <w:t>CONCLUSION</w:t>
      </w:r>
      <w:bookmarkEnd w:id="16"/>
      <w:bookmarkEnd w:id="17"/>
      <w:r w:rsidRPr="0053637C">
        <w:rPr>
          <w:rFonts w:ascii="Arial" w:hAnsi="Arial" w:cs="Arial"/>
          <w:b/>
          <w:sz w:val="26"/>
          <w:szCs w:val="26"/>
        </w:rPr>
        <w:t xml:space="preserve">  </w:t>
      </w:r>
    </w:p>
    <w:p w14:paraId="1723D825" w14:textId="77777777" w:rsidR="006E14B0" w:rsidRPr="00A20E26" w:rsidRDefault="006E14B0" w:rsidP="006E14B0">
      <w:pPr>
        <w:ind w:left="720" w:hanging="720"/>
        <w:rPr>
          <w:rFonts w:ascii="Arial" w:hAnsi="Arial" w:cs="Arial"/>
        </w:rPr>
      </w:pPr>
    </w:p>
    <w:p w14:paraId="5527AE86" w14:textId="4BFF00A7" w:rsidR="00DF25EB" w:rsidRPr="002954C4" w:rsidRDefault="004E3226" w:rsidP="00190A0E">
      <w:pPr>
        <w:numPr>
          <w:ilvl w:val="0"/>
          <w:numId w:val="47"/>
        </w:numPr>
        <w:ind w:left="709" w:hanging="709"/>
        <w:rPr>
          <w:rFonts w:ascii="Arial" w:hAnsi="Arial" w:cs="Arial"/>
        </w:rPr>
      </w:pPr>
      <w:r w:rsidRPr="002954C4">
        <w:rPr>
          <w:rFonts w:ascii="Arial" w:hAnsi="Arial" w:cs="Arial"/>
        </w:rPr>
        <w:t xml:space="preserve">This </w:t>
      </w:r>
      <w:r w:rsidR="00A60EE1" w:rsidRPr="002954C4">
        <w:rPr>
          <w:rFonts w:ascii="Arial" w:hAnsi="Arial" w:cs="Arial"/>
        </w:rPr>
        <w:t xml:space="preserve">Annual Procurement Report </w:t>
      </w:r>
      <w:r w:rsidR="00BF464D" w:rsidRPr="002954C4">
        <w:rPr>
          <w:rFonts w:ascii="Arial" w:hAnsi="Arial" w:cs="Arial"/>
        </w:rPr>
        <w:t>demonstrates the</w:t>
      </w:r>
      <w:r w:rsidR="00A60EE1" w:rsidRPr="002954C4">
        <w:rPr>
          <w:rFonts w:ascii="Arial" w:hAnsi="Arial" w:cs="Arial"/>
        </w:rPr>
        <w:t xml:space="preserve"> </w:t>
      </w:r>
      <w:r w:rsidR="00727BFA" w:rsidRPr="002954C4">
        <w:rPr>
          <w:rFonts w:ascii="Arial" w:hAnsi="Arial" w:cs="Arial"/>
        </w:rPr>
        <w:t>progress</w:t>
      </w:r>
      <w:r w:rsidR="00917107" w:rsidRPr="002954C4">
        <w:rPr>
          <w:rFonts w:ascii="Arial" w:hAnsi="Arial" w:cs="Arial"/>
        </w:rPr>
        <w:t xml:space="preserve"> </w:t>
      </w:r>
      <w:r w:rsidR="00BF464D" w:rsidRPr="002954C4">
        <w:rPr>
          <w:rFonts w:ascii="Arial" w:hAnsi="Arial" w:cs="Arial"/>
        </w:rPr>
        <w:t>in meeting the objectives of the Council’s Procurement Strategy and de</w:t>
      </w:r>
      <w:r w:rsidR="00DB22A7" w:rsidRPr="002954C4">
        <w:rPr>
          <w:rFonts w:ascii="Arial" w:hAnsi="Arial" w:cs="Arial"/>
        </w:rPr>
        <w:t>livering continuous improvement</w:t>
      </w:r>
      <w:r w:rsidR="00BF464D" w:rsidRPr="002954C4">
        <w:rPr>
          <w:rFonts w:ascii="Arial" w:hAnsi="Arial" w:cs="Arial"/>
        </w:rPr>
        <w:t xml:space="preserve"> in procurement</w:t>
      </w:r>
      <w:r w:rsidR="00245A2B" w:rsidRPr="002954C4">
        <w:rPr>
          <w:rFonts w:ascii="Arial" w:hAnsi="Arial" w:cs="Arial"/>
        </w:rPr>
        <w:t xml:space="preserve"> </w:t>
      </w:r>
      <w:r w:rsidR="00727BFA" w:rsidRPr="002954C4">
        <w:rPr>
          <w:rFonts w:ascii="Arial" w:hAnsi="Arial" w:cs="Arial"/>
        </w:rPr>
        <w:t>performance</w:t>
      </w:r>
      <w:r w:rsidR="0027148E" w:rsidRPr="002954C4">
        <w:rPr>
          <w:rFonts w:ascii="Arial" w:hAnsi="Arial" w:cs="Arial"/>
        </w:rPr>
        <w:t xml:space="preserve">. </w:t>
      </w:r>
      <w:r w:rsidR="00DB22A7" w:rsidRPr="002954C4">
        <w:rPr>
          <w:rFonts w:ascii="Arial" w:hAnsi="Arial" w:cs="Arial"/>
        </w:rPr>
        <w:t xml:space="preserve">Details of </w:t>
      </w:r>
      <w:r w:rsidR="00917107" w:rsidRPr="002954C4">
        <w:rPr>
          <w:rFonts w:ascii="Arial" w:hAnsi="Arial" w:cs="Arial"/>
        </w:rPr>
        <w:t>future procurement activities</w:t>
      </w:r>
      <w:r w:rsidR="008418E8" w:rsidRPr="002954C4">
        <w:rPr>
          <w:rFonts w:ascii="Arial" w:hAnsi="Arial" w:cs="Arial"/>
        </w:rPr>
        <w:t xml:space="preserve"> </w:t>
      </w:r>
      <w:r w:rsidR="00DB22A7" w:rsidRPr="002954C4">
        <w:rPr>
          <w:rFonts w:ascii="Arial" w:hAnsi="Arial" w:cs="Arial"/>
        </w:rPr>
        <w:t>outline</w:t>
      </w:r>
      <w:r w:rsidR="008418E8" w:rsidRPr="002954C4">
        <w:rPr>
          <w:rFonts w:ascii="Arial" w:hAnsi="Arial" w:cs="Arial"/>
        </w:rPr>
        <w:t xml:space="preserve"> </w:t>
      </w:r>
      <w:r w:rsidR="00DB22A7" w:rsidRPr="002954C4">
        <w:rPr>
          <w:rFonts w:ascii="Arial" w:hAnsi="Arial" w:cs="Arial"/>
        </w:rPr>
        <w:t xml:space="preserve">the Council </w:t>
      </w:r>
      <w:r w:rsidR="008418E8" w:rsidRPr="002954C4">
        <w:rPr>
          <w:rFonts w:ascii="Arial" w:hAnsi="Arial" w:cs="Arial"/>
        </w:rPr>
        <w:t>require</w:t>
      </w:r>
      <w:r w:rsidR="00DB22A7" w:rsidRPr="002954C4">
        <w:rPr>
          <w:rFonts w:ascii="Arial" w:hAnsi="Arial" w:cs="Arial"/>
        </w:rPr>
        <w:t xml:space="preserve">ments in procurement terms going </w:t>
      </w:r>
      <w:r w:rsidR="008A7FC5" w:rsidRPr="002954C4">
        <w:rPr>
          <w:rFonts w:ascii="Arial" w:hAnsi="Arial" w:cs="Arial"/>
        </w:rPr>
        <w:t xml:space="preserve">forward and demonstrate proactive </w:t>
      </w:r>
      <w:r w:rsidR="00553C87" w:rsidRPr="002954C4">
        <w:rPr>
          <w:rFonts w:ascii="Arial" w:hAnsi="Arial" w:cs="Arial"/>
        </w:rPr>
        <w:t>medium-term</w:t>
      </w:r>
      <w:r w:rsidR="008A7FC5" w:rsidRPr="002954C4">
        <w:rPr>
          <w:rFonts w:ascii="Arial" w:hAnsi="Arial" w:cs="Arial"/>
        </w:rPr>
        <w:t xml:space="preserve"> planning of procurement which shall bring about benefits to the Council and its stakeholders.</w:t>
      </w:r>
      <w:bookmarkStart w:id="18" w:name="_CATEGORY_STRATEGY_REPORTING"/>
      <w:bookmarkStart w:id="19" w:name="_APPENDIX_1_–"/>
      <w:bookmarkStart w:id="20" w:name="_APPENDIX_A_-"/>
      <w:bookmarkEnd w:id="18"/>
      <w:bookmarkEnd w:id="19"/>
      <w:bookmarkEnd w:id="20"/>
    </w:p>
    <w:p w14:paraId="559556A1" w14:textId="6DD70A17" w:rsidR="00B023EC" w:rsidRPr="000353CD" w:rsidRDefault="002954C4" w:rsidP="00283487">
      <w:pPr>
        <w:pStyle w:val="Heading1"/>
        <w:rPr>
          <w:rFonts w:ascii="Arial" w:hAnsi="Arial" w:cs="Arial"/>
          <w:b/>
          <w:sz w:val="26"/>
          <w:szCs w:val="26"/>
        </w:rPr>
      </w:pPr>
      <w:bookmarkStart w:id="21" w:name="_APPENDIX_A_–_1"/>
      <w:bookmarkEnd w:id="21"/>
      <w:r>
        <w:rPr>
          <w:rFonts w:ascii="Arial" w:hAnsi="Arial" w:cs="Arial"/>
          <w:b/>
          <w:sz w:val="26"/>
          <w:szCs w:val="26"/>
        </w:rPr>
        <w:br w:type="page"/>
      </w:r>
      <w:bookmarkStart w:id="22" w:name="_Toc118979928"/>
      <w:r w:rsidR="00B023EC" w:rsidRPr="00EF05F5">
        <w:rPr>
          <w:rFonts w:ascii="Arial" w:hAnsi="Arial" w:cs="Arial"/>
          <w:b/>
          <w:sz w:val="26"/>
          <w:szCs w:val="26"/>
        </w:rPr>
        <w:lastRenderedPageBreak/>
        <w:t>APPENDIX A – GLOSSARY OF PROCUREMENT TERMINOLOGY</w:t>
      </w:r>
      <w:bookmarkEnd w:id="22"/>
    </w:p>
    <w:p w14:paraId="5D294F8E" w14:textId="77777777" w:rsidR="00B023EC" w:rsidRDefault="00B023EC" w:rsidP="009A764C">
      <w:pPr>
        <w:rPr>
          <w:color w:val="000000"/>
        </w:rPr>
      </w:pPr>
    </w:p>
    <w:tbl>
      <w:tblPr>
        <w:tblStyle w:val="TableGrid"/>
        <w:tblW w:w="9634" w:type="dxa"/>
        <w:tblLook w:val="04A0" w:firstRow="1" w:lastRow="0" w:firstColumn="1" w:lastColumn="0" w:noHBand="0" w:noVBand="1"/>
      </w:tblPr>
      <w:tblGrid>
        <w:gridCol w:w="1838"/>
        <w:gridCol w:w="7796"/>
      </w:tblGrid>
      <w:tr w:rsidR="00B023EC" w14:paraId="37A21419" w14:textId="77777777" w:rsidTr="00F64BC5">
        <w:tc>
          <w:tcPr>
            <w:tcW w:w="1838" w:type="dxa"/>
          </w:tcPr>
          <w:p w14:paraId="14DDD819" w14:textId="77777777" w:rsidR="00B023EC" w:rsidRPr="00C15F04" w:rsidRDefault="00B023EC" w:rsidP="00B023EC">
            <w:pPr>
              <w:rPr>
                <w:rFonts w:ascii="Arial" w:hAnsi="Arial" w:cs="Arial"/>
                <w:b/>
              </w:rPr>
            </w:pPr>
            <w:r w:rsidRPr="00C15F04">
              <w:rPr>
                <w:rFonts w:ascii="Arial" w:hAnsi="Arial" w:cs="Arial"/>
                <w:b/>
              </w:rPr>
              <w:t>TERM</w:t>
            </w:r>
          </w:p>
        </w:tc>
        <w:tc>
          <w:tcPr>
            <w:tcW w:w="7796" w:type="dxa"/>
          </w:tcPr>
          <w:p w14:paraId="1DB804EF" w14:textId="77777777" w:rsidR="00B023EC" w:rsidRPr="00C15F04" w:rsidRDefault="00B023EC" w:rsidP="00B023EC">
            <w:pPr>
              <w:ind w:right="34"/>
              <w:rPr>
                <w:rFonts w:ascii="Arial" w:hAnsi="Arial" w:cs="Arial"/>
                <w:b/>
              </w:rPr>
            </w:pPr>
            <w:r w:rsidRPr="00C15F04">
              <w:rPr>
                <w:rFonts w:ascii="Arial" w:hAnsi="Arial" w:cs="Arial"/>
                <w:b/>
              </w:rPr>
              <w:t>DESCRIPTION</w:t>
            </w:r>
          </w:p>
        </w:tc>
      </w:tr>
      <w:tr w:rsidR="00B023EC" w14:paraId="39AF1E76" w14:textId="77777777" w:rsidTr="00F64BC5">
        <w:tc>
          <w:tcPr>
            <w:tcW w:w="1838" w:type="dxa"/>
          </w:tcPr>
          <w:p w14:paraId="5FE9E3AA" w14:textId="77777777" w:rsidR="00B023EC" w:rsidRDefault="00B023EC" w:rsidP="00B023EC">
            <w:pPr>
              <w:rPr>
                <w:rFonts w:ascii="Arial" w:hAnsi="Arial" w:cs="Arial"/>
                <w:b/>
                <w:bCs/>
              </w:rPr>
            </w:pPr>
            <w:r>
              <w:rPr>
                <w:rFonts w:ascii="Arial" w:hAnsi="Arial" w:cs="Arial"/>
                <w:b/>
                <w:bCs/>
              </w:rPr>
              <w:t>Best Value</w:t>
            </w:r>
          </w:p>
        </w:tc>
        <w:tc>
          <w:tcPr>
            <w:tcW w:w="7796" w:type="dxa"/>
          </w:tcPr>
          <w:p w14:paraId="2ACFCFC5" w14:textId="77777777" w:rsidR="00B023EC" w:rsidRPr="003719D1" w:rsidRDefault="00B023EC" w:rsidP="00B023EC">
            <w:pPr>
              <w:ind w:right="34"/>
              <w:jc w:val="both"/>
              <w:rPr>
                <w:rFonts w:ascii="Arial" w:hAnsi="Arial" w:cs="Arial"/>
              </w:rPr>
            </w:pPr>
            <w:r w:rsidRPr="003719D1">
              <w:rPr>
                <w:rFonts w:ascii="Arial" w:hAnsi="Arial" w:cs="Arial"/>
              </w:rPr>
              <w:t>Best value is a trade-off between price and performance that provides the greatest overall benefit under the specified selection criteria.  The term is closely associated with value for money.  Seeking best value involves considering the quality of the solution proposed, the total life costs, service and support issues, sustainability etc.</w:t>
            </w:r>
          </w:p>
          <w:p w14:paraId="01627856" w14:textId="77777777" w:rsidR="00B023EC" w:rsidRPr="00EC3808" w:rsidRDefault="00B023EC" w:rsidP="00B023EC">
            <w:pPr>
              <w:ind w:right="34"/>
              <w:jc w:val="both"/>
              <w:rPr>
                <w:rFonts w:ascii="Arial" w:hAnsi="Arial" w:cs="Arial"/>
              </w:rPr>
            </w:pPr>
          </w:p>
        </w:tc>
      </w:tr>
      <w:tr w:rsidR="00B023EC" w14:paraId="70E4351D" w14:textId="77777777" w:rsidTr="00F64BC5">
        <w:tc>
          <w:tcPr>
            <w:tcW w:w="1838" w:type="dxa"/>
          </w:tcPr>
          <w:p w14:paraId="0E305695" w14:textId="77777777" w:rsidR="00B023EC" w:rsidRPr="00C15F04" w:rsidRDefault="00B023EC" w:rsidP="00B023EC">
            <w:pPr>
              <w:rPr>
                <w:rFonts w:ascii="Arial" w:hAnsi="Arial" w:cs="Arial"/>
                <w:b/>
                <w:bCs/>
              </w:rPr>
            </w:pPr>
            <w:r>
              <w:rPr>
                <w:rFonts w:ascii="Arial" w:hAnsi="Arial" w:cs="Arial"/>
                <w:b/>
                <w:bCs/>
              </w:rPr>
              <w:t>Category</w:t>
            </w:r>
          </w:p>
        </w:tc>
        <w:tc>
          <w:tcPr>
            <w:tcW w:w="7796" w:type="dxa"/>
          </w:tcPr>
          <w:p w14:paraId="6F765C88" w14:textId="77777777" w:rsidR="00B023EC" w:rsidRDefault="00B023EC" w:rsidP="00B023EC">
            <w:pPr>
              <w:ind w:right="34"/>
              <w:jc w:val="both"/>
              <w:rPr>
                <w:rFonts w:ascii="Arial" w:hAnsi="Arial" w:cs="Arial"/>
              </w:rPr>
            </w:pPr>
            <w:r w:rsidRPr="00EC3808">
              <w:rPr>
                <w:rFonts w:ascii="Arial" w:hAnsi="Arial" w:cs="Arial"/>
              </w:rPr>
              <w:t>A collection of commodities or services sourced from the same or similar supply base, which meet a similar consumer need, or which are inter-related or substitutable.</w:t>
            </w:r>
          </w:p>
          <w:p w14:paraId="2AC8B569" w14:textId="77777777" w:rsidR="00B023EC" w:rsidRPr="00C15F04" w:rsidRDefault="00B023EC" w:rsidP="00B023EC">
            <w:pPr>
              <w:ind w:right="34"/>
              <w:jc w:val="both"/>
              <w:rPr>
                <w:rFonts w:ascii="Arial" w:hAnsi="Arial" w:cs="Arial"/>
              </w:rPr>
            </w:pPr>
          </w:p>
        </w:tc>
      </w:tr>
      <w:tr w:rsidR="00B023EC" w14:paraId="7B8D84A5" w14:textId="77777777" w:rsidTr="00F64BC5">
        <w:tc>
          <w:tcPr>
            <w:tcW w:w="1838" w:type="dxa"/>
          </w:tcPr>
          <w:p w14:paraId="7DD68DAC" w14:textId="77777777" w:rsidR="00B023EC" w:rsidRPr="00C15F04" w:rsidRDefault="00B023EC" w:rsidP="00B023EC">
            <w:pPr>
              <w:rPr>
                <w:rFonts w:ascii="Arial" w:hAnsi="Arial" w:cs="Arial"/>
                <w:b/>
                <w:bCs/>
              </w:rPr>
            </w:pPr>
            <w:r w:rsidRPr="00C15F04">
              <w:rPr>
                <w:rFonts w:ascii="Arial" w:hAnsi="Arial" w:cs="Arial"/>
                <w:b/>
                <w:bCs/>
              </w:rPr>
              <w:t>Category Strategy</w:t>
            </w:r>
          </w:p>
        </w:tc>
        <w:tc>
          <w:tcPr>
            <w:tcW w:w="7796" w:type="dxa"/>
          </w:tcPr>
          <w:p w14:paraId="2B05EE4E" w14:textId="77777777" w:rsidR="00B023EC" w:rsidRPr="00C15F04" w:rsidRDefault="00B023EC" w:rsidP="00B023EC">
            <w:pPr>
              <w:ind w:right="34"/>
              <w:jc w:val="both"/>
              <w:rPr>
                <w:rFonts w:ascii="Arial" w:hAnsi="Arial" w:cs="Arial"/>
              </w:rPr>
            </w:pPr>
            <w:r w:rsidRPr="00C15F04">
              <w:rPr>
                <w:rFonts w:ascii="Arial" w:hAnsi="Arial" w:cs="Arial"/>
              </w:rPr>
              <w:t>A Category Strategy is based upon an analysis of spend and contracting activity so as to establish the following:</w:t>
            </w:r>
          </w:p>
          <w:p w14:paraId="1D93F2B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Key contracting activity and segmentation of spend</w:t>
            </w:r>
          </w:p>
          <w:p w14:paraId="4FD2274C"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Non-contract spend and actions required to improve compliance</w:t>
            </w:r>
          </w:p>
          <w:p w14:paraId="4C3A74E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Category savings targets &amp; future opportunities </w:t>
            </w:r>
          </w:p>
          <w:p w14:paraId="79A2FFFA"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 xml:space="preserve">Current levels of procurement collaboration and opportunities for increasing </w:t>
            </w:r>
          </w:p>
          <w:p w14:paraId="7D43200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Maximised sustainable procurement activity</w:t>
            </w:r>
          </w:p>
          <w:p w14:paraId="13301F95"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Maximised accessibility for local suppliers, SMEs, supported businesses and the third sector</w:t>
            </w:r>
          </w:p>
          <w:p w14:paraId="383860C9"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Proposed consultations and engagement, and what has been learned</w:t>
            </w:r>
          </w:p>
          <w:p w14:paraId="65E5C7B3"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Contract management responsibilities</w:t>
            </w:r>
          </w:p>
          <w:p w14:paraId="3B2AFF36" w14:textId="77777777" w:rsidR="00B023EC" w:rsidRDefault="00B023EC" w:rsidP="00B023EC">
            <w:pPr>
              <w:ind w:right="34"/>
            </w:pPr>
          </w:p>
        </w:tc>
      </w:tr>
      <w:tr w:rsidR="00B023EC" w14:paraId="1A43E64F" w14:textId="77777777" w:rsidTr="00F64BC5">
        <w:tc>
          <w:tcPr>
            <w:tcW w:w="1838" w:type="dxa"/>
          </w:tcPr>
          <w:p w14:paraId="7F269976" w14:textId="77777777" w:rsidR="00B023EC" w:rsidRPr="00C15F04" w:rsidRDefault="00B023EC" w:rsidP="00B023EC">
            <w:pPr>
              <w:rPr>
                <w:rFonts w:ascii="Arial" w:hAnsi="Arial" w:cs="Arial"/>
                <w:b/>
                <w:bCs/>
              </w:rPr>
            </w:pPr>
            <w:r w:rsidRPr="00C15F04">
              <w:rPr>
                <w:rFonts w:ascii="Arial" w:hAnsi="Arial" w:cs="Arial"/>
                <w:b/>
                <w:bCs/>
              </w:rPr>
              <w:t>Collaboration</w:t>
            </w:r>
          </w:p>
          <w:p w14:paraId="06DA36E3" w14:textId="77777777" w:rsidR="00B023EC" w:rsidRPr="008354B2" w:rsidRDefault="00B023EC" w:rsidP="00B023EC"/>
        </w:tc>
        <w:tc>
          <w:tcPr>
            <w:tcW w:w="7796" w:type="dxa"/>
          </w:tcPr>
          <w:p w14:paraId="7C784F0B" w14:textId="77777777" w:rsidR="00B023EC" w:rsidRPr="00C15F04" w:rsidRDefault="00B023EC" w:rsidP="00B023EC">
            <w:pPr>
              <w:ind w:left="-45" w:right="34"/>
              <w:rPr>
                <w:rFonts w:ascii="Arial" w:hAnsi="Arial" w:cs="Arial"/>
              </w:rPr>
            </w:pPr>
            <w:r w:rsidRPr="006604CC">
              <w:rPr>
                <w:rFonts w:ascii="Arial" w:hAnsi="Arial" w:cs="Arial"/>
              </w:rPr>
              <w:t>When two or more groups of people or organisations engage in procurement work together for mut</w:t>
            </w:r>
            <w:r>
              <w:rPr>
                <w:rFonts w:ascii="Arial" w:hAnsi="Arial" w:cs="Arial"/>
              </w:rPr>
              <w:t xml:space="preserve">ual benefit.  </w:t>
            </w:r>
            <w:r w:rsidRPr="00C15F04">
              <w:rPr>
                <w:rFonts w:ascii="Arial" w:hAnsi="Arial" w:cs="Arial"/>
              </w:rPr>
              <w:t>Collaboration delivers procurement exercises with shared priorities, drives national policies and champions local benefits, all for the greater good of public services.</w:t>
            </w:r>
          </w:p>
          <w:p w14:paraId="2E7D5C1F" w14:textId="77777777" w:rsidR="00B023EC" w:rsidRDefault="00B023EC" w:rsidP="00B023EC">
            <w:pPr>
              <w:ind w:left="-45" w:right="34" w:firstLine="45"/>
            </w:pPr>
          </w:p>
        </w:tc>
      </w:tr>
      <w:tr w:rsidR="00B023EC" w14:paraId="5AFEFA10" w14:textId="77777777" w:rsidTr="00F64BC5">
        <w:tc>
          <w:tcPr>
            <w:tcW w:w="1838" w:type="dxa"/>
          </w:tcPr>
          <w:p w14:paraId="39E71E65" w14:textId="77777777" w:rsidR="00B023EC" w:rsidRPr="00C15F04" w:rsidRDefault="00B023EC" w:rsidP="00B023EC">
            <w:pPr>
              <w:rPr>
                <w:rFonts w:ascii="Arial" w:hAnsi="Arial" w:cs="Arial"/>
                <w:b/>
                <w:bCs/>
              </w:rPr>
            </w:pPr>
            <w:r w:rsidRPr="00C15F04">
              <w:rPr>
                <w:rFonts w:ascii="Arial" w:hAnsi="Arial" w:cs="Arial"/>
                <w:b/>
                <w:bCs/>
              </w:rPr>
              <w:t>Community Benefits</w:t>
            </w:r>
          </w:p>
          <w:p w14:paraId="7285DD48" w14:textId="77777777" w:rsidR="00B023EC" w:rsidRPr="008354B2" w:rsidRDefault="00B023EC" w:rsidP="00B023EC"/>
        </w:tc>
        <w:tc>
          <w:tcPr>
            <w:tcW w:w="7796" w:type="dxa"/>
          </w:tcPr>
          <w:p w14:paraId="14871622" w14:textId="77777777" w:rsidR="00B023EC" w:rsidRPr="00C15F04" w:rsidRDefault="00B023EC" w:rsidP="00B023EC">
            <w:pPr>
              <w:ind w:left="-45" w:right="34"/>
              <w:rPr>
                <w:rFonts w:ascii="Arial" w:hAnsi="Arial" w:cs="Arial"/>
              </w:rPr>
            </w:pPr>
            <w:r w:rsidRPr="00C15F04">
              <w:rPr>
                <w:rFonts w:ascii="Arial" w:hAnsi="Arial" w:cs="Arial"/>
              </w:rPr>
              <w:t>Community Benefits are contractual requirements which deliver a wider social benefit in addition to the core purpose of the contract. In particular, requirements in relation to targeted training and employment outcomes.</w:t>
            </w:r>
          </w:p>
          <w:p w14:paraId="1D68DD50" w14:textId="77777777" w:rsidR="00B023EC" w:rsidRDefault="00B023EC" w:rsidP="00B023EC">
            <w:pPr>
              <w:ind w:left="-45" w:right="34" w:firstLine="45"/>
            </w:pPr>
          </w:p>
        </w:tc>
      </w:tr>
      <w:tr w:rsidR="00B023EC" w14:paraId="158A88F3" w14:textId="77777777" w:rsidTr="00F64BC5">
        <w:tc>
          <w:tcPr>
            <w:tcW w:w="1838" w:type="dxa"/>
          </w:tcPr>
          <w:p w14:paraId="02CC13E7" w14:textId="77777777" w:rsidR="00B023EC" w:rsidRDefault="00B023EC" w:rsidP="00B023EC">
            <w:pPr>
              <w:rPr>
                <w:rFonts w:ascii="Arial" w:hAnsi="Arial" w:cs="Arial"/>
                <w:b/>
                <w:bCs/>
              </w:rPr>
            </w:pPr>
            <w:r>
              <w:rPr>
                <w:rFonts w:ascii="Arial" w:hAnsi="Arial" w:cs="Arial"/>
                <w:b/>
                <w:bCs/>
              </w:rPr>
              <w:t>Contract</w:t>
            </w:r>
          </w:p>
        </w:tc>
        <w:tc>
          <w:tcPr>
            <w:tcW w:w="7796" w:type="dxa"/>
          </w:tcPr>
          <w:p w14:paraId="6A244175" w14:textId="77777777" w:rsidR="00B023EC" w:rsidRPr="006A3B49" w:rsidRDefault="00B023EC" w:rsidP="00B023EC">
            <w:pPr>
              <w:ind w:left="-45" w:right="34"/>
              <w:rPr>
                <w:rFonts w:ascii="Arial" w:hAnsi="Arial" w:cs="Arial"/>
              </w:rPr>
            </w:pPr>
            <w:r>
              <w:rPr>
                <w:rFonts w:ascii="Arial" w:hAnsi="Arial" w:cs="Arial"/>
              </w:rPr>
              <w:t>A</w:t>
            </w:r>
            <w:r w:rsidRPr="006A3B49">
              <w:rPr>
                <w:rFonts w:ascii="Arial" w:hAnsi="Arial" w:cs="Arial"/>
              </w:rPr>
              <w:t>n agreement between two or more parties to perform specific acts and is enforceable by law.</w:t>
            </w:r>
          </w:p>
          <w:p w14:paraId="0BF01CB8" w14:textId="77777777" w:rsidR="00B023EC" w:rsidRPr="002067D3" w:rsidRDefault="00B023EC" w:rsidP="00B023EC">
            <w:pPr>
              <w:ind w:left="-45" w:right="34"/>
              <w:rPr>
                <w:rFonts w:ascii="Arial" w:hAnsi="Arial" w:cs="Arial"/>
              </w:rPr>
            </w:pPr>
          </w:p>
        </w:tc>
      </w:tr>
      <w:tr w:rsidR="00B023EC" w14:paraId="5F5B9306" w14:textId="77777777" w:rsidTr="00F64BC5">
        <w:tc>
          <w:tcPr>
            <w:tcW w:w="1838" w:type="dxa"/>
          </w:tcPr>
          <w:p w14:paraId="6EA1EDE7" w14:textId="77777777" w:rsidR="00B023EC" w:rsidRDefault="00B023EC" w:rsidP="00B023EC">
            <w:pPr>
              <w:rPr>
                <w:rFonts w:ascii="Arial" w:hAnsi="Arial" w:cs="Arial"/>
                <w:b/>
                <w:bCs/>
              </w:rPr>
            </w:pPr>
            <w:r>
              <w:rPr>
                <w:rFonts w:ascii="Arial" w:hAnsi="Arial" w:cs="Arial"/>
                <w:b/>
                <w:bCs/>
              </w:rPr>
              <w:t>Contract Management</w:t>
            </w:r>
          </w:p>
          <w:p w14:paraId="7EB49E67" w14:textId="388F5AFA" w:rsidR="00F64BC5" w:rsidRPr="00C15F04" w:rsidRDefault="00F64BC5" w:rsidP="00B023EC">
            <w:pPr>
              <w:rPr>
                <w:rFonts w:ascii="Arial" w:hAnsi="Arial" w:cs="Arial"/>
                <w:b/>
                <w:bCs/>
              </w:rPr>
            </w:pPr>
          </w:p>
        </w:tc>
        <w:tc>
          <w:tcPr>
            <w:tcW w:w="7796" w:type="dxa"/>
          </w:tcPr>
          <w:p w14:paraId="722DC43C" w14:textId="77777777" w:rsidR="00B023EC" w:rsidRDefault="00B023EC" w:rsidP="00B023EC">
            <w:pPr>
              <w:ind w:left="-45" w:right="34"/>
              <w:rPr>
                <w:rFonts w:ascii="Arial" w:hAnsi="Arial" w:cs="Arial"/>
              </w:rPr>
            </w:pPr>
            <w:r w:rsidRPr="002067D3">
              <w:rPr>
                <w:rFonts w:ascii="Arial" w:hAnsi="Arial" w:cs="Arial"/>
              </w:rPr>
              <w:t>The process of monitoring the performance of a supplier to contract.</w:t>
            </w:r>
          </w:p>
          <w:p w14:paraId="60CE2483" w14:textId="77777777" w:rsidR="00B023EC" w:rsidRPr="00C15F04" w:rsidRDefault="00B023EC" w:rsidP="00B023EC">
            <w:pPr>
              <w:ind w:left="-45" w:right="34" w:firstLine="45"/>
              <w:rPr>
                <w:rFonts w:ascii="Arial" w:hAnsi="Arial" w:cs="Arial"/>
              </w:rPr>
            </w:pPr>
          </w:p>
        </w:tc>
      </w:tr>
      <w:tr w:rsidR="00B023EC" w14:paraId="03B20B38" w14:textId="77777777" w:rsidTr="00F64BC5">
        <w:tc>
          <w:tcPr>
            <w:tcW w:w="1838" w:type="dxa"/>
          </w:tcPr>
          <w:p w14:paraId="57243A6D" w14:textId="77777777" w:rsidR="00B023EC" w:rsidRPr="00C15F04" w:rsidRDefault="00B023EC" w:rsidP="00B023EC">
            <w:pPr>
              <w:rPr>
                <w:rFonts w:ascii="Arial" w:hAnsi="Arial" w:cs="Arial"/>
                <w:b/>
                <w:bCs/>
              </w:rPr>
            </w:pPr>
            <w:r w:rsidRPr="00C15F04">
              <w:rPr>
                <w:rFonts w:ascii="Arial" w:hAnsi="Arial" w:cs="Arial"/>
                <w:b/>
                <w:bCs/>
              </w:rPr>
              <w:t>Contract Standing Orders</w:t>
            </w:r>
          </w:p>
          <w:p w14:paraId="23E23AFF" w14:textId="77777777" w:rsidR="00B023EC" w:rsidRPr="008354B2" w:rsidRDefault="00B023EC" w:rsidP="00B023EC"/>
        </w:tc>
        <w:tc>
          <w:tcPr>
            <w:tcW w:w="7796" w:type="dxa"/>
          </w:tcPr>
          <w:p w14:paraId="2C9DB0AB" w14:textId="77777777" w:rsidR="00B023EC" w:rsidRDefault="00B023EC" w:rsidP="00B023EC">
            <w:pPr>
              <w:ind w:left="-45" w:right="34"/>
              <w:rPr>
                <w:rFonts w:ascii="Arial" w:hAnsi="Arial" w:cs="Arial"/>
              </w:rPr>
            </w:pPr>
            <w:r w:rsidRPr="00C15F04">
              <w:rPr>
                <w:rFonts w:ascii="Arial" w:hAnsi="Arial" w:cs="Arial"/>
              </w:rPr>
              <w:t>Contract Standing Orders are a requirement of Section 81 of the Local Government (Scotland) Act 1973. They exist to ensure that uniform contracting procedures are laid down for use throughout the Council.</w:t>
            </w:r>
          </w:p>
          <w:p w14:paraId="38FE027B" w14:textId="657DF7F0" w:rsidR="00F64BC5" w:rsidRPr="002E28F3" w:rsidRDefault="00F64BC5" w:rsidP="00B023EC">
            <w:pPr>
              <w:ind w:left="-45" w:right="34"/>
              <w:rPr>
                <w:rFonts w:ascii="Arial" w:hAnsi="Arial" w:cs="Arial"/>
              </w:rPr>
            </w:pPr>
          </w:p>
        </w:tc>
      </w:tr>
      <w:tr w:rsidR="00B023EC" w14:paraId="7C6E1662" w14:textId="77777777" w:rsidTr="00F64BC5">
        <w:tc>
          <w:tcPr>
            <w:tcW w:w="1838" w:type="dxa"/>
          </w:tcPr>
          <w:p w14:paraId="60651159" w14:textId="77777777" w:rsidR="00B023EC" w:rsidRPr="00C15F04" w:rsidRDefault="00B023EC" w:rsidP="00B023EC">
            <w:pPr>
              <w:rPr>
                <w:rFonts w:ascii="Arial" w:hAnsi="Arial" w:cs="Arial"/>
                <w:b/>
                <w:bCs/>
              </w:rPr>
            </w:pPr>
            <w:r w:rsidRPr="00C15F04">
              <w:rPr>
                <w:rFonts w:ascii="Arial" w:hAnsi="Arial" w:cs="Arial"/>
                <w:b/>
                <w:bCs/>
              </w:rPr>
              <w:t>Contract Strategy</w:t>
            </w:r>
          </w:p>
          <w:p w14:paraId="20577167" w14:textId="77777777" w:rsidR="00B023EC" w:rsidRPr="008354B2" w:rsidRDefault="00B023EC" w:rsidP="00B023EC"/>
        </w:tc>
        <w:tc>
          <w:tcPr>
            <w:tcW w:w="7796" w:type="dxa"/>
          </w:tcPr>
          <w:p w14:paraId="55A64FBD" w14:textId="77777777" w:rsidR="00B023EC" w:rsidRPr="00C15F04" w:rsidRDefault="00B023EC" w:rsidP="00B023EC">
            <w:pPr>
              <w:ind w:right="34"/>
              <w:rPr>
                <w:rFonts w:ascii="Arial" w:hAnsi="Arial" w:cs="Arial"/>
              </w:rPr>
            </w:pPr>
            <w:r w:rsidRPr="00C15F04">
              <w:rPr>
                <w:rFonts w:ascii="Arial" w:hAnsi="Arial" w:cs="Arial"/>
              </w:rPr>
              <w:t>A Contract Strategy is used to document the appraisal of a procurement exercise including:</w:t>
            </w:r>
          </w:p>
          <w:p w14:paraId="684DDEE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Contract objective</w:t>
            </w:r>
          </w:p>
          <w:p w14:paraId="0E6D043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Funding arrangements</w:t>
            </w:r>
          </w:p>
          <w:p w14:paraId="0747394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lastRenderedPageBreak/>
              <w:t>Current contract status</w:t>
            </w:r>
          </w:p>
          <w:p w14:paraId="526C177A"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Historical spend information</w:t>
            </w:r>
          </w:p>
          <w:p w14:paraId="17CD8B40"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Market analysis</w:t>
            </w:r>
          </w:p>
          <w:p w14:paraId="4363C741"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Collaboration considerations</w:t>
            </w:r>
          </w:p>
          <w:p w14:paraId="65DFDA82"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Sustainability considerations</w:t>
            </w:r>
          </w:p>
          <w:p w14:paraId="57CE9B85"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Procurement procedure to be followed</w:t>
            </w:r>
          </w:p>
          <w:p w14:paraId="2C31258B"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Proposed contract benefits</w:t>
            </w:r>
          </w:p>
          <w:p w14:paraId="747A125F"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Risk Assessment</w:t>
            </w:r>
          </w:p>
          <w:p w14:paraId="0A1FAE4B" w14:textId="77777777" w:rsidR="00B023EC" w:rsidRPr="00C15F04" w:rsidRDefault="00B023EC" w:rsidP="00B023EC">
            <w:pPr>
              <w:autoSpaceDE w:val="0"/>
              <w:autoSpaceDN w:val="0"/>
              <w:adjustRightInd w:val="0"/>
              <w:ind w:right="34"/>
              <w:rPr>
                <w:rFonts w:ascii="Arial" w:hAnsi="Arial" w:cs="Arial"/>
              </w:rPr>
            </w:pPr>
          </w:p>
        </w:tc>
      </w:tr>
      <w:tr w:rsidR="00570C45" w14:paraId="5DC62C07" w14:textId="77777777" w:rsidTr="00F64BC5">
        <w:tc>
          <w:tcPr>
            <w:tcW w:w="1838" w:type="dxa"/>
          </w:tcPr>
          <w:p w14:paraId="0EEA91E2" w14:textId="51C6FAAC" w:rsidR="00570C45" w:rsidRPr="00C15F04" w:rsidRDefault="00570C45" w:rsidP="00CA762C">
            <w:pPr>
              <w:ind w:right="-149"/>
              <w:rPr>
                <w:rFonts w:ascii="Arial" w:hAnsi="Arial" w:cs="Arial"/>
                <w:b/>
              </w:rPr>
            </w:pPr>
            <w:r>
              <w:rPr>
                <w:rFonts w:ascii="Arial" w:hAnsi="Arial" w:cs="Arial"/>
                <w:b/>
              </w:rPr>
              <w:lastRenderedPageBreak/>
              <w:t>CPU</w:t>
            </w:r>
          </w:p>
          <w:p w14:paraId="57EB4D30" w14:textId="77777777" w:rsidR="00570C45" w:rsidRPr="008354B2" w:rsidRDefault="00570C45" w:rsidP="00CA762C"/>
        </w:tc>
        <w:tc>
          <w:tcPr>
            <w:tcW w:w="7796" w:type="dxa"/>
          </w:tcPr>
          <w:p w14:paraId="78FD0C37" w14:textId="5BA8861B" w:rsidR="00570C45" w:rsidRPr="00C15F04" w:rsidRDefault="00570C45" w:rsidP="00CA762C">
            <w:pPr>
              <w:ind w:right="34"/>
              <w:rPr>
                <w:rFonts w:ascii="Arial" w:hAnsi="Arial" w:cs="Arial"/>
                <w:bCs/>
              </w:rPr>
            </w:pPr>
            <w:r>
              <w:rPr>
                <w:rFonts w:ascii="Arial" w:hAnsi="Arial" w:cs="Arial"/>
                <w:bCs/>
              </w:rPr>
              <w:t>Corporate Procurement Unit</w:t>
            </w:r>
          </w:p>
          <w:p w14:paraId="1ECA9BC2" w14:textId="77777777" w:rsidR="00570C45" w:rsidRDefault="00570C45" w:rsidP="00CA762C">
            <w:pPr>
              <w:ind w:right="34"/>
            </w:pPr>
          </w:p>
        </w:tc>
      </w:tr>
      <w:tr w:rsidR="00B023EC" w14:paraId="1774706A" w14:textId="77777777" w:rsidTr="00F64BC5">
        <w:tc>
          <w:tcPr>
            <w:tcW w:w="1838" w:type="dxa"/>
          </w:tcPr>
          <w:p w14:paraId="265DB513" w14:textId="77777777" w:rsidR="00B023EC" w:rsidRPr="00C15F04" w:rsidRDefault="00B023EC" w:rsidP="00B023EC">
            <w:pPr>
              <w:rPr>
                <w:rFonts w:ascii="Arial" w:hAnsi="Arial" w:cs="Arial"/>
                <w:b/>
                <w:bCs/>
              </w:rPr>
            </w:pPr>
            <w:r w:rsidRPr="00C15F04">
              <w:rPr>
                <w:rFonts w:ascii="Arial" w:hAnsi="Arial" w:cs="Arial"/>
                <w:b/>
                <w:bCs/>
              </w:rPr>
              <w:t>Financial Regulations</w:t>
            </w:r>
          </w:p>
          <w:p w14:paraId="73F85CF6" w14:textId="77777777" w:rsidR="00B023EC" w:rsidRPr="008354B2" w:rsidRDefault="00B023EC" w:rsidP="00B023EC"/>
        </w:tc>
        <w:tc>
          <w:tcPr>
            <w:tcW w:w="7796" w:type="dxa"/>
          </w:tcPr>
          <w:p w14:paraId="1A133903" w14:textId="77777777" w:rsidR="00B023EC" w:rsidRPr="00C15F04" w:rsidRDefault="00B023EC" w:rsidP="00B023EC">
            <w:pPr>
              <w:ind w:right="34"/>
              <w:rPr>
                <w:rFonts w:ascii="Arial" w:hAnsi="Arial" w:cs="Arial"/>
              </w:rPr>
            </w:pPr>
            <w:r w:rsidRPr="00C15F04">
              <w:rPr>
                <w:rFonts w:ascii="Arial" w:hAnsi="Arial" w:cs="Arial"/>
              </w:rPr>
              <w:t>Financial Regulations form part of the Standing Orders approved by the Council.  They set down guidelines for Officers and Members that require to be followed. They are designed to ensure the highest standards of probity in dealing with public money and to assist and protect staff in such dealings.</w:t>
            </w:r>
          </w:p>
          <w:p w14:paraId="6E7EF470" w14:textId="77777777" w:rsidR="00B023EC" w:rsidRPr="00C15F04" w:rsidRDefault="00B023EC" w:rsidP="00B023EC">
            <w:pPr>
              <w:ind w:right="34"/>
              <w:rPr>
                <w:rFonts w:ascii="Arial" w:hAnsi="Arial" w:cs="Arial"/>
              </w:rPr>
            </w:pPr>
          </w:p>
        </w:tc>
      </w:tr>
      <w:tr w:rsidR="00BA5A4C" w14:paraId="2F251D9E" w14:textId="77777777" w:rsidTr="00F64BC5">
        <w:tc>
          <w:tcPr>
            <w:tcW w:w="1838" w:type="dxa"/>
          </w:tcPr>
          <w:p w14:paraId="70DE58D8" w14:textId="17FDBB09" w:rsidR="00BA5A4C" w:rsidRPr="00C15F04" w:rsidRDefault="00BA5A4C" w:rsidP="00BA5A4C">
            <w:pPr>
              <w:rPr>
                <w:rFonts w:ascii="Arial" w:hAnsi="Arial" w:cs="Arial"/>
                <w:b/>
                <w:bCs/>
              </w:rPr>
            </w:pPr>
            <w:r>
              <w:rPr>
                <w:rFonts w:ascii="Arial" w:hAnsi="Arial" w:cs="Arial"/>
                <w:b/>
                <w:bCs/>
              </w:rPr>
              <w:t>Find a Tender Service (FTS)</w:t>
            </w:r>
          </w:p>
          <w:p w14:paraId="07A46E3E" w14:textId="77777777" w:rsidR="00BA5A4C" w:rsidRPr="00C15F04" w:rsidRDefault="00BA5A4C" w:rsidP="00BA5A4C">
            <w:pPr>
              <w:rPr>
                <w:rFonts w:ascii="Arial" w:hAnsi="Arial" w:cs="Arial"/>
                <w:b/>
                <w:bCs/>
              </w:rPr>
            </w:pPr>
          </w:p>
        </w:tc>
        <w:tc>
          <w:tcPr>
            <w:tcW w:w="7796" w:type="dxa"/>
          </w:tcPr>
          <w:p w14:paraId="1D033EFF" w14:textId="2DFDD899" w:rsidR="00BA5A4C" w:rsidRDefault="00BA5A4C" w:rsidP="00BA5A4C">
            <w:pPr>
              <w:ind w:right="34"/>
              <w:rPr>
                <w:rFonts w:ascii="Arial" w:hAnsi="Arial" w:cs="Arial"/>
              </w:rPr>
            </w:pPr>
            <w:r>
              <w:rPr>
                <w:rFonts w:ascii="Arial" w:hAnsi="Arial" w:cs="Arial"/>
              </w:rPr>
              <w:t xml:space="preserve">The </w:t>
            </w:r>
            <w:hyperlink r:id="rId21" w:history="1">
              <w:r w:rsidRPr="00BA5A4C">
                <w:rPr>
                  <w:rStyle w:val="Hyperlink"/>
                  <w:rFonts w:ascii="Arial" w:hAnsi="Arial" w:cs="Arial"/>
                </w:rPr>
                <w:t>Find a Tender Service</w:t>
              </w:r>
            </w:hyperlink>
            <w:r w:rsidRPr="00C15F04">
              <w:rPr>
                <w:rFonts w:ascii="Arial" w:hAnsi="Arial" w:cs="Arial"/>
              </w:rPr>
              <w:t xml:space="preserve"> is </w:t>
            </w:r>
            <w:r>
              <w:rPr>
                <w:rFonts w:ascii="Arial" w:hAnsi="Arial" w:cs="Arial"/>
              </w:rPr>
              <w:t xml:space="preserve">used to search for high value opportunities or awarded contracts, typically over </w:t>
            </w:r>
            <w:hyperlink r:id="rId22" w:history="1">
              <w:r w:rsidRPr="00BA5A4C">
                <w:rPr>
                  <w:rStyle w:val="Hyperlink"/>
                  <w:rFonts w:ascii="Arial" w:hAnsi="Arial" w:cs="Arial"/>
                </w:rPr>
                <w:t>threshold</w:t>
              </w:r>
            </w:hyperlink>
            <w:r>
              <w:rPr>
                <w:rFonts w:ascii="Arial" w:hAnsi="Arial" w:cs="Arial"/>
              </w:rPr>
              <w:t>, across the whole of the UK.</w:t>
            </w:r>
          </w:p>
          <w:p w14:paraId="4A2601EF" w14:textId="77777777" w:rsidR="00BA5A4C" w:rsidRPr="00C15F04" w:rsidRDefault="00BA5A4C" w:rsidP="00BA5A4C">
            <w:pPr>
              <w:ind w:right="34"/>
              <w:rPr>
                <w:rFonts w:ascii="Arial" w:hAnsi="Arial" w:cs="Arial"/>
              </w:rPr>
            </w:pPr>
          </w:p>
        </w:tc>
      </w:tr>
      <w:tr w:rsidR="00B023EC" w14:paraId="4AD11B96" w14:textId="77777777" w:rsidTr="00F64BC5">
        <w:tc>
          <w:tcPr>
            <w:tcW w:w="1838" w:type="dxa"/>
          </w:tcPr>
          <w:p w14:paraId="69095292" w14:textId="77777777" w:rsidR="00B023EC" w:rsidRDefault="00B023EC" w:rsidP="00B023EC">
            <w:pPr>
              <w:rPr>
                <w:rFonts w:ascii="Arial" w:hAnsi="Arial" w:cs="Arial"/>
                <w:b/>
                <w:bCs/>
              </w:rPr>
            </w:pPr>
            <w:r>
              <w:rPr>
                <w:rFonts w:ascii="Arial" w:hAnsi="Arial" w:cs="Arial"/>
                <w:b/>
                <w:bCs/>
              </w:rPr>
              <w:t>Flexible Framework Assessment</w:t>
            </w:r>
          </w:p>
        </w:tc>
        <w:tc>
          <w:tcPr>
            <w:tcW w:w="7796" w:type="dxa"/>
          </w:tcPr>
          <w:p w14:paraId="25B1907E" w14:textId="77777777" w:rsidR="00B023EC" w:rsidRDefault="00B023EC" w:rsidP="00B023EC">
            <w:pPr>
              <w:pStyle w:val="Default"/>
              <w:rPr>
                <w:sz w:val="20"/>
                <w:szCs w:val="20"/>
              </w:rPr>
            </w:pPr>
            <w:r>
              <w:rPr>
                <w:color w:val="auto"/>
              </w:rPr>
              <w:t>A</w:t>
            </w:r>
            <w:r w:rsidRPr="0002035D">
              <w:rPr>
                <w:color w:val="auto"/>
              </w:rPr>
              <w:t xml:space="preserve"> tool </w:t>
            </w:r>
            <w:r>
              <w:rPr>
                <w:color w:val="auto"/>
              </w:rPr>
              <w:t>which</w:t>
            </w:r>
            <w:r w:rsidRPr="0002035D">
              <w:rPr>
                <w:color w:val="auto"/>
              </w:rPr>
              <w:t xml:space="preserve"> help</w:t>
            </w:r>
            <w:r>
              <w:rPr>
                <w:color w:val="auto"/>
              </w:rPr>
              <w:t>s</w:t>
            </w:r>
            <w:r w:rsidRPr="0002035D">
              <w:rPr>
                <w:color w:val="auto"/>
              </w:rPr>
              <w:t xml:space="preserve"> organisations to assess where their current level of performance lies </w:t>
            </w:r>
            <w:r>
              <w:rPr>
                <w:color w:val="auto"/>
              </w:rPr>
              <w:t xml:space="preserve">with regard to sustainable procurement </w:t>
            </w:r>
            <w:r w:rsidRPr="0002035D">
              <w:rPr>
                <w:color w:val="auto"/>
              </w:rPr>
              <w:t>and the actions required</w:t>
            </w:r>
            <w:r>
              <w:rPr>
                <w:color w:val="auto"/>
              </w:rPr>
              <w:t xml:space="preserve"> to improve t</w:t>
            </w:r>
            <w:r w:rsidRPr="0002035D">
              <w:rPr>
                <w:color w:val="auto"/>
              </w:rPr>
              <w:t>heir performance.</w:t>
            </w:r>
            <w:r>
              <w:rPr>
                <w:sz w:val="20"/>
                <w:szCs w:val="20"/>
              </w:rPr>
              <w:t xml:space="preserve"> </w:t>
            </w:r>
          </w:p>
          <w:p w14:paraId="2801095E" w14:textId="77777777" w:rsidR="00B023EC" w:rsidRPr="00103408" w:rsidRDefault="00B023EC" w:rsidP="00B023EC">
            <w:pPr>
              <w:ind w:right="34"/>
              <w:rPr>
                <w:rFonts w:ascii="Arial" w:hAnsi="Arial" w:cs="Arial"/>
              </w:rPr>
            </w:pPr>
          </w:p>
        </w:tc>
      </w:tr>
      <w:tr w:rsidR="00B023EC" w14:paraId="70952A3B" w14:textId="77777777" w:rsidTr="00F64BC5">
        <w:tc>
          <w:tcPr>
            <w:tcW w:w="1838" w:type="dxa"/>
          </w:tcPr>
          <w:p w14:paraId="531C2B6C" w14:textId="77777777" w:rsidR="00B023EC" w:rsidRPr="00C15F04" w:rsidRDefault="00B023EC" w:rsidP="00B023EC">
            <w:pPr>
              <w:rPr>
                <w:rFonts w:ascii="Arial" w:hAnsi="Arial" w:cs="Arial"/>
                <w:b/>
                <w:bCs/>
              </w:rPr>
            </w:pPr>
            <w:r>
              <w:rPr>
                <w:rFonts w:ascii="Arial" w:hAnsi="Arial" w:cs="Arial"/>
                <w:b/>
                <w:bCs/>
              </w:rPr>
              <w:t>Framework Agreement</w:t>
            </w:r>
          </w:p>
        </w:tc>
        <w:tc>
          <w:tcPr>
            <w:tcW w:w="7796" w:type="dxa"/>
          </w:tcPr>
          <w:p w14:paraId="7ABAB795" w14:textId="77777777" w:rsidR="00B023EC" w:rsidRDefault="00B023EC" w:rsidP="00B023EC">
            <w:pPr>
              <w:ind w:right="34"/>
              <w:rPr>
                <w:rFonts w:ascii="Arial" w:hAnsi="Arial" w:cs="Arial"/>
              </w:rPr>
            </w:pPr>
            <w:r w:rsidRPr="00103408">
              <w:rPr>
                <w:rFonts w:ascii="Arial" w:hAnsi="Arial" w:cs="Arial"/>
              </w:rPr>
              <w:t>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w:t>
            </w:r>
          </w:p>
          <w:p w14:paraId="6821B7CD" w14:textId="77777777" w:rsidR="00B023EC" w:rsidRPr="00C15F04" w:rsidRDefault="00B023EC" w:rsidP="00B023EC">
            <w:pPr>
              <w:ind w:right="34"/>
              <w:rPr>
                <w:rFonts w:ascii="Arial" w:hAnsi="Arial" w:cs="Arial"/>
              </w:rPr>
            </w:pPr>
          </w:p>
        </w:tc>
      </w:tr>
      <w:tr w:rsidR="00B023EC" w14:paraId="52E41971" w14:textId="77777777" w:rsidTr="00F64BC5">
        <w:tc>
          <w:tcPr>
            <w:tcW w:w="1838" w:type="dxa"/>
          </w:tcPr>
          <w:p w14:paraId="258215D1" w14:textId="77777777" w:rsidR="00B023EC" w:rsidRPr="00C15F04" w:rsidRDefault="00B023EC" w:rsidP="00B023EC">
            <w:pPr>
              <w:rPr>
                <w:rFonts w:ascii="Arial" w:hAnsi="Arial" w:cs="Arial"/>
                <w:b/>
                <w:bCs/>
              </w:rPr>
            </w:pPr>
            <w:r>
              <w:rPr>
                <w:rFonts w:ascii="Arial" w:hAnsi="Arial" w:cs="Arial"/>
                <w:b/>
                <w:bCs/>
              </w:rPr>
              <w:t>Influenceable Spend</w:t>
            </w:r>
          </w:p>
        </w:tc>
        <w:tc>
          <w:tcPr>
            <w:tcW w:w="7796" w:type="dxa"/>
          </w:tcPr>
          <w:p w14:paraId="0A8BBA7C" w14:textId="77777777" w:rsidR="00B023EC" w:rsidRDefault="00B023EC" w:rsidP="00B023EC">
            <w:pPr>
              <w:ind w:right="34"/>
              <w:rPr>
                <w:rFonts w:ascii="Arial" w:hAnsi="Arial" w:cs="Arial"/>
              </w:rPr>
            </w:pPr>
            <w:r w:rsidRPr="006B2101">
              <w:rPr>
                <w:rFonts w:ascii="Arial" w:hAnsi="Arial" w:cs="Arial"/>
              </w:rPr>
              <w:t>The value of Procurement relevant spend which was actually influenced by Procurement.</w:t>
            </w:r>
          </w:p>
          <w:p w14:paraId="2D7DEC6F" w14:textId="77777777" w:rsidR="00B023EC" w:rsidRPr="00C15F04" w:rsidRDefault="00B023EC" w:rsidP="00B023EC">
            <w:pPr>
              <w:ind w:right="34"/>
              <w:rPr>
                <w:rFonts w:ascii="Arial" w:hAnsi="Arial" w:cs="Arial"/>
              </w:rPr>
            </w:pPr>
          </w:p>
        </w:tc>
      </w:tr>
      <w:tr w:rsidR="00B023EC" w14:paraId="0BE621B4" w14:textId="77777777" w:rsidTr="00F64BC5">
        <w:tc>
          <w:tcPr>
            <w:tcW w:w="1838" w:type="dxa"/>
          </w:tcPr>
          <w:p w14:paraId="13B0E9F5" w14:textId="77777777" w:rsidR="00B023EC" w:rsidRDefault="00B023EC" w:rsidP="00B023EC">
            <w:pPr>
              <w:rPr>
                <w:rFonts w:ascii="Arial" w:hAnsi="Arial" w:cs="Arial"/>
                <w:b/>
                <w:bCs/>
              </w:rPr>
            </w:pPr>
            <w:r>
              <w:rPr>
                <w:rFonts w:ascii="Arial" w:hAnsi="Arial" w:cs="Arial"/>
                <w:b/>
                <w:bCs/>
              </w:rPr>
              <w:t>Market Analysis</w:t>
            </w:r>
          </w:p>
        </w:tc>
        <w:tc>
          <w:tcPr>
            <w:tcW w:w="7796" w:type="dxa"/>
          </w:tcPr>
          <w:p w14:paraId="050C10AF" w14:textId="77777777" w:rsidR="00B023EC" w:rsidRDefault="00B023EC" w:rsidP="00B023EC">
            <w:pPr>
              <w:ind w:right="34"/>
              <w:rPr>
                <w:rFonts w:ascii="Arial" w:hAnsi="Arial" w:cs="Arial"/>
              </w:rPr>
            </w:pPr>
            <w:r>
              <w:rPr>
                <w:rFonts w:ascii="Arial" w:hAnsi="Arial" w:cs="Arial"/>
              </w:rPr>
              <w:t xml:space="preserve">When developing a contract strategy, </w:t>
            </w:r>
            <w:r w:rsidRPr="00F25841">
              <w:rPr>
                <w:rFonts w:ascii="Arial" w:hAnsi="Arial" w:cs="Arial"/>
              </w:rPr>
              <w:t xml:space="preserve">most procurement processes ascertain the demand for the category with the attributes of the supply market.  </w:t>
            </w:r>
            <w:r>
              <w:rPr>
                <w:rFonts w:ascii="Arial" w:hAnsi="Arial" w:cs="Arial"/>
              </w:rPr>
              <w:t xml:space="preserve">A review of </w:t>
            </w:r>
            <w:r w:rsidRPr="00972232">
              <w:rPr>
                <w:rFonts w:ascii="Arial" w:hAnsi="Arial" w:cs="Arial"/>
              </w:rPr>
              <w:t>the characteristics, capacity and capability of the supply market</w:t>
            </w:r>
            <w:r>
              <w:rPr>
                <w:rFonts w:ascii="Arial" w:hAnsi="Arial" w:cs="Arial"/>
              </w:rPr>
              <w:t xml:space="preserve"> is performed </w:t>
            </w:r>
            <w:r w:rsidRPr="00972232">
              <w:rPr>
                <w:rFonts w:ascii="Arial" w:hAnsi="Arial" w:cs="Arial"/>
              </w:rPr>
              <w:t>to understand the extent to which the market meets the needs of the buying organisation.</w:t>
            </w:r>
          </w:p>
          <w:p w14:paraId="3AE8B149" w14:textId="77777777" w:rsidR="00B023EC" w:rsidRPr="006B2101" w:rsidRDefault="00B023EC" w:rsidP="00B023EC">
            <w:pPr>
              <w:ind w:right="34"/>
              <w:rPr>
                <w:rFonts w:ascii="Arial" w:hAnsi="Arial" w:cs="Arial"/>
              </w:rPr>
            </w:pPr>
          </w:p>
        </w:tc>
      </w:tr>
      <w:tr w:rsidR="00B023EC" w14:paraId="36C77DBB" w14:textId="77777777" w:rsidTr="00F64BC5">
        <w:tc>
          <w:tcPr>
            <w:tcW w:w="1838" w:type="dxa"/>
          </w:tcPr>
          <w:p w14:paraId="16A7A440" w14:textId="77777777" w:rsidR="00B023EC" w:rsidRPr="00C15F04" w:rsidRDefault="00B023EC" w:rsidP="00B023EC">
            <w:pPr>
              <w:rPr>
                <w:rFonts w:ascii="Arial" w:hAnsi="Arial" w:cs="Arial"/>
                <w:b/>
                <w:bCs/>
              </w:rPr>
            </w:pPr>
            <w:r>
              <w:rPr>
                <w:rFonts w:ascii="Arial" w:hAnsi="Arial" w:cs="Arial"/>
                <w:b/>
                <w:bCs/>
              </w:rPr>
              <w:t>Non-Influenceable Spend</w:t>
            </w:r>
          </w:p>
        </w:tc>
        <w:tc>
          <w:tcPr>
            <w:tcW w:w="7796" w:type="dxa"/>
          </w:tcPr>
          <w:p w14:paraId="3854E505" w14:textId="77777777" w:rsidR="00B023EC" w:rsidRDefault="00B023EC" w:rsidP="00B023EC">
            <w:pPr>
              <w:ind w:right="34"/>
              <w:rPr>
                <w:rFonts w:ascii="Arial" w:hAnsi="Arial" w:cs="Arial"/>
              </w:rPr>
            </w:pPr>
            <w:r w:rsidRPr="006B2101">
              <w:rPr>
                <w:rFonts w:ascii="Arial" w:hAnsi="Arial" w:cs="Arial"/>
              </w:rPr>
              <w:t xml:space="preserve">The value of Procurement relevant spend which </w:t>
            </w:r>
            <w:r>
              <w:rPr>
                <w:rFonts w:ascii="Arial" w:hAnsi="Arial" w:cs="Arial"/>
              </w:rPr>
              <w:t xml:space="preserve">cannot be </w:t>
            </w:r>
            <w:r w:rsidRPr="006B2101">
              <w:rPr>
                <w:rFonts w:ascii="Arial" w:hAnsi="Arial" w:cs="Arial"/>
              </w:rPr>
              <w:t>influenced by Procurement.</w:t>
            </w:r>
          </w:p>
          <w:p w14:paraId="2BE2CC61" w14:textId="77777777" w:rsidR="00B023EC" w:rsidRPr="00C15F04" w:rsidRDefault="00B023EC" w:rsidP="00B023EC">
            <w:pPr>
              <w:ind w:right="34"/>
              <w:rPr>
                <w:rFonts w:ascii="Arial" w:hAnsi="Arial" w:cs="Arial"/>
              </w:rPr>
            </w:pPr>
          </w:p>
        </w:tc>
      </w:tr>
      <w:tr w:rsidR="00B023EC" w14:paraId="02A94AC7" w14:textId="77777777" w:rsidTr="00F64BC5">
        <w:tc>
          <w:tcPr>
            <w:tcW w:w="1838" w:type="dxa"/>
          </w:tcPr>
          <w:p w14:paraId="6A7D2E6B" w14:textId="77777777" w:rsidR="00B023EC" w:rsidRDefault="00B023EC" w:rsidP="00B023EC">
            <w:pPr>
              <w:rPr>
                <w:rFonts w:ascii="Arial" w:hAnsi="Arial" w:cs="Arial"/>
                <w:b/>
                <w:bCs/>
              </w:rPr>
            </w:pPr>
            <w:r>
              <w:rPr>
                <w:rFonts w:ascii="Arial" w:hAnsi="Arial" w:cs="Arial"/>
                <w:b/>
                <w:bCs/>
              </w:rPr>
              <w:t>Procurement</w:t>
            </w:r>
          </w:p>
        </w:tc>
        <w:tc>
          <w:tcPr>
            <w:tcW w:w="7796" w:type="dxa"/>
          </w:tcPr>
          <w:p w14:paraId="5F6A9D81" w14:textId="77777777" w:rsidR="00B023EC" w:rsidRDefault="00B023EC" w:rsidP="00B023EC">
            <w:pPr>
              <w:ind w:right="34"/>
              <w:rPr>
                <w:rFonts w:ascii="Arial" w:hAnsi="Arial" w:cs="Arial"/>
              </w:rPr>
            </w:pPr>
            <w:r>
              <w:rPr>
                <w:rFonts w:ascii="Arial" w:hAnsi="Arial" w:cs="Arial"/>
              </w:rPr>
              <w:t xml:space="preserve">A </w:t>
            </w:r>
            <w:r w:rsidRPr="00BC32CA">
              <w:rPr>
                <w:rFonts w:ascii="Arial" w:hAnsi="Arial" w:cs="Arial"/>
              </w:rPr>
              <w:t>function that ensures identification, sourcing, access and management of the external resources that an organisation needs or may need to fulfil its strategic objectives.</w:t>
            </w:r>
          </w:p>
          <w:p w14:paraId="18294784" w14:textId="77777777" w:rsidR="00B023EC" w:rsidRPr="001A371B" w:rsidRDefault="00B023EC" w:rsidP="00B023EC">
            <w:pPr>
              <w:ind w:right="34"/>
              <w:rPr>
                <w:rFonts w:ascii="Arial" w:hAnsi="Arial" w:cs="Arial"/>
              </w:rPr>
            </w:pPr>
          </w:p>
        </w:tc>
      </w:tr>
      <w:tr w:rsidR="00B023EC" w14:paraId="40805434" w14:textId="77777777" w:rsidTr="00F64BC5">
        <w:tc>
          <w:tcPr>
            <w:tcW w:w="1838" w:type="dxa"/>
          </w:tcPr>
          <w:p w14:paraId="33A67422" w14:textId="77777777" w:rsidR="00B023EC" w:rsidRDefault="00B023EC" w:rsidP="00B023EC">
            <w:pPr>
              <w:rPr>
                <w:rFonts w:ascii="Arial" w:hAnsi="Arial" w:cs="Arial"/>
                <w:b/>
                <w:bCs/>
              </w:rPr>
            </w:pPr>
            <w:r>
              <w:rPr>
                <w:rFonts w:ascii="Arial" w:hAnsi="Arial" w:cs="Arial"/>
                <w:b/>
                <w:bCs/>
              </w:rPr>
              <w:t>Procurement Exercise</w:t>
            </w:r>
          </w:p>
        </w:tc>
        <w:tc>
          <w:tcPr>
            <w:tcW w:w="7796" w:type="dxa"/>
          </w:tcPr>
          <w:p w14:paraId="13C20CE8" w14:textId="77777777" w:rsidR="00B023EC" w:rsidRDefault="00B023EC" w:rsidP="00B023EC">
            <w:pPr>
              <w:ind w:right="34"/>
              <w:rPr>
                <w:rFonts w:ascii="Arial" w:hAnsi="Arial" w:cs="Arial"/>
              </w:rPr>
            </w:pPr>
            <w:r w:rsidRPr="001A371B">
              <w:rPr>
                <w:rFonts w:ascii="Arial" w:hAnsi="Arial" w:cs="Arial"/>
              </w:rPr>
              <w:t>Full end to end procurement exercise documentation from strategy development to contract &amp; supplier management.</w:t>
            </w:r>
          </w:p>
          <w:p w14:paraId="1675CE84" w14:textId="77777777" w:rsidR="00B023EC" w:rsidRDefault="00B023EC" w:rsidP="00B023EC">
            <w:pPr>
              <w:ind w:right="34"/>
              <w:rPr>
                <w:rFonts w:ascii="Arial" w:hAnsi="Arial" w:cs="Arial"/>
              </w:rPr>
            </w:pPr>
          </w:p>
        </w:tc>
      </w:tr>
      <w:tr w:rsidR="00B023EC" w14:paraId="290A0300" w14:textId="77777777" w:rsidTr="005F05FC">
        <w:tc>
          <w:tcPr>
            <w:tcW w:w="1838" w:type="dxa"/>
          </w:tcPr>
          <w:p w14:paraId="162B15DA" w14:textId="77777777" w:rsidR="00B023EC" w:rsidRPr="00C15F04" w:rsidRDefault="00B023EC" w:rsidP="00B023EC">
            <w:pPr>
              <w:rPr>
                <w:rFonts w:ascii="Arial" w:hAnsi="Arial" w:cs="Arial"/>
                <w:b/>
                <w:bCs/>
              </w:rPr>
            </w:pPr>
            <w:r>
              <w:rPr>
                <w:rFonts w:ascii="Arial" w:hAnsi="Arial" w:cs="Arial"/>
                <w:b/>
                <w:bCs/>
              </w:rPr>
              <w:t xml:space="preserve">Public Contracts </w:t>
            </w:r>
            <w:r>
              <w:rPr>
                <w:rFonts w:ascii="Arial" w:hAnsi="Arial" w:cs="Arial"/>
                <w:b/>
                <w:bCs/>
              </w:rPr>
              <w:lastRenderedPageBreak/>
              <w:t>Scotland (PCS)</w:t>
            </w:r>
          </w:p>
          <w:p w14:paraId="0DF20033" w14:textId="77777777" w:rsidR="00B023EC" w:rsidRPr="008354B2" w:rsidRDefault="00B023EC" w:rsidP="00B023EC"/>
        </w:tc>
        <w:tc>
          <w:tcPr>
            <w:tcW w:w="7796" w:type="dxa"/>
            <w:shd w:val="clear" w:color="auto" w:fill="auto"/>
          </w:tcPr>
          <w:p w14:paraId="3D22D7EB" w14:textId="5E180F10" w:rsidR="005F05FC" w:rsidRPr="005F05FC" w:rsidRDefault="005F05FC" w:rsidP="00B023EC">
            <w:pPr>
              <w:ind w:right="34"/>
              <w:rPr>
                <w:rFonts w:ascii="Arial" w:hAnsi="Arial" w:cs="Arial"/>
              </w:rPr>
            </w:pPr>
            <w:r w:rsidRPr="005F05FC">
              <w:rPr>
                <w:rFonts w:ascii="Arial" w:hAnsi="Arial" w:cs="Arial"/>
              </w:rPr>
              <w:lastRenderedPageBreak/>
              <w:t xml:space="preserve">Public Contracts Scotland </w:t>
            </w:r>
            <w:r w:rsidR="00BA5A4C">
              <w:rPr>
                <w:rFonts w:ascii="Arial" w:hAnsi="Arial" w:cs="Arial"/>
              </w:rPr>
              <w:t xml:space="preserve">can be </w:t>
            </w:r>
            <w:r w:rsidRPr="005F05FC">
              <w:rPr>
                <w:rFonts w:ascii="Arial" w:hAnsi="Arial" w:cs="Arial"/>
              </w:rPr>
              <w:t>used to:</w:t>
            </w:r>
          </w:p>
          <w:p w14:paraId="631EDDC5" w14:textId="3B192CE0"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lastRenderedPageBreak/>
              <w:t xml:space="preserve">advertise future contract opportunities </w:t>
            </w:r>
            <w:r w:rsidR="00BA5A4C">
              <w:rPr>
                <w:rFonts w:ascii="Arial" w:hAnsi="Arial" w:cs="Arial"/>
                <w:sz w:val="24"/>
                <w:szCs w:val="24"/>
              </w:rPr>
              <w:t>through</w:t>
            </w:r>
            <w:r w:rsidRPr="005F05FC">
              <w:rPr>
                <w:rFonts w:ascii="Arial" w:hAnsi="Arial" w:cs="Arial"/>
                <w:sz w:val="24"/>
                <w:szCs w:val="24"/>
              </w:rPr>
              <w:t xml:space="preserve"> a Prior Information Notice</w:t>
            </w:r>
          </w:p>
          <w:p w14:paraId="71F3C4B1" w14:textId="74FB146C"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t>invite specific suppliers to submit quotations for low value / low risk supplies, services and works through the online ‘Quick Quote’ system</w:t>
            </w:r>
          </w:p>
          <w:p w14:paraId="5F4B6F17" w14:textId="14110A28"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t xml:space="preserve">automatically post UK wide contract notices via the </w:t>
            </w:r>
            <w:hyperlink r:id="rId23" w:history="1">
              <w:r w:rsidRPr="00BA5A4C">
                <w:rPr>
                  <w:rStyle w:val="Hyperlink"/>
                  <w:rFonts w:ascii="Arial" w:hAnsi="Arial" w:cs="Arial"/>
                  <w:sz w:val="24"/>
                  <w:szCs w:val="24"/>
                </w:rPr>
                <w:t>Find a Tender Service</w:t>
              </w:r>
            </w:hyperlink>
            <w:r w:rsidRPr="005F05FC">
              <w:rPr>
                <w:rFonts w:ascii="Arial" w:hAnsi="Arial" w:cs="Arial"/>
                <w:sz w:val="24"/>
                <w:szCs w:val="24"/>
              </w:rPr>
              <w:t xml:space="preserve"> (FTS) for those contracts over the </w:t>
            </w:r>
            <w:hyperlink r:id="rId24" w:history="1">
              <w:r w:rsidRPr="00BA5A4C">
                <w:rPr>
                  <w:rStyle w:val="Hyperlink"/>
                  <w:rFonts w:ascii="Arial" w:hAnsi="Arial" w:cs="Arial"/>
                  <w:sz w:val="24"/>
                  <w:szCs w:val="24"/>
                </w:rPr>
                <w:t>threshold</w:t>
              </w:r>
            </w:hyperlink>
          </w:p>
          <w:p w14:paraId="7BF3B0DE" w14:textId="26D97C48"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t>post below-threshold contract notices</w:t>
            </w:r>
          </w:p>
          <w:p w14:paraId="0AB0B8BE" w14:textId="51B6EF68"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t xml:space="preserve">publish </w:t>
            </w:r>
            <w:hyperlink r:id="rId25" w:history="1">
              <w:r w:rsidRPr="00BA5A4C">
                <w:rPr>
                  <w:rStyle w:val="Hyperlink"/>
                  <w:rFonts w:ascii="Arial" w:hAnsi="Arial" w:cs="Arial"/>
                  <w:sz w:val="24"/>
                  <w:szCs w:val="24"/>
                </w:rPr>
                <w:t>contract award notices</w:t>
              </w:r>
            </w:hyperlink>
          </w:p>
          <w:p w14:paraId="5CEB9A51" w14:textId="342E54D0" w:rsidR="005F05FC" w:rsidRPr="005F05FC" w:rsidRDefault="005F05FC" w:rsidP="005F05FC">
            <w:pPr>
              <w:pStyle w:val="ListParagraph"/>
              <w:numPr>
                <w:ilvl w:val="0"/>
                <w:numId w:val="55"/>
              </w:numPr>
              <w:ind w:right="34"/>
              <w:rPr>
                <w:rFonts w:ascii="Arial" w:hAnsi="Arial" w:cs="Arial"/>
                <w:sz w:val="24"/>
                <w:szCs w:val="24"/>
              </w:rPr>
            </w:pPr>
            <w:r w:rsidRPr="005F05FC">
              <w:rPr>
                <w:rFonts w:ascii="Arial" w:hAnsi="Arial" w:cs="Arial"/>
                <w:sz w:val="24"/>
                <w:szCs w:val="24"/>
              </w:rPr>
              <w:t>reserve suitable contracts for supported businesses</w:t>
            </w:r>
          </w:p>
          <w:p w14:paraId="70787086" w14:textId="7C17AA39" w:rsidR="005F05FC" w:rsidRPr="005F05FC" w:rsidRDefault="005F05FC" w:rsidP="005F05FC">
            <w:pPr>
              <w:ind w:right="34"/>
              <w:rPr>
                <w:rFonts w:ascii="Arial" w:hAnsi="Arial" w:cs="Arial"/>
              </w:rPr>
            </w:pPr>
          </w:p>
          <w:p w14:paraId="32EA4B69" w14:textId="26E2526A" w:rsidR="005F05FC" w:rsidRPr="005F05FC" w:rsidRDefault="005F05FC" w:rsidP="005F05FC">
            <w:pPr>
              <w:ind w:right="34"/>
              <w:rPr>
                <w:rFonts w:ascii="Arial" w:hAnsi="Arial" w:cs="Arial"/>
              </w:rPr>
            </w:pPr>
            <w:r w:rsidRPr="005F05FC">
              <w:rPr>
                <w:rFonts w:ascii="Arial" w:hAnsi="Arial" w:cs="Arial"/>
              </w:rPr>
              <w:t>Main contractors on public sector contracts can use also PCS to advertise their sub-contracting opportunities.</w:t>
            </w:r>
          </w:p>
          <w:p w14:paraId="230F9D15" w14:textId="3058E587" w:rsidR="005F05FC" w:rsidRPr="005F05FC" w:rsidRDefault="005F05FC" w:rsidP="00B023EC">
            <w:pPr>
              <w:ind w:right="34"/>
            </w:pPr>
          </w:p>
        </w:tc>
      </w:tr>
      <w:tr w:rsidR="00B023EC" w14:paraId="173CD228" w14:textId="77777777" w:rsidTr="00F64BC5">
        <w:tc>
          <w:tcPr>
            <w:tcW w:w="1838" w:type="dxa"/>
          </w:tcPr>
          <w:p w14:paraId="76EBFBB1" w14:textId="77777777" w:rsidR="00B023EC" w:rsidRPr="00C15F04" w:rsidRDefault="00B023EC" w:rsidP="00B023EC">
            <w:pPr>
              <w:rPr>
                <w:rFonts w:ascii="Arial" w:hAnsi="Arial" w:cs="Arial"/>
                <w:b/>
                <w:bCs/>
              </w:rPr>
            </w:pPr>
            <w:r w:rsidRPr="00C15F04">
              <w:rPr>
                <w:rFonts w:ascii="Arial" w:hAnsi="Arial" w:cs="Arial"/>
                <w:b/>
                <w:bCs/>
              </w:rPr>
              <w:lastRenderedPageBreak/>
              <w:t>Quick Quote</w:t>
            </w:r>
          </w:p>
          <w:p w14:paraId="5623BECB" w14:textId="77777777" w:rsidR="00B023EC" w:rsidRPr="008354B2" w:rsidRDefault="00B023EC" w:rsidP="00B023EC"/>
        </w:tc>
        <w:tc>
          <w:tcPr>
            <w:tcW w:w="7796" w:type="dxa"/>
          </w:tcPr>
          <w:p w14:paraId="345B5793" w14:textId="77777777" w:rsidR="00B023EC" w:rsidRPr="00C15F04" w:rsidRDefault="00B023EC" w:rsidP="00B023EC">
            <w:pPr>
              <w:ind w:right="34"/>
              <w:rPr>
                <w:rFonts w:ascii="Arial" w:hAnsi="Arial" w:cs="Arial"/>
                <w:b/>
                <w:bCs/>
                <w:u w:val="single"/>
              </w:rPr>
            </w:pPr>
            <w:r w:rsidRPr="00C15F04">
              <w:rPr>
                <w:rFonts w:ascii="Arial" w:hAnsi="Arial" w:cs="Arial"/>
              </w:rPr>
              <w:t>Quick Quote is an online quotation facility within PCS which allows Contracting Authorities to obtain competitive quotes electronically for low value requirements.</w:t>
            </w:r>
          </w:p>
          <w:p w14:paraId="2F3B7679" w14:textId="77777777" w:rsidR="00B023EC" w:rsidRDefault="00B023EC" w:rsidP="00B023EC">
            <w:pPr>
              <w:ind w:right="34"/>
            </w:pPr>
          </w:p>
        </w:tc>
      </w:tr>
      <w:tr w:rsidR="00B023EC" w14:paraId="0C8CBE69" w14:textId="77777777" w:rsidTr="00F64BC5">
        <w:tc>
          <w:tcPr>
            <w:tcW w:w="1838" w:type="dxa"/>
          </w:tcPr>
          <w:p w14:paraId="135705FA" w14:textId="77777777" w:rsidR="00B023EC" w:rsidRPr="00C15F04" w:rsidRDefault="00B023EC" w:rsidP="00B023EC">
            <w:pPr>
              <w:rPr>
                <w:rFonts w:ascii="Arial" w:hAnsi="Arial" w:cs="Arial"/>
                <w:b/>
                <w:bCs/>
              </w:rPr>
            </w:pPr>
            <w:r w:rsidRPr="00C15F04">
              <w:rPr>
                <w:rFonts w:ascii="Arial" w:hAnsi="Arial" w:cs="Arial"/>
                <w:b/>
                <w:bCs/>
              </w:rPr>
              <w:t>Regulated Procurements</w:t>
            </w:r>
          </w:p>
          <w:p w14:paraId="0C8CF934" w14:textId="77777777" w:rsidR="00B023EC" w:rsidRPr="008354B2" w:rsidRDefault="00B023EC" w:rsidP="00B023EC"/>
        </w:tc>
        <w:tc>
          <w:tcPr>
            <w:tcW w:w="7796" w:type="dxa"/>
          </w:tcPr>
          <w:p w14:paraId="1740E7E8" w14:textId="77777777" w:rsidR="00B023EC" w:rsidRPr="00C15F04" w:rsidRDefault="00B023EC" w:rsidP="00B023EC">
            <w:pPr>
              <w:ind w:right="34"/>
              <w:rPr>
                <w:rFonts w:ascii="Arial" w:hAnsi="Arial" w:cs="Arial"/>
              </w:rPr>
            </w:pPr>
            <w:r w:rsidRPr="00C15F04">
              <w:rPr>
                <w:rFonts w:ascii="Arial" w:hAnsi="Arial" w:cs="Arial"/>
              </w:rPr>
              <w:t>For the purposes of the Procurement Reform (Scotland) Act 2014 regulated procurements have a contract threshold of £50,000 and above for supplies and services contracts and £2 million and above for works contracts.</w:t>
            </w:r>
          </w:p>
          <w:p w14:paraId="300D629C" w14:textId="77777777" w:rsidR="00B023EC" w:rsidRDefault="00B023EC" w:rsidP="00B023EC">
            <w:pPr>
              <w:ind w:right="34"/>
            </w:pPr>
          </w:p>
        </w:tc>
      </w:tr>
      <w:tr w:rsidR="00B023EC" w14:paraId="7F5654CA" w14:textId="77777777" w:rsidTr="00F64BC5">
        <w:tc>
          <w:tcPr>
            <w:tcW w:w="1838" w:type="dxa"/>
          </w:tcPr>
          <w:p w14:paraId="0E717D6B" w14:textId="77777777" w:rsidR="00B023EC" w:rsidRPr="00C15F04" w:rsidRDefault="00B023EC" w:rsidP="00B023EC">
            <w:pPr>
              <w:rPr>
                <w:rFonts w:ascii="Arial" w:hAnsi="Arial" w:cs="Arial"/>
                <w:b/>
                <w:bCs/>
              </w:rPr>
            </w:pPr>
            <w:r>
              <w:rPr>
                <w:rFonts w:ascii="Arial" w:hAnsi="Arial" w:cs="Arial"/>
                <w:b/>
                <w:bCs/>
              </w:rPr>
              <w:t>Segmentation</w:t>
            </w:r>
          </w:p>
        </w:tc>
        <w:tc>
          <w:tcPr>
            <w:tcW w:w="7796" w:type="dxa"/>
          </w:tcPr>
          <w:p w14:paraId="32E518FC" w14:textId="77777777" w:rsidR="00B023EC" w:rsidRDefault="00B023EC" w:rsidP="00B023EC">
            <w:pPr>
              <w:autoSpaceDE w:val="0"/>
              <w:autoSpaceDN w:val="0"/>
              <w:adjustRightInd w:val="0"/>
              <w:ind w:right="34"/>
              <w:rPr>
                <w:rFonts w:ascii="Arial" w:hAnsi="Arial" w:cs="Arial"/>
              </w:rPr>
            </w:pPr>
            <w:r w:rsidRPr="00140C48">
              <w:rPr>
                <w:rFonts w:ascii="Arial" w:hAnsi="Arial" w:cs="Arial"/>
              </w:rPr>
              <w:t>Division and grouping of suppliers or contracts in relation to spend and its criticality to business.</w:t>
            </w:r>
          </w:p>
          <w:p w14:paraId="19FC4E58" w14:textId="77777777" w:rsidR="00B023EC" w:rsidRPr="00C15F04" w:rsidRDefault="00B023EC" w:rsidP="00B023EC">
            <w:pPr>
              <w:autoSpaceDE w:val="0"/>
              <w:autoSpaceDN w:val="0"/>
              <w:adjustRightInd w:val="0"/>
              <w:ind w:right="34"/>
              <w:rPr>
                <w:rFonts w:ascii="Arial" w:hAnsi="Arial" w:cs="Arial"/>
              </w:rPr>
            </w:pPr>
          </w:p>
        </w:tc>
      </w:tr>
      <w:tr w:rsidR="00B023EC" w14:paraId="307CE199" w14:textId="77777777" w:rsidTr="00F64BC5">
        <w:tc>
          <w:tcPr>
            <w:tcW w:w="1838" w:type="dxa"/>
          </w:tcPr>
          <w:p w14:paraId="2DFFCCE2" w14:textId="77777777" w:rsidR="00B023EC" w:rsidRPr="00C15F04" w:rsidRDefault="00B023EC" w:rsidP="00B023EC">
            <w:pPr>
              <w:rPr>
                <w:rFonts w:ascii="Arial" w:hAnsi="Arial" w:cs="Arial"/>
                <w:b/>
                <w:bCs/>
              </w:rPr>
            </w:pPr>
            <w:r w:rsidRPr="00C15F04">
              <w:rPr>
                <w:rFonts w:ascii="Arial" w:hAnsi="Arial" w:cs="Arial"/>
                <w:b/>
                <w:bCs/>
              </w:rPr>
              <w:t>Small and Medium Enterprise (SME)</w:t>
            </w:r>
          </w:p>
          <w:p w14:paraId="4963CB8C" w14:textId="77777777" w:rsidR="00B023EC" w:rsidRPr="008354B2" w:rsidRDefault="00B023EC" w:rsidP="00B023EC"/>
        </w:tc>
        <w:tc>
          <w:tcPr>
            <w:tcW w:w="7796" w:type="dxa"/>
          </w:tcPr>
          <w:p w14:paraId="1484A4B6"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Micro Enterprise = staff headcount &lt;10</w:t>
            </w:r>
          </w:p>
          <w:p w14:paraId="3FAF8E58"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Small Enterprise = staff headcount &lt;50</w:t>
            </w:r>
          </w:p>
          <w:p w14:paraId="4CF49099" w14:textId="77777777" w:rsidR="00B023EC" w:rsidRPr="00C15F04" w:rsidRDefault="00B023EC" w:rsidP="00B023EC">
            <w:pPr>
              <w:numPr>
                <w:ilvl w:val="0"/>
                <w:numId w:val="8"/>
              </w:numPr>
              <w:autoSpaceDE w:val="0"/>
              <w:autoSpaceDN w:val="0"/>
              <w:adjustRightInd w:val="0"/>
              <w:ind w:left="380" w:right="34" w:hanging="283"/>
              <w:rPr>
                <w:rFonts w:ascii="Arial" w:hAnsi="Arial" w:cs="Arial"/>
              </w:rPr>
            </w:pPr>
            <w:r w:rsidRPr="00C15F04">
              <w:rPr>
                <w:rFonts w:ascii="Arial" w:hAnsi="Arial" w:cs="Arial"/>
              </w:rPr>
              <w:t>Medium Enterprise = staff headcount &lt;250</w:t>
            </w:r>
          </w:p>
          <w:p w14:paraId="5D5C141F" w14:textId="77777777" w:rsidR="00B023EC" w:rsidRDefault="00B023EC" w:rsidP="00B023EC">
            <w:pPr>
              <w:ind w:left="-45" w:right="34" w:firstLine="45"/>
            </w:pPr>
          </w:p>
        </w:tc>
      </w:tr>
      <w:tr w:rsidR="00B023EC" w14:paraId="52A5741B" w14:textId="77777777" w:rsidTr="00F64BC5">
        <w:tc>
          <w:tcPr>
            <w:tcW w:w="1838" w:type="dxa"/>
          </w:tcPr>
          <w:p w14:paraId="41E7797B" w14:textId="77777777" w:rsidR="00B023EC" w:rsidRPr="008354B2" w:rsidRDefault="00B023EC" w:rsidP="00B023EC">
            <w:r w:rsidRPr="00C15F04">
              <w:rPr>
                <w:rFonts w:ascii="Arial" w:hAnsi="Arial" w:cs="Arial"/>
                <w:b/>
                <w:color w:val="000000"/>
              </w:rPr>
              <w:t>Services Contract / Framework</w:t>
            </w:r>
          </w:p>
        </w:tc>
        <w:tc>
          <w:tcPr>
            <w:tcW w:w="7796" w:type="dxa"/>
          </w:tcPr>
          <w:p w14:paraId="682C47C9" w14:textId="77777777" w:rsidR="00B023EC" w:rsidRPr="00C15F04" w:rsidRDefault="00B023EC" w:rsidP="00B023EC">
            <w:pPr>
              <w:autoSpaceDE w:val="0"/>
              <w:autoSpaceDN w:val="0"/>
              <w:adjustRightInd w:val="0"/>
              <w:ind w:left="-45" w:right="34"/>
              <w:rPr>
                <w:rFonts w:ascii="Arial" w:hAnsi="Arial" w:cs="Arial"/>
                <w:color w:val="000000"/>
              </w:rPr>
            </w:pPr>
            <w:r w:rsidRPr="00C15F04">
              <w:rPr>
                <w:rFonts w:ascii="Arial" w:hAnsi="Arial" w:cs="Arial"/>
                <w:color w:val="000000"/>
              </w:rPr>
              <w:t>An agreement to provide a specific task including (but not restricted to) installation of goods in connection with any such services.</w:t>
            </w:r>
          </w:p>
          <w:p w14:paraId="05CADDA3" w14:textId="77777777" w:rsidR="00B023EC" w:rsidRDefault="00B023EC" w:rsidP="00B023EC">
            <w:pPr>
              <w:ind w:left="-45" w:right="34" w:firstLine="45"/>
            </w:pPr>
          </w:p>
        </w:tc>
      </w:tr>
      <w:tr w:rsidR="00B023EC" w14:paraId="66DABF7D" w14:textId="77777777" w:rsidTr="00F64BC5">
        <w:tc>
          <w:tcPr>
            <w:tcW w:w="1838" w:type="dxa"/>
          </w:tcPr>
          <w:p w14:paraId="30640AFF" w14:textId="77777777" w:rsidR="00B023EC" w:rsidRPr="00C15F04" w:rsidRDefault="00B023EC" w:rsidP="00B023EC">
            <w:pPr>
              <w:autoSpaceDE w:val="0"/>
              <w:autoSpaceDN w:val="0"/>
              <w:adjustRightInd w:val="0"/>
              <w:rPr>
                <w:rFonts w:ascii="Arial" w:hAnsi="Arial" w:cs="Arial"/>
                <w:b/>
                <w:color w:val="000000"/>
              </w:rPr>
            </w:pPr>
            <w:r>
              <w:rPr>
                <w:rFonts w:ascii="Arial" w:hAnsi="Arial" w:cs="Arial"/>
                <w:b/>
                <w:color w:val="000000"/>
              </w:rPr>
              <w:t>Specification</w:t>
            </w:r>
          </w:p>
        </w:tc>
        <w:tc>
          <w:tcPr>
            <w:tcW w:w="7796" w:type="dxa"/>
          </w:tcPr>
          <w:p w14:paraId="0906B4A7" w14:textId="77777777" w:rsidR="00B023EC" w:rsidRPr="00EE5A63" w:rsidRDefault="00B023EC" w:rsidP="00B023EC">
            <w:pPr>
              <w:autoSpaceDE w:val="0"/>
              <w:autoSpaceDN w:val="0"/>
              <w:adjustRightInd w:val="0"/>
              <w:ind w:left="-45" w:right="34"/>
              <w:rPr>
                <w:rFonts w:ascii="Arial" w:hAnsi="Arial" w:cs="Arial"/>
                <w:color w:val="000000"/>
              </w:rPr>
            </w:pPr>
            <w:r w:rsidRPr="00EE5A63">
              <w:rPr>
                <w:rFonts w:ascii="Arial" w:hAnsi="Arial" w:cs="Arial"/>
                <w:color w:val="000000"/>
              </w:rPr>
              <w:t>The description of the requirement that needs to be met.  Specifications fulfil two basic purposes: to communicate what is needed to the supplier, and to allow measurement as to whether the goods or services delivered meet the required standard.</w:t>
            </w:r>
          </w:p>
          <w:p w14:paraId="614D203D"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7059EE0D" w14:textId="77777777" w:rsidTr="00F64BC5">
        <w:tc>
          <w:tcPr>
            <w:tcW w:w="1838" w:type="dxa"/>
          </w:tcPr>
          <w:p w14:paraId="70F11DDC" w14:textId="77777777" w:rsidR="00B023EC" w:rsidRPr="00C15F04" w:rsidRDefault="00B023EC" w:rsidP="00B023EC">
            <w:pPr>
              <w:autoSpaceDE w:val="0"/>
              <w:autoSpaceDN w:val="0"/>
              <w:adjustRightInd w:val="0"/>
              <w:rPr>
                <w:rFonts w:ascii="Arial" w:hAnsi="Arial" w:cs="Arial"/>
                <w:b/>
                <w:color w:val="000000"/>
              </w:rPr>
            </w:pPr>
            <w:r w:rsidRPr="00C15F04">
              <w:rPr>
                <w:rFonts w:ascii="Arial" w:hAnsi="Arial" w:cs="Arial"/>
                <w:b/>
                <w:color w:val="000000"/>
              </w:rPr>
              <w:t>Supplies Contract / Framework</w:t>
            </w:r>
          </w:p>
          <w:p w14:paraId="6D137FFF" w14:textId="77777777" w:rsidR="00B023EC" w:rsidRPr="008354B2" w:rsidRDefault="00B023EC" w:rsidP="00B023EC"/>
        </w:tc>
        <w:tc>
          <w:tcPr>
            <w:tcW w:w="7796" w:type="dxa"/>
          </w:tcPr>
          <w:p w14:paraId="20225C3D" w14:textId="77777777" w:rsidR="00B023EC" w:rsidRPr="00C15F04" w:rsidRDefault="00B023EC" w:rsidP="00B023EC">
            <w:pPr>
              <w:autoSpaceDE w:val="0"/>
              <w:autoSpaceDN w:val="0"/>
              <w:adjustRightInd w:val="0"/>
              <w:ind w:left="-45" w:right="34" w:firstLine="45"/>
              <w:rPr>
                <w:rFonts w:ascii="Arial" w:hAnsi="Arial" w:cs="Arial"/>
                <w:color w:val="000000"/>
              </w:rPr>
            </w:pPr>
            <w:r w:rsidRPr="00C15F04">
              <w:rPr>
                <w:rFonts w:ascii="Arial" w:hAnsi="Arial" w:cs="Arial"/>
                <w:color w:val="000000"/>
              </w:rPr>
              <w:t>An agreement for goods to be supplied to the Purchaser by the Supplier (or by any of the Supplier's Sub-contractors).</w:t>
            </w:r>
          </w:p>
          <w:p w14:paraId="61395AB6" w14:textId="77777777" w:rsidR="00B023EC" w:rsidRDefault="00B023EC" w:rsidP="00B023EC">
            <w:pPr>
              <w:ind w:left="-45" w:right="34" w:firstLine="45"/>
            </w:pPr>
          </w:p>
        </w:tc>
      </w:tr>
      <w:tr w:rsidR="00B023EC" w14:paraId="52242FFB" w14:textId="77777777" w:rsidTr="00F64BC5">
        <w:tc>
          <w:tcPr>
            <w:tcW w:w="1838" w:type="dxa"/>
          </w:tcPr>
          <w:p w14:paraId="450E652E" w14:textId="77777777" w:rsidR="00B023EC" w:rsidRPr="00C15F04" w:rsidRDefault="00B023EC" w:rsidP="00B023EC">
            <w:pPr>
              <w:rPr>
                <w:rFonts w:ascii="Arial" w:hAnsi="Arial" w:cs="Arial"/>
                <w:b/>
                <w:color w:val="000000"/>
              </w:rPr>
            </w:pPr>
            <w:r>
              <w:rPr>
                <w:rFonts w:ascii="Arial" w:hAnsi="Arial" w:cs="Arial"/>
                <w:b/>
                <w:color w:val="000000"/>
              </w:rPr>
              <w:t>Supply Chain</w:t>
            </w:r>
          </w:p>
        </w:tc>
        <w:tc>
          <w:tcPr>
            <w:tcW w:w="7796" w:type="dxa"/>
          </w:tcPr>
          <w:p w14:paraId="544C644F" w14:textId="77777777" w:rsidR="00B023EC" w:rsidRDefault="00B023EC" w:rsidP="00B023EC">
            <w:pPr>
              <w:autoSpaceDE w:val="0"/>
              <w:autoSpaceDN w:val="0"/>
              <w:adjustRightInd w:val="0"/>
              <w:ind w:left="-45" w:right="34" w:firstLine="45"/>
              <w:rPr>
                <w:rFonts w:ascii="Arial" w:hAnsi="Arial" w:cs="Arial"/>
                <w:color w:val="000000"/>
              </w:rPr>
            </w:pPr>
            <w:r w:rsidRPr="00C81679">
              <w:rPr>
                <w:rFonts w:ascii="Arial" w:hAnsi="Arial" w:cs="Arial"/>
                <w:color w:val="000000"/>
              </w:rPr>
              <w:t>All activities, resources, products etc. involved in creating and moving a product or service from</w:t>
            </w:r>
            <w:r>
              <w:rPr>
                <w:rFonts w:ascii="Arial" w:hAnsi="Arial" w:cs="Arial"/>
                <w:color w:val="000000"/>
              </w:rPr>
              <w:t xml:space="preserve"> </w:t>
            </w:r>
            <w:r w:rsidRPr="00C81679">
              <w:rPr>
                <w:rFonts w:ascii="Arial" w:hAnsi="Arial" w:cs="Arial"/>
                <w:color w:val="000000"/>
              </w:rPr>
              <w:t>the supplier to the procurer.</w:t>
            </w:r>
          </w:p>
          <w:p w14:paraId="11B1194C"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3404E5D9" w14:textId="77777777" w:rsidTr="00F64BC5">
        <w:tc>
          <w:tcPr>
            <w:tcW w:w="1838" w:type="dxa"/>
          </w:tcPr>
          <w:p w14:paraId="515192F0" w14:textId="77777777" w:rsidR="00B023EC" w:rsidRPr="00C15F04" w:rsidRDefault="00B023EC" w:rsidP="00B023EC">
            <w:pPr>
              <w:rPr>
                <w:rFonts w:ascii="Arial" w:hAnsi="Arial" w:cs="Arial"/>
                <w:b/>
                <w:bCs/>
              </w:rPr>
            </w:pPr>
            <w:r w:rsidRPr="00C15F04">
              <w:rPr>
                <w:rFonts w:ascii="Arial" w:hAnsi="Arial" w:cs="Arial"/>
                <w:b/>
                <w:bCs/>
              </w:rPr>
              <w:t>Supported Business</w:t>
            </w:r>
          </w:p>
          <w:p w14:paraId="417EEA76" w14:textId="77777777" w:rsidR="00B023EC" w:rsidRPr="008354B2" w:rsidRDefault="00B023EC" w:rsidP="00B023EC"/>
        </w:tc>
        <w:tc>
          <w:tcPr>
            <w:tcW w:w="7796" w:type="dxa"/>
          </w:tcPr>
          <w:p w14:paraId="36261EE4" w14:textId="77777777" w:rsidR="00B023EC" w:rsidRDefault="00B023EC" w:rsidP="000353CD">
            <w:pPr>
              <w:autoSpaceDE w:val="0"/>
              <w:autoSpaceDN w:val="0"/>
              <w:adjustRightInd w:val="0"/>
              <w:ind w:left="-45" w:right="34"/>
              <w:rPr>
                <w:rFonts w:ascii="Arial" w:hAnsi="Arial" w:cs="Arial"/>
                <w:color w:val="000000"/>
              </w:rPr>
            </w:pPr>
            <w:r w:rsidRPr="00C15F04">
              <w:rPr>
                <w:rFonts w:ascii="Arial" w:hAnsi="Arial" w:cs="Arial"/>
                <w:color w:val="000000"/>
              </w:rPr>
              <w:t>A business whose primary aim is the social and professional integration of disabled or disadvantaged persons, and at least 30% of the employees of those businesses should be disabled or disadvantaged.</w:t>
            </w:r>
          </w:p>
          <w:p w14:paraId="3CF59293" w14:textId="2A4BB9DD" w:rsidR="00F64BC5" w:rsidRDefault="00F64BC5" w:rsidP="000353CD">
            <w:pPr>
              <w:autoSpaceDE w:val="0"/>
              <w:autoSpaceDN w:val="0"/>
              <w:adjustRightInd w:val="0"/>
              <w:ind w:left="-45" w:right="34"/>
            </w:pPr>
          </w:p>
        </w:tc>
      </w:tr>
      <w:tr w:rsidR="00B023EC" w14:paraId="0C81BBC0" w14:textId="77777777" w:rsidTr="00F64BC5">
        <w:tc>
          <w:tcPr>
            <w:tcW w:w="1838" w:type="dxa"/>
          </w:tcPr>
          <w:p w14:paraId="3AF28482" w14:textId="77777777" w:rsidR="00B023EC" w:rsidRDefault="00B023EC" w:rsidP="00B023EC">
            <w:pPr>
              <w:rPr>
                <w:rFonts w:ascii="Arial" w:hAnsi="Arial" w:cs="Arial"/>
                <w:b/>
                <w:color w:val="000000"/>
              </w:rPr>
            </w:pPr>
            <w:r>
              <w:rPr>
                <w:rFonts w:ascii="Arial" w:hAnsi="Arial" w:cs="Arial"/>
                <w:b/>
                <w:color w:val="000000"/>
              </w:rPr>
              <w:t>Sustainability</w:t>
            </w:r>
          </w:p>
        </w:tc>
        <w:tc>
          <w:tcPr>
            <w:tcW w:w="7796" w:type="dxa"/>
          </w:tcPr>
          <w:p w14:paraId="10B1B537" w14:textId="6F7BCEDE" w:rsidR="00B023EC" w:rsidRPr="00AF1FE9" w:rsidRDefault="00B023EC" w:rsidP="00F64BC5">
            <w:pPr>
              <w:rPr>
                <w:rFonts w:ascii="Arial" w:hAnsi="Arial" w:cs="Arial"/>
                <w:color w:val="000000"/>
              </w:rPr>
            </w:pPr>
            <w:r w:rsidRPr="00DC6E72">
              <w:rPr>
                <w:rFonts w:ascii="Arial" w:hAnsi="Arial" w:cs="Arial"/>
                <w:color w:val="000000"/>
              </w:rPr>
              <w:t>Sustainability is about meeting the needs of the present, without compromising the ability of future generations to meet their needs.</w:t>
            </w:r>
          </w:p>
        </w:tc>
      </w:tr>
      <w:tr w:rsidR="00B023EC" w14:paraId="3C0C64F9" w14:textId="77777777" w:rsidTr="00F64BC5">
        <w:tc>
          <w:tcPr>
            <w:tcW w:w="1838" w:type="dxa"/>
          </w:tcPr>
          <w:p w14:paraId="680C7423" w14:textId="77777777" w:rsidR="00B023EC" w:rsidRPr="00C15F04" w:rsidRDefault="00B023EC" w:rsidP="00B023EC">
            <w:pPr>
              <w:rPr>
                <w:rFonts w:ascii="Arial" w:hAnsi="Arial" w:cs="Arial"/>
                <w:b/>
                <w:color w:val="000000"/>
              </w:rPr>
            </w:pPr>
            <w:r>
              <w:rPr>
                <w:rFonts w:ascii="Arial" w:hAnsi="Arial" w:cs="Arial"/>
                <w:b/>
                <w:color w:val="000000"/>
              </w:rPr>
              <w:lastRenderedPageBreak/>
              <w:t>Sustainable Procurement</w:t>
            </w:r>
          </w:p>
        </w:tc>
        <w:tc>
          <w:tcPr>
            <w:tcW w:w="7796" w:type="dxa"/>
          </w:tcPr>
          <w:p w14:paraId="40D0562E" w14:textId="77777777" w:rsidR="00B023EC" w:rsidRPr="00AF1FE9" w:rsidRDefault="00B023EC" w:rsidP="00B023EC">
            <w:pPr>
              <w:autoSpaceDE w:val="0"/>
              <w:autoSpaceDN w:val="0"/>
              <w:adjustRightInd w:val="0"/>
              <w:ind w:left="-45" w:right="34"/>
              <w:rPr>
                <w:rFonts w:ascii="Arial" w:hAnsi="Arial" w:cs="Arial"/>
                <w:color w:val="000000"/>
              </w:rPr>
            </w:pPr>
            <w:r w:rsidRPr="00AF1FE9">
              <w:rPr>
                <w:rFonts w:ascii="Arial" w:hAnsi="Arial" w:cs="Arial"/>
                <w:color w:val="000000"/>
              </w:rPr>
              <w:t xml:space="preserve">A process whereby organisations meet their needs for goods, services, works and utilities in a way that achieves value for money on a whole life basis and generates benefits, not only for the organisation but also to society, the economy and the environment. </w:t>
            </w:r>
          </w:p>
          <w:p w14:paraId="1386F908" w14:textId="77777777" w:rsidR="00B023EC" w:rsidRPr="00C15F04" w:rsidRDefault="00B023EC" w:rsidP="00B023EC">
            <w:pPr>
              <w:autoSpaceDE w:val="0"/>
              <w:autoSpaceDN w:val="0"/>
              <w:adjustRightInd w:val="0"/>
              <w:ind w:left="-45" w:right="34" w:firstLine="45"/>
              <w:rPr>
                <w:rFonts w:ascii="Arial" w:hAnsi="Arial" w:cs="Arial"/>
                <w:color w:val="000000"/>
              </w:rPr>
            </w:pPr>
          </w:p>
        </w:tc>
      </w:tr>
      <w:tr w:rsidR="00B023EC" w14:paraId="3CDB06F0" w14:textId="77777777" w:rsidTr="00F64BC5">
        <w:tc>
          <w:tcPr>
            <w:tcW w:w="1838" w:type="dxa"/>
          </w:tcPr>
          <w:p w14:paraId="428A7FB8" w14:textId="77777777" w:rsidR="00B023EC" w:rsidRPr="00C15F04" w:rsidRDefault="00B023EC" w:rsidP="00B023EC">
            <w:pPr>
              <w:rPr>
                <w:rFonts w:ascii="Arial" w:hAnsi="Arial" w:cs="Arial"/>
                <w:b/>
                <w:color w:val="000000"/>
              </w:rPr>
            </w:pPr>
            <w:r>
              <w:rPr>
                <w:rFonts w:ascii="Arial" w:hAnsi="Arial" w:cs="Arial"/>
                <w:b/>
                <w:color w:val="000000"/>
              </w:rPr>
              <w:t>Terms and Conditions</w:t>
            </w:r>
          </w:p>
        </w:tc>
        <w:tc>
          <w:tcPr>
            <w:tcW w:w="7796" w:type="dxa"/>
          </w:tcPr>
          <w:p w14:paraId="565298D3" w14:textId="77777777" w:rsidR="00B023EC" w:rsidRDefault="00393C13" w:rsidP="00B023EC">
            <w:pPr>
              <w:autoSpaceDE w:val="0"/>
              <w:autoSpaceDN w:val="0"/>
              <w:adjustRightInd w:val="0"/>
              <w:ind w:left="-45" w:right="34"/>
              <w:rPr>
                <w:rFonts w:ascii="Arial" w:hAnsi="Arial" w:cs="Arial"/>
                <w:color w:val="000000"/>
              </w:rPr>
            </w:pPr>
            <w:hyperlink r:id="rId26" w:history="1">
              <w:r w:rsidR="00B023EC" w:rsidRPr="007D7A0F">
                <w:rPr>
                  <w:rFonts w:ascii="Arial" w:hAnsi="Arial"/>
                  <w:color w:val="000000"/>
                </w:rPr>
                <w:t>General</w:t>
              </w:r>
            </w:hyperlink>
            <w:r w:rsidR="00B023EC" w:rsidRPr="007D7A0F">
              <w:rPr>
                <w:rFonts w:ascii="Arial" w:hAnsi="Arial" w:cs="Arial"/>
                <w:color w:val="000000"/>
              </w:rPr>
              <w:t xml:space="preserve"> and special arrangements, provisions, </w:t>
            </w:r>
            <w:hyperlink r:id="rId27" w:history="1">
              <w:r w:rsidR="00B023EC" w:rsidRPr="007D7A0F">
                <w:rPr>
                  <w:rFonts w:ascii="Arial" w:hAnsi="Arial"/>
                  <w:color w:val="000000"/>
                </w:rPr>
                <w:t>requirements</w:t>
              </w:r>
            </w:hyperlink>
            <w:r w:rsidR="00B023EC" w:rsidRPr="007D7A0F">
              <w:rPr>
                <w:rFonts w:ascii="Arial" w:hAnsi="Arial" w:cs="Arial"/>
                <w:color w:val="000000"/>
              </w:rPr>
              <w:t xml:space="preserve">, rules, specifications, and standards that </w:t>
            </w:r>
            <w:hyperlink r:id="rId28" w:history="1">
              <w:r w:rsidR="00B023EC" w:rsidRPr="007D7A0F">
                <w:rPr>
                  <w:rFonts w:ascii="Arial" w:hAnsi="Arial"/>
                  <w:color w:val="000000"/>
                </w:rPr>
                <w:t>form</w:t>
              </w:r>
            </w:hyperlink>
            <w:r w:rsidR="00B023EC" w:rsidRPr="007D7A0F">
              <w:rPr>
                <w:rFonts w:ascii="Arial" w:hAnsi="Arial" w:cs="Arial"/>
                <w:color w:val="000000"/>
              </w:rPr>
              <w:t xml:space="preserve"> an integral part of an </w:t>
            </w:r>
            <w:hyperlink r:id="rId29" w:history="1">
              <w:r w:rsidR="00B023EC" w:rsidRPr="007D7A0F">
                <w:rPr>
                  <w:rFonts w:ascii="Arial" w:hAnsi="Arial"/>
                  <w:color w:val="000000"/>
                </w:rPr>
                <w:t>agreement</w:t>
              </w:r>
            </w:hyperlink>
            <w:r w:rsidR="00B023EC" w:rsidRPr="007D7A0F">
              <w:rPr>
                <w:rFonts w:ascii="Arial" w:hAnsi="Arial" w:cs="Arial"/>
                <w:color w:val="000000"/>
              </w:rPr>
              <w:t xml:space="preserve"> or </w:t>
            </w:r>
            <w:hyperlink r:id="rId30" w:history="1">
              <w:r w:rsidR="00B023EC" w:rsidRPr="007D7A0F">
                <w:rPr>
                  <w:rFonts w:ascii="Arial" w:hAnsi="Arial"/>
                  <w:color w:val="000000"/>
                </w:rPr>
                <w:t>contract</w:t>
              </w:r>
            </w:hyperlink>
            <w:r w:rsidR="00B023EC" w:rsidRPr="007D7A0F">
              <w:rPr>
                <w:rFonts w:ascii="Arial" w:hAnsi="Arial" w:cs="Arial"/>
                <w:color w:val="000000"/>
              </w:rPr>
              <w:t>.</w:t>
            </w:r>
          </w:p>
          <w:p w14:paraId="39BDAE78" w14:textId="77777777" w:rsidR="00B023EC" w:rsidRPr="00C15F04" w:rsidRDefault="00B023EC" w:rsidP="00B023EC">
            <w:pPr>
              <w:autoSpaceDE w:val="0"/>
              <w:autoSpaceDN w:val="0"/>
              <w:adjustRightInd w:val="0"/>
              <w:ind w:left="-45" w:right="34"/>
              <w:rPr>
                <w:rFonts w:ascii="Arial" w:hAnsi="Arial" w:cs="Arial"/>
                <w:color w:val="000000"/>
              </w:rPr>
            </w:pPr>
          </w:p>
        </w:tc>
      </w:tr>
      <w:tr w:rsidR="00B023EC" w14:paraId="706FD32D" w14:textId="77777777" w:rsidTr="00F64BC5">
        <w:tc>
          <w:tcPr>
            <w:tcW w:w="1838" w:type="dxa"/>
          </w:tcPr>
          <w:p w14:paraId="39A5FAC2" w14:textId="77777777" w:rsidR="00B023EC" w:rsidRPr="008354B2" w:rsidRDefault="00B023EC" w:rsidP="00B023EC">
            <w:r w:rsidRPr="00C15F04">
              <w:rPr>
                <w:rFonts w:ascii="Arial" w:hAnsi="Arial" w:cs="Arial"/>
                <w:b/>
                <w:color w:val="000000"/>
              </w:rPr>
              <w:t>Third Sector</w:t>
            </w:r>
          </w:p>
        </w:tc>
        <w:tc>
          <w:tcPr>
            <w:tcW w:w="7796" w:type="dxa"/>
          </w:tcPr>
          <w:p w14:paraId="2F91A896" w14:textId="77777777" w:rsidR="00B023EC" w:rsidRPr="00C15F04" w:rsidRDefault="00B023EC" w:rsidP="00B023EC">
            <w:pPr>
              <w:autoSpaceDE w:val="0"/>
              <w:autoSpaceDN w:val="0"/>
              <w:adjustRightInd w:val="0"/>
              <w:ind w:left="-45" w:right="34"/>
              <w:rPr>
                <w:rFonts w:ascii="Arial" w:hAnsi="Arial" w:cs="Arial"/>
                <w:color w:val="000000"/>
              </w:rPr>
            </w:pPr>
            <w:r w:rsidRPr="00C15F04">
              <w:rPr>
                <w:rFonts w:ascii="Arial" w:hAnsi="Arial" w:cs="Arial"/>
                <w:color w:val="000000"/>
              </w:rPr>
              <w:t>The third sector includes charities, social enterprises and voluntary groups which delivers essential services, helps to improve people's wellbeing and contributes to economic growth. It plays a vital role in supporting communities at a local level.</w:t>
            </w:r>
          </w:p>
          <w:p w14:paraId="01FD609B" w14:textId="77777777" w:rsidR="00B023EC" w:rsidRDefault="00B023EC" w:rsidP="00B023EC">
            <w:pPr>
              <w:ind w:left="-45" w:right="34" w:firstLine="45"/>
            </w:pPr>
          </w:p>
        </w:tc>
      </w:tr>
      <w:tr w:rsidR="00B023EC" w14:paraId="66FB27AF" w14:textId="77777777" w:rsidTr="00F64BC5">
        <w:tc>
          <w:tcPr>
            <w:tcW w:w="1838" w:type="dxa"/>
          </w:tcPr>
          <w:p w14:paraId="0D056063" w14:textId="77777777" w:rsidR="00B023EC" w:rsidRPr="00C15F04" w:rsidRDefault="00B023EC" w:rsidP="00B023EC">
            <w:pPr>
              <w:rPr>
                <w:rFonts w:ascii="Arial" w:hAnsi="Arial" w:cs="Arial"/>
                <w:b/>
                <w:bCs/>
              </w:rPr>
            </w:pPr>
            <w:r>
              <w:rPr>
                <w:rFonts w:ascii="Arial" w:hAnsi="Arial" w:cs="Arial"/>
                <w:b/>
                <w:bCs/>
              </w:rPr>
              <w:t>Whole Life Costing</w:t>
            </w:r>
          </w:p>
        </w:tc>
        <w:tc>
          <w:tcPr>
            <w:tcW w:w="7796" w:type="dxa"/>
          </w:tcPr>
          <w:p w14:paraId="224F63E6" w14:textId="77777777" w:rsidR="00B023EC" w:rsidRDefault="00B023EC" w:rsidP="00B023EC">
            <w:pPr>
              <w:autoSpaceDE w:val="0"/>
              <w:autoSpaceDN w:val="0"/>
              <w:adjustRightInd w:val="0"/>
              <w:ind w:right="34"/>
              <w:rPr>
                <w:rFonts w:ascii="Arial" w:hAnsi="Arial" w:cs="Arial"/>
                <w:color w:val="000000"/>
              </w:rPr>
            </w:pPr>
            <w:r w:rsidRPr="00A21DD9">
              <w:rPr>
                <w:rFonts w:ascii="Arial" w:hAnsi="Arial" w:cs="Arial"/>
                <w:color w:val="000000"/>
              </w:rPr>
              <w:t>The costs of acquiring goods or services (including consultancy, design and construction costs, and equipment), the costs of operating it and the costs of maintaining it over its whole life through to its disposal – that is, the total ownership costs. These costs include internal resources and overheads.</w:t>
            </w:r>
          </w:p>
          <w:p w14:paraId="5AB82F4B" w14:textId="77777777" w:rsidR="00B023EC" w:rsidRPr="00C15F04" w:rsidRDefault="00B023EC" w:rsidP="00B023EC">
            <w:pPr>
              <w:autoSpaceDE w:val="0"/>
              <w:autoSpaceDN w:val="0"/>
              <w:adjustRightInd w:val="0"/>
              <w:ind w:right="34"/>
              <w:rPr>
                <w:rFonts w:ascii="Arial" w:hAnsi="Arial" w:cs="Arial"/>
                <w:color w:val="000000"/>
              </w:rPr>
            </w:pPr>
          </w:p>
        </w:tc>
      </w:tr>
      <w:tr w:rsidR="00B023EC" w14:paraId="4AF5B65E" w14:textId="77777777" w:rsidTr="00F64BC5">
        <w:tc>
          <w:tcPr>
            <w:tcW w:w="1838" w:type="dxa"/>
          </w:tcPr>
          <w:p w14:paraId="4C2E63CD" w14:textId="77777777" w:rsidR="00B023EC" w:rsidRPr="00C15F04" w:rsidRDefault="00B023EC" w:rsidP="00B023EC">
            <w:pPr>
              <w:rPr>
                <w:rFonts w:ascii="Arial" w:hAnsi="Arial" w:cs="Arial"/>
                <w:b/>
                <w:bCs/>
              </w:rPr>
            </w:pPr>
            <w:r w:rsidRPr="00C15F04">
              <w:rPr>
                <w:rFonts w:ascii="Arial" w:hAnsi="Arial" w:cs="Arial"/>
                <w:b/>
                <w:bCs/>
              </w:rPr>
              <w:t>Works Contract / Framework</w:t>
            </w:r>
          </w:p>
          <w:p w14:paraId="2AB799A6" w14:textId="77777777" w:rsidR="00B023EC" w:rsidRPr="008354B2" w:rsidRDefault="00B023EC" w:rsidP="00B023EC"/>
        </w:tc>
        <w:tc>
          <w:tcPr>
            <w:tcW w:w="7796" w:type="dxa"/>
          </w:tcPr>
          <w:p w14:paraId="608E378A" w14:textId="77777777" w:rsidR="00B023EC" w:rsidRPr="00C15F04" w:rsidRDefault="00B023EC" w:rsidP="00B023EC">
            <w:pPr>
              <w:autoSpaceDE w:val="0"/>
              <w:autoSpaceDN w:val="0"/>
              <w:adjustRightInd w:val="0"/>
              <w:ind w:right="34"/>
              <w:rPr>
                <w:rFonts w:ascii="Arial" w:hAnsi="Arial" w:cs="Arial"/>
                <w:color w:val="000000"/>
              </w:rPr>
            </w:pPr>
            <w:r w:rsidRPr="00C15F04">
              <w:rPr>
                <w:rFonts w:ascii="Arial" w:hAnsi="Arial" w:cs="Arial"/>
                <w:color w:val="000000"/>
              </w:rPr>
              <w:t>This is an agreement which is a mixture of service / labour and the transfer of supplies. Under a works contract the contractor agrees to do certain job and in the execution of that job, certain supplies are transferred to the customer. Therefore an agreement of building construction, manufacture, processing, fabrication, erection, installation, repair or commissioning of any movable or immovable property is a works contract.</w:t>
            </w:r>
          </w:p>
          <w:p w14:paraId="4AF598DA" w14:textId="77777777" w:rsidR="00B023EC" w:rsidRDefault="00B023EC" w:rsidP="00B023EC">
            <w:pPr>
              <w:ind w:right="34"/>
            </w:pPr>
          </w:p>
        </w:tc>
      </w:tr>
    </w:tbl>
    <w:p w14:paraId="4F61FF73" w14:textId="77777777" w:rsidR="009A764C" w:rsidRPr="009A764C" w:rsidRDefault="009A764C" w:rsidP="009A764C">
      <w:pPr>
        <w:rPr>
          <w:rFonts w:ascii="Cambria" w:hAnsi="Cambria"/>
          <w:color w:val="000000"/>
          <w:kern w:val="32"/>
          <w:sz w:val="32"/>
          <w:szCs w:val="32"/>
        </w:rPr>
      </w:pPr>
    </w:p>
    <w:p w14:paraId="7D91CDAB" w14:textId="77777777" w:rsidR="009A764C" w:rsidRDefault="009A764C" w:rsidP="009A764C"/>
    <w:p w14:paraId="5D8C12BA" w14:textId="77777777" w:rsidR="0089278F" w:rsidRPr="00CB4317" w:rsidRDefault="0089278F" w:rsidP="002753AE">
      <w:pPr>
        <w:jc w:val="both"/>
        <w:rPr>
          <w:rFonts w:ascii="Arial" w:hAnsi="Arial" w:cs="Arial"/>
          <w:bCs/>
        </w:rPr>
      </w:pPr>
    </w:p>
    <w:p w14:paraId="61B76247" w14:textId="77777777" w:rsidR="0089278F" w:rsidRPr="00F81896" w:rsidRDefault="0089278F" w:rsidP="000F738B">
      <w:pPr>
        <w:rPr>
          <w:rFonts w:ascii="Arial" w:hAnsi="Arial" w:cs="Arial"/>
          <w:b/>
          <w:bCs/>
          <w:u w:val="single"/>
        </w:rPr>
      </w:pPr>
    </w:p>
    <w:p w14:paraId="53422F89" w14:textId="77777777" w:rsidR="0089278F" w:rsidRDefault="0089278F" w:rsidP="0089278F">
      <w:pPr>
        <w:ind w:left="709"/>
        <w:rPr>
          <w:rFonts w:ascii="Arial" w:hAnsi="Arial" w:cs="Arial"/>
          <w:b/>
          <w:bCs/>
          <w:u w:val="single"/>
        </w:rPr>
      </w:pPr>
    </w:p>
    <w:p w14:paraId="2D266A45" w14:textId="77777777" w:rsidR="0089278F" w:rsidRDefault="0089278F" w:rsidP="0089278F">
      <w:pPr>
        <w:ind w:left="709" w:right="-149"/>
        <w:rPr>
          <w:rFonts w:ascii="Arial" w:hAnsi="Arial" w:cs="Arial"/>
        </w:rPr>
      </w:pPr>
    </w:p>
    <w:p w14:paraId="35C7A831" w14:textId="77777777" w:rsidR="0089278F" w:rsidRDefault="0089278F" w:rsidP="0089278F">
      <w:pPr>
        <w:autoSpaceDE w:val="0"/>
        <w:autoSpaceDN w:val="0"/>
        <w:adjustRightInd w:val="0"/>
        <w:rPr>
          <w:rFonts w:ascii="Arial" w:hAnsi="Arial" w:cs="Arial"/>
          <w:b/>
          <w:color w:val="000000"/>
          <w:u w:val="single"/>
        </w:rPr>
      </w:pPr>
      <w:r>
        <w:rPr>
          <w:rFonts w:ascii="Arial" w:hAnsi="Arial" w:cs="Arial"/>
          <w:b/>
          <w:color w:val="000000"/>
        </w:rPr>
        <w:tab/>
      </w:r>
    </w:p>
    <w:p w14:paraId="478C3272" w14:textId="77777777" w:rsidR="0089278F" w:rsidRDefault="0089278F" w:rsidP="0089278F">
      <w:pPr>
        <w:autoSpaceDE w:val="0"/>
        <w:autoSpaceDN w:val="0"/>
        <w:adjustRightInd w:val="0"/>
        <w:rPr>
          <w:rFonts w:ascii="Arial" w:hAnsi="Arial" w:cs="Arial"/>
          <w:color w:val="000000"/>
        </w:rPr>
      </w:pPr>
    </w:p>
    <w:p w14:paraId="687826AA" w14:textId="77777777" w:rsidR="0089278F" w:rsidRPr="00740FA7" w:rsidRDefault="0089278F" w:rsidP="00740FA7">
      <w:pPr>
        <w:autoSpaceDE w:val="0"/>
        <w:autoSpaceDN w:val="0"/>
        <w:adjustRightInd w:val="0"/>
        <w:ind w:left="709"/>
        <w:rPr>
          <w:rFonts w:ascii="Arial" w:hAnsi="Arial" w:cs="Arial"/>
          <w:color w:val="000000"/>
        </w:rPr>
        <w:sectPr w:rsidR="0089278F" w:rsidRPr="00740FA7" w:rsidSect="007D6CAF">
          <w:footerReference w:type="default" r:id="rId31"/>
          <w:pgSz w:w="11906" w:h="16838"/>
          <w:pgMar w:top="993" w:right="1196" w:bottom="851" w:left="1196" w:header="720" w:footer="587" w:gutter="0"/>
          <w:cols w:space="720"/>
          <w:titlePg/>
          <w:docGrid w:linePitch="360"/>
        </w:sectPr>
      </w:pPr>
    </w:p>
    <w:bookmarkStart w:id="23" w:name="_APPENDIX_A_–"/>
    <w:bookmarkEnd w:id="23"/>
    <w:p w14:paraId="037DC4F0" w14:textId="32687773" w:rsidR="002B24BD" w:rsidRDefault="00C411F8" w:rsidP="00BC49FD">
      <w:pPr>
        <w:pStyle w:val="Heading1"/>
        <w:rPr>
          <w:rFonts w:ascii="Arial" w:hAnsi="Arial" w:cs="Arial"/>
          <w:b/>
          <w:sz w:val="26"/>
          <w:szCs w:val="26"/>
        </w:rPr>
      </w:pPr>
      <w:r w:rsidRPr="0087299E">
        <w:rPr>
          <w:rFonts w:ascii="Arial" w:hAnsi="Arial" w:cs="Arial"/>
          <w:b/>
          <w:sz w:val="26"/>
          <w:szCs w:val="26"/>
        </w:rPr>
        <w:lastRenderedPageBreak/>
        <w:fldChar w:fldCharType="begin"/>
      </w:r>
      <w:r w:rsidRPr="0087299E">
        <w:rPr>
          <w:rFonts w:ascii="Arial" w:hAnsi="Arial" w:cs="Arial"/>
          <w:b/>
          <w:sz w:val="26"/>
          <w:szCs w:val="26"/>
        </w:rPr>
        <w:instrText xml:space="preserve"> HYPERLINK \l "_Toc49757386" </w:instrText>
      </w:r>
      <w:r w:rsidRPr="0087299E">
        <w:rPr>
          <w:rFonts w:ascii="Arial" w:hAnsi="Arial" w:cs="Arial"/>
          <w:b/>
          <w:sz w:val="26"/>
          <w:szCs w:val="26"/>
        </w:rPr>
      </w:r>
      <w:r w:rsidRPr="0087299E">
        <w:rPr>
          <w:rFonts w:ascii="Arial" w:hAnsi="Arial" w:cs="Arial"/>
          <w:b/>
          <w:sz w:val="26"/>
          <w:szCs w:val="26"/>
        </w:rPr>
        <w:fldChar w:fldCharType="separate"/>
      </w:r>
      <w:bookmarkStart w:id="24" w:name="_Toc118979929"/>
      <w:r w:rsidRPr="0087299E">
        <w:rPr>
          <w:rFonts w:ascii="Arial" w:hAnsi="Arial" w:cs="Arial"/>
          <w:b/>
          <w:sz w:val="26"/>
          <w:szCs w:val="26"/>
        </w:rPr>
        <w:t>APPENDIX B – SUMMARY OF COMPLETED REGULATED PROCUREMENTS AND / OR CONTRACTS &gt;=£50,000</w:t>
      </w:r>
      <w:bookmarkEnd w:id="24"/>
      <w:r w:rsidRPr="0087299E">
        <w:rPr>
          <w:rFonts w:ascii="Arial" w:hAnsi="Arial" w:cs="Arial"/>
          <w:b/>
          <w:webHidden/>
          <w:sz w:val="26"/>
          <w:szCs w:val="26"/>
        </w:rPr>
        <w:tab/>
      </w:r>
      <w:r w:rsidRPr="0087299E">
        <w:rPr>
          <w:rFonts w:ascii="Arial" w:hAnsi="Arial" w:cs="Arial"/>
          <w:b/>
          <w:sz w:val="26"/>
          <w:szCs w:val="26"/>
        </w:rPr>
        <w:fldChar w:fldCharType="end"/>
      </w:r>
    </w:p>
    <w:p w14:paraId="3F5BD856" w14:textId="77777777" w:rsidR="00BC49FD" w:rsidRDefault="00BC49FD">
      <w:pPr>
        <w:rPr>
          <w:rFonts w:ascii="Arial" w:hAnsi="Arial" w:cs="Arial"/>
          <w:sz w:val="20"/>
          <w:szCs w:val="20"/>
        </w:rPr>
      </w:pPr>
    </w:p>
    <w:tbl>
      <w:tblPr>
        <w:tblStyle w:val="TableGrid"/>
        <w:tblW w:w="15085" w:type="dxa"/>
        <w:tblLook w:val="04A0" w:firstRow="1" w:lastRow="0" w:firstColumn="1" w:lastColumn="0" w:noHBand="0" w:noVBand="1"/>
      </w:tblPr>
      <w:tblGrid>
        <w:gridCol w:w="1439"/>
        <w:gridCol w:w="4454"/>
        <w:gridCol w:w="4941"/>
        <w:gridCol w:w="1795"/>
        <w:gridCol w:w="1217"/>
        <w:gridCol w:w="1239"/>
      </w:tblGrid>
      <w:tr w:rsidR="00530425" w14:paraId="24589854" w14:textId="77777777" w:rsidTr="00393C13">
        <w:tc>
          <w:tcPr>
            <w:tcW w:w="1252" w:type="dxa"/>
            <w:hideMark/>
          </w:tcPr>
          <w:p w14:paraId="07EC93AA" w14:textId="77777777" w:rsidR="000579A9" w:rsidRDefault="000579A9" w:rsidP="003F3E54">
            <w:pPr>
              <w:spacing w:before="60" w:after="60" w:line="276" w:lineRule="auto"/>
              <w:ind w:right="54"/>
              <w:rPr>
                <w:rFonts w:ascii="Arial" w:hAnsi="Arial" w:cs="Arial"/>
                <w:b/>
                <w:bCs/>
                <w:color w:val="000000"/>
                <w:sz w:val="20"/>
                <w:szCs w:val="20"/>
              </w:rPr>
            </w:pPr>
            <w:r>
              <w:rPr>
                <w:rFonts w:ascii="Arial" w:hAnsi="Arial" w:cs="Arial"/>
                <w:b/>
                <w:bCs/>
                <w:color w:val="000000"/>
                <w:sz w:val="20"/>
                <w:szCs w:val="20"/>
              </w:rPr>
              <w:t>Contract Award Date</w:t>
            </w:r>
          </w:p>
        </w:tc>
        <w:tc>
          <w:tcPr>
            <w:tcW w:w="4782" w:type="dxa"/>
            <w:hideMark/>
          </w:tcPr>
          <w:p w14:paraId="19E98600" w14:textId="77777777" w:rsidR="000579A9" w:rsidRDefault="000579A9" w:rsidP="00530425">
            <w:pPr>
              <w:spacing w:before="60" w:after="60" w:line="276" w:lineRule="auto"/>
              <w:rPr>
                <w:rFonts w:ascii="Arial" w:hAnsi="Arial" w:cs="Arial"/>
                <w:b/>
                <w:bCs/>
                <w:color w:val="000000"/>
                <w:sz w:val="20"/>
                <w:szCs w:val="20"/>
              </w:rPr>
            </w:pPr>
            <w:r>
              <w:rPr>
                <w:rFonts w:ascii="Arial" w:hAnsi="Arial" w:cs="Arial"/>
                <w:b/>
                <w:bCs/>
                <w:color w:val="000000"/>
                <w:sz w:val="20"/>
                <w:szCs w:val="20"/>
              </w:rPr>
              <w:t>Supplier Name</w:t>
            </w:r>
          </w:p>
        </w:tc>
        <w:tc>
          <w:tcPr>
            <w:tcW w:w="5103" w:type="dxa"/>
            <w:hideMark/>
          </w:tcPr>
          <w:p w14:paraId="2EC66C0B" w14:textId="77777777" w:rsidR="000579A9" w:rsidRDefault="000579A9" w:rsidP="00530425">
            <w:pPr>
              <w:spacing w:before="60" w:after="60" w:line="276" w:lineRule="auto"/>
              <w:rPr>
                <w:rFonts w:ascii="Arial" w:hAnsi="Arial" w:cs="Arial"/>
                <w:b/>
                <w:bCs/>
                <w:color w:val="000000"/>
                <w:sz w:val="20"/>
                <w:szCs w:val="20"/>
              </w:rPr>
            </w:pPr>
            <w:r>
              <w:rPr>
                <w:rFonts w:ascii="Arial" w:hAnsi="Arial" w:cs="Arial"/>
                <w:b/>
                <w:bCs/>
                <w:color w:val="000000"/>
                <w:sz w:val="20"/>
                <w:szCs w:val="20"/>
              </w:rPr>
              <w:t>Contract Title</w:t>
            </w:r>
          </w:p>
        </w:tc>
        <w:tc>
          <w:tcPr>
            <w:tcW w:w="1609" w:type="dxa"/>
            <w:hideMark/>
          </w:tcPr>
          <w:p w14:paraId="0D2BA4C3" w14:textId="77777777" w:rsidR="000579A9" w:rsidRDefault="000579A9" w:rsidP="00530425">
            <w:pPr>
              <w:spacing w:before="60" w:after="60" w:line="276" w:lineRule="auto"/>
              <w:ind w:right="188"/>
              <w:jc w:val="right"/>
              <w:rPr>
                <w:rFonts w:ascii="Arial" w:hAnsi="Arial" w:cs="Arial"/>
                <w:b/>
                <w:bCs/>
                <w:color w:val="000000"/>
                <w:sz w:val="20"/>
                <w:szCs w:val="20"/>
              </w:rPr>
            </w:pPr>
            <w:r>
              <w:rPr>
                <w:rFonts w:ascii="Arial" w:hAnsi="Arial" w:cs="Arial"/>
                <w:b/>
                <w:bCs/>
                <w:color w:val="000000"/>
                <w:sz w:val="20"/>
                <w:szCs w:val="20"/>
              </w:rPr>
              <w:t>Estimated Contract Value (£NET excl. ext’n)</w:t>
            </w:r>
          </w:p>
        </w:tc>
        <w:tc>
          <w:tcPr>
            <w:tcW w:w="1097" w:type="dxa"/>
            <w:hideMark/>
          </w:tcPr>
          <w:p w14:paraId="5E5C7A3F" w14:textId="77777777" w:rsidR="000579A9" w:rsidRDefault="000579A9" w:rsidP="00530425">
            <w:pPr>
              <w:spacing w:before="60" w:after="60" w:line="276" w:lineRule="auto"/>
              <w:jc w:val="center"/>
              <w:rPr>
                <w:rFonts w:ascii="Arial" w:hAnsi="Arial" w:cs="Arial"/>
                <w:b/>
                <w:bCs/>
                <w:color w:val="000000"/>
                <w:sz w:val="20"/>
                <w:szCs w:val="20"/>
              </w:rPr>
            </w:pPr>
            <w:r>
              <w:rPr>
                <w:rFonts w:ascii="Arial" w:hAnsi="Arial" w:cs="Arial"/>
                <w:b/>
                <w:bCs/>
                <w:color w:val="000000"/>
                <w:sz w:val="20"/>
                <w:szCs w:val="20"/>
              </w:rPr>
              <w:t>Contract Start Date</w:t>
            </w:r>
          </w:p>
        </w:tc>
        <w:tc>
          <w:tcPr>
            <w:tcW w:w="1242" w:type="dxa"/>
            <w:hideMark/>
          </w:tcPr>
          <w:p w14:paraId="1CCA9F93" w14:textId="77777777" w:rsidR="000579A9" w:rsidRDefault="000579A9" w:rsidP="00530425">
            <w:pPr>
              <w:spacing w:before="60" w:after="60" w:line="276" w:lineRule="auto"/>
              <w:jc w:val="center"/>
              <w:rPr>
                <w:rFonts w:ascii="Arial" w:hAnsi="Arial" w:cs="Arial"/>
                <w:b/>
                <w:bCs/>
                <w:color w:val="000000"/>
                <w:sz w:val="20"/>
                <w:szCs w:val="20"/>
              </w:rPr>
            </w:pPr>
            <w:r>
              <w:rPr>
                <w:rFonts w:ascii="Arial" w:hAnsi="Arial" w:cs="Arial"/>
                <w:b/>
                <w:bCs/>
                <w:color w:val="000000"/>
                <w:sz w:val="20"/>
                <w:szCs w:val="20"/>
              </w:rPr>
              <w:t>Contract End Date</w:t>
            </w:r>
          </w:p>
        </w:tc>
      </w:tr>
      <w:tr w:rsidR="00530425" w14:paraId="2B6A1075" w14:textId="77777777" w:rsidTr="00393C13">
        <w:tc>
          <w:tcPr>
            <w:tcW w:w="1252" w:type="dxa"/>
            <w:hideMark/>
          </w:tcPr>
          <w:p w14:paraId="75D8A4C1"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05/08/2021</w:t>
            </w:r>
          </w:p>
        </w:tc>
        <w:tc>
          <w:tcPr>
            <w:tcW w:w="4782" w:type="dxa"/>
            <w:hideMark/>
          </w:tcPr>
          <w:p w14:paraId="133582F1" w14:textId="77777777" w:rsidR="000579A9" w:rsidRDefault="000579A9" w:rsidP="003F3E54">
            <w:pPr>
              <w:spacing w:before="80" w:after="80" w:line="360" w:lineRule="auto"/>
              <w:rPr>
                <w:rFonts w:ascii="Arial" w:hAnsi="Arial" w:cs="Arial"/>
                <w:color w:val="000000"/>
                <w:sz w:val="20"/>
                <w:szCs w:val="20"/>
              </w:rPr>
            </w:pPr>
            <w:r>
              <w:rPr>
                <w:rFonts w:ascii="Arial" w:hAnsi="Arial" w:cs="Arial"/>
                <w:color w:val="000000"/>
                <w:sz w:val="20"/>
                <w:szCs w:val="20"/>
              </w:rPr>
              <w:t>DCL Joinery &amp; Contractors</w:t>
            </w:r>
            <w:r>
              <w:rPr>
                <w:rFonts w:ascii="Arial" w:hAnsi="Arial" w:cs="Arial"/>
                <w:color w:val="000000"/>
                <w:sz w:val="20"/>
                <w:szCs w:val="20"/>
              </w:rPr>
              <w:br/>
            </w:r>
            <w:proofErr w:type="spellStart"/>
            <w:r>
              <w:rPr>
                <w:rFonts w:ascii="Arial" w:hAnsi="Arial" w:cs="Arial"/>
                <w:color w:val="000000"/>
                <w:sz w:val="20"/>
                <w:szCs w:val="20"/>
              </w:rPr>
              <w:t>Sidey</w:t>
            </w:r>
            <w:proofErr w:type="spellEnd"/>
            <w:r>
              <w:rPr>
                <w:rFonts w:ascii="Arial" w:hAnsi="Arial" w:cs="Arial"/>
                <w:color w:val="000000"/>
                <w:sz w:val="20"/>
                <w:szCs w:val="20"/>
              </w:rPr>
              <w:t xml:space="preserve"> Solutions Limited</w:t>
            </w:r>
          </w:p>
        </w:tc>
        <w:tc>
          <w:tcPr>
            <w:tcW w:w="5103" w:type="dxa"/>
            <w:hideMark/>
          </w:tcPr>
          <w:p w14:paraId="06ED10B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Windows and Doors Replacement Programme</w:t>
            </w:r>
          </w:p>
        </w:tc>
        <w:tc>
          <w:tcPr>
            <w:tcW w:w="1609" w:type="dxa"/>
            <w:hideMark/>
          </w:tcPr>
          <w:p w14:paraId="4FA7536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£55,972,191.16</w:t>
            </w:r>
          </w:p>
        </w:tc>
        <w:tc>
          <w:tcPr>
            <w:tcW w:w="1097" w:type="dxa"/>
            <w:hideMark/>
          </w:tcPr>
          <w:p w14:paraId="6136D00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05/08/2021</w:t>
            </w:r>
          </w:p>
        </w:tc>
        <w:tc>
          <w:tcPr>
            <w:tcW w:w="1242" w:type="dxa"/>
            <w:hideMark/>
          </w:tcPr>
          <w:p w14:paraId="0ED8BA2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04/08/2025</w:t>
            </w:r>
          </w:p>
        </w:tc>
      </w:tr>
      <w:tr w:rsidR="003F3E54" w14:paraId="3BCA0E5E" w14:textId="77777777" w:rsidTr="00393C13">
        <w:tc>
          <w:tcPr>
            <w:tcW w:w="0" w:type="auto"/>
            <w:hideMark/>
          </w:tcPr>
          <w:p w14:paraId="1F062B6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19/10/2021</w:t>
            </w:r>
          </w:p>
        </w:tc>
        <w:tc>
          <w:tcPr>
            <w:tcW w:w="4782" w:type="dxa"/>
            <w:hideMark/>
          </w:tcPr>
          <w:p w14:paraId="4ABAD7AB" w14:textId="77777777" w:rsidR="000579A9" w:rsidRDefault="000579A9" w:rsidP="003F3E54">
            <w:pPr>
              <w:spacing w:before="80" w:after="80" w:line="360" w:lineRule="auto"/>
              <w:rPr>
                <w:rFonts w:ascii="Arial" w:hAnsi="Arial" w:cs="Arial"/>
                <w:color w:val="000000"/>
                <w:sz w:val="20"/>
                <w:szCs w:val="20"/>
              </w:rPr>
            </w:pPr>
            <w:r>
              <w:rPr>
                <w:rFonts w:ascii="Arial" w:hAnsi="Arial" w:cs="Arial"/>
                <w:color w:val="000000"/>
                <w:sz w:val="20"/>
                <w:szCs w:val="20"/>
              </w:rPr>
              <w:t>Alexander Crozier t/a J &amp; A Crozier</w:t>
            </w:r>
            <w:r>
              <w:rPr>
                <w:rFonts w:ascii="Arial" w:hAnsi="Arial" w:cs="Arial"/>
                <w:color w:val="000000"/>
                <w:sz w:val="20"/>
                <w:szCs w:val="20"/>
              </w:rPr>
              <w:br/>
              <w:t>AB2000 Limited</w:t>
            </w:r>
            <w:r>
              <w:rPr>
                <w:rFonts w:ascii="Arial" w:hAnsi="Arial" w:cs="Arial"/>
                <w:color w:val="000000"/>
                <w:sz w:val="20"/>
                <w:szCs w:val="20"/>
              </w:rPr>
              <w:br/>
              <w:t>DR Plant Hire Ratho Limited</w:t>
            </w:r>
            <w:r>
              <w:rPr>
                <w:rFonts w:ascii="Arial" w:hAnsi="Arial" w:cs="Arial"/>
                <w:color w:val="000000"/>
                <w:sz w:val="20"/>
                <w:szCs w:val="20"/>
              </w:rPr>
              <w:br/>
              <w:t xml:space="preserve">Hillhouse Quarry Group Limited T/A </w:t>
            </w:r>
            <w:proofErr w:type="spellStart"/>
            <w:r>
              <w:rPr>
                <w:rFonts w:ascii="Arial" w:hAnsi="Arial" w:cs="Arial"/>
                <w:color w:val="000000"/>
                <w:sz w:val="20"/>
                <w:szCs w:val="20"/>
              </w:rPr>
              <w:t>MacAsphalt</w:t>
            </w:r>
            <w:proofErr w:type="spellEnd"/>
            <w:r>
              <w:rPr>
                <w:rFonts w:ascii="Arial" w:hAnsi="Arial" w:cs="Arial"/>
                <w:color w:val="000000"/>
                <w:sz w:val="20"/>
                <w:szCs w:val="20"/>
              </w:rPr>
              <w:br/>
              <w:t>John McGeady Limited</w:t>
            </w:r>
            <w:r>
              <w:rPr>
                <w:rFonts w:ascii="Arial" w:hAnsi="Arial" w:cs="Arial"/>
                <w:color w:val="000000"/>
                <w:sz w:val="20"/>
                <w:szCs w:val="20"/>
              </w:rPr>
              <w:br/>
              <w:t>Joint 2 Joint Spray Services Limited</w:t>
            </w:r>
            <w:r>
              <w:rPr>
                <w:rFonts w:ascii="Arial" w:hAnsi="Arial" w:cs="Arial"/>
                <w:color w:val="000000"/>
                <w:sz w:val="20"/>
                <w:szCs w:val="20"/>
              </w:rPr>
              <w:br/>
              <w:t>Lomond Plant Limited</w:t>
            </w:r>
            <w:r>
              <w:rPr>
                <w:rFonts w:ascii="Arial" w:hAnsi="Arial" w:cs="Arial"/>
                <w:color w:val="000000"/>
                <w:sz w:val="20"/>
                <w:szCs w:val="20"/>
              </w:rPr>
              <w:br/>
              <w:t>Markon Limited</w:t>
            </w:r>
            <w:r>
              <w:rPr>
                <w:rFonts w:ascii="Arial" w:hAnsi="Arial" w:cs="Arial"/>
                <w:color w:val="000000"/>
                <w:sz w:val="20"/>
                <w:szCs w:val="20"/>
              </w:rPr>
              <w:br/>
              <w:t>Matt McInally Plant Hire Co. Limited</w:t>
            </w:r>
            <w:r>
              <w:rPr>
                <w:rFonts w:ascii="Arial" w:hAnsi="Arial" w:cs="Arial"/>
                <w:color w:val="000000"/>
                <w:sz w:val="20"/>
                <w:szCs w:val="20"/>
              </w:rPr>
              <w:br/>
              <w:t>Richard Murray t/a Richard Murray Plant Hire</w:t>
            </w:r>
            <w:r>
              <w:rPr>
                <w:rFonts w:ascii="Arial" w:hAnsi="Arial" w:cs="Arial"/>
                <w:color w:val="000000"/>
                <w:sz w:val="20"/>
                <w:szCs w:val="20"/>
              </w:rPr>
              <w:br/>
              <w:t xml:space="preserve">Robert </w:t>
            </w:r>
            <w:proofErr w:type="spellStart"/>
            <w:r>
              <w:rPr>
                <w:rFonts w:ascii="Arial" w:hAnsi="Arial" w:cs="Arial"/>
                <w:color w:val="000000"/>
                <w:sz w:val="20"/>
                <w:szCs w:val="20"/>
              </w:rPr>
              <w:t>McCarroll</w:t>
            </w:r>
            <w:proofErr w:type="spellEnd"/>
            <w:r>
              <w:rPr>
                <w:rFonts w:ascii="Arial" w:hAnsi="Arial" w:cs="Arial"/>
                <w:color w:val="000000"/>
                <w:sz w:val="20"/>
                <w:szCs w:val="20"/>
              </w:rPr>
              <w:t xml:space="preserve"> Limited</w:t>
            </w:r>
            <w:r>
              <w:rPr>
                <w:rFonts w:ascii="Arial" w:hAnsi="Arial" w:cs="Arial"/>
                <w:color w:val="000000"/>
                <w:sz w:val="20"/>
                <w:szCs w:val="20"/>
              </w:rPr>
              <w:br/>
              <w:t>W H Malcolm Limited</w:t>
            </w:r>
            <w:r>
              <w:rPr>
                <w:rFonts w:ascii="Arial" w:hAnsi="Arial" w:cs="Arial"/>
                <w:color w:val="000000"/>
                <w:sz w:val="20"/>
                <w:szCs w:val="20"/>
              </w:rPr>
              <w:br/>
              <w:t>Wm Hamilton &amp; Sons Limited</w:t>
            </w:r>
          </w:p>
        </w:tc>
        <w:tc>
          <w:tcPr>
            <w:tcW w:w="5103" w:type="dxa"/>
            <w:hideMark/>
          </w:tcPr>
          <w:p w14:paraId="7CF0942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a Short Term Hire of Operated Plant</w:t>
            </w:r>
          </w:p>
        </w:tc>
        <w:tc>
          <w:tcPr>
            <w:tcW w:w="0" w:type="auto"/>
            <w:hideMark/>
          </w:tcPr>
          <w:p w14:paraId="346FD47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£6,500,000.00</w:t>
            </w:r>
          </w:p>
        </w:tc>
        <w:tc>
          <w:tcPr>
            <w:tcW w:w="1097" w:type="dxa"/>
            <w:hideMark/>
          </w:tcPr>
          <w:p w14:paraId="4136934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25/10/2021</w:t>
            </w:r>
          </w:p>
        </w:tc>
        <w:tc>
          <w:tcPr>
            <w:tcW w:w="1242" w:type="dxa"/>
            <w:hideMark/>
          </w:tcPr>
          <w:p w14:paraId="65BDC20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30/09/2025</w:t>
            </w:r>
          </w:p>
        </w:tc>
      </w:tr>
      <w:tr w:rsidR="00530425" w14:paraId="05771FAB" w14:textId="77777777" w:rsidTr="00393C13">
        <w:tc>
          <w:tcPr>
            <w:tcW w:w="1252" w:type="dxa"/>
            <w:hideMark/>
          </w:tcPr>
          <w:p w14:paraId="5195F4F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28/03/2022</w:t>
            </w:r>
          </w:p>
        </w:tc>
        <w:tc>
          <w:tcPr>
            <w:tcW w:w="4782" w:type="dxa"/>
            <w:hideMark/>
          </w:tcPr>
          <w:p w14:paraId="00E409F1" w14:textId="77777777" w:rsidR="000579A9" w:rsidRDefault="000579A9" w:rsidP="003F3E54">
            <w:pPr>
              <w:spacing w:before="80" w:after="80" w:line="360" w:lineRule="auto"/>
              <w:rPr>
                <w:rFonts w:ascii="Arial" w:hAnsi="Arial" w:cs="Arial"/>
                <w:color w:val="000000"/>
                <w:sz w:val="20"/>
                <w:szCs w:val="20"/>
              </w:rPr>
            </w:pPr>
            <w:proofErr w:type="spellStart"/>
            <w:r>
              <w:rPr>
                <w:rFonts w:ascii="Arial" w:hAnsi="Arial" w:cs="Arial"/>
                <w:color w:val="000000"/>
                <w:sz w:val="20"/>
                <w:szCs w:val="20"/>
              </w:rPr>
              <w:t>Accora</w:t>
            </w:r>
            <w:proofErr w:type="spellEnd"/>
            <w:r>
              <w:rPr>
                <w:rFonts w:ascii="Arial" w:hAnsi="Arial" w:cs="Arial"/>
                <w:color w:val="000000"/>
                <w:sz w:val="20"/>
                <w:szCs w:val="20"/>
              </w:rPr>
              <w:t xml:space="preserve"> Limited</w:t>
            </w:r>
            <w:r>
              <w:rPr>
                <w:rFonts w:ascii="Arial" w:hAnsi="Arial" w:cs="Arial"/>
                <w:color w:val="000000"/>
                <w:sz w:val="20"/>
                <w:szCs w:val="20"/>
              </w:rPr>
              <w:br/>
            </w:r>
            <w:proofErr w:type="spellStart"/>
            <w:r>
              <w:rPr>
                <w:rFonts w:ascii="Arial" w:hAnsi="Arial" w:cs="Arial"/>
                <w:color w:val="000000"/>
                <w:sz w:val="20"/>
                <w:szCs w:val="20"/>
              </w:rPr>
              <w:t>Aidapt</w:t>
            </w:r>
            <w:proofErr w:type="spellEnd"/>
            <w:r>
              <w:rPr>
                <w:rFonts w:ascii="Arial" w:hAnsi="Arial" w:cs="Arial"/>
                <w:color w:val="000000"/>
                <w:sz w:val="20"/>
                <w:szCs w:val="20"/>
              </w:rPr>
              <w:t xml:space="preserve"> Bathrooms Limited</w:t>
            </w:r>
            <w:r>
              <w:rPr>
                <w:rFonts w:ascii="Arial" w:hAnsi="Arial" w:cs="Arial"/>
                <w:color w:val="000000"/>
                <w:sz w:val="20"/>
                <w:szCs w:val="20"/>
              </w:rPr>
              <w:br/>
              <w:t>Allardyce Healthcare</w:t>
            </w:r>
            <w:r>
              <w:rPr>
                <w:rFonts w:ascii="Arial" w:hAnsi="Arial" w:cs="Arial"/>
                <w:color w:val="000000"/>
                <w:sz w:val="20"/>
                <w:szCs w:val="20"/>
              </w:rPr>
              <w:br/>
            </w:r>
            <w:proofErr w:type="spellStart"/>
            <w:r>
              <w:rPr>
                <w:rFonts w:ascii="Arial" w:hAnsi="Arial" w:cs="Arial"/>
                <w:color w:val="000000"/>
                <w:sz w:val="20"/>
                <w:szCs w:val="20"/>
              </w:rPr>
              <w:t>Arjo</w:t>
            </w:r>
            <w:proofErr w:type="spellEnd"/>
            <w:r>
              <w:rPr>
                <w:rFonts w:ascii="Arial" w:hAnsi="Arial" w:cs="Arial"/>
                <w:color w:val="000000"/>
                <w:sz w:val="20"/>
                <w:szCs w:val="20"/>
              </w:rPr>
              <w:t xml:space="preserve"> UK Limited</w:t>
            </w:r>
            <w:r>
              <w:rPr>
                <w:rFonts w:ascii="Arial" w:hAnsi="Arial" w:cs="Arial"/>
                <w:color w:val="000000"/>
                <w:sz w:val="20"/>
                <w:szCs w:val="20"/>
              </w:rPr>
              <w:br/>
            </w:r>
            <w:proofErr w:type="spellStart"/>
            <w:r>
              <w:rPr>
                <w:rFonts w:ascii="Arial" w:hAnsi="Arial" w:cs="Arial"/>
                <w:color w:val="000000"/>
                <w:sz w:val="20"/>
                <w:szCs w:val="20"/>
              </w:rPr>
              <w:t>Careflex</w:t>
            </w:r>
            <w:proofErr w:type="spellEnd"/>
            <w:r>
              <w:rPr>
                <w:rFonts w:ascii="Arial" w:hAnsi="Arial" w:cs="Arial"/>
                <w:color w:val="000000"/>
                <w:sz w:val="20"/>
                <w:szCs w:val="20"/>
              </w:rPr>
              <w:t xml:space="preserve"> Limited</w:t>
            </w:r>
            <w:r>
              <w:rPr>
                <w:rFonts w:ascii="Arial" w:hAnsi="Arial" w:cs="Arial"/>
                <w:color w:val="000000"/>
                <w:sz w:val="20"/>
                <w:szCs w:val="20"/>
              </w:rPr>
              <w:br/>
            </w:r>
            <w:proofErr w:type="spellStart"/>
            <w:r>
              <w:rPr>
                <w:rFonts w:ascii="Arial" w:hAnsi="Arial" w:cs="Arial"/>
                <w:color w:val="000000"/>
                <w:sz w:val="20"/>
                <w:szCs w:val="20"/>
              </w:rPr>
              <w:lastRenderedPageBreak/>
              <w:t>Closomat</w:t>
            </w:r>
            <w:proofErr w:type="spellEnd"/>
            <w:r>
              <w:rPr>
                <w:rFonts w:ascii="Arial" w:hAnsi="Arial" w:cs="Arial"/>
                <w:color w:val="000000"/>
                <w:sz w:val="20"/>
                <w:szCs w:val="20"/>
              </w:rPr>
              <w:t xml:space="preserve"> Limited</w:t>
            </w:r>
            <w:r>
              <w:rPr>
                <w:rFonts w:ascii="Arial" w:hAnsi="Arial" w:cs="Arial"/>
                <w:color w:val="000000"/>
                <w:sz w:val="20"/>
                <w:szCs w:val="20"/>
              </w:rPr>
              <w:br/>
              <w:t>Direct Health Group Limited</w:t>
            </w:r>
            <w:r>
              <w:rPr>
                <w:rFonts w:ascii="Arial" w:hAnsi="Arial" w:cs="Arial"/>
                <w:color w:val="000000"/>
                <w:sz w:val="20"/>
                <w:szCs w:val="20"/>
              </w:rPr>
              <w:br/>
              <w:t xml:space="preserve">Drive </w:t>
            </w:r>
            <w:proofErr w:type="spellStart"/>
            <w:r>
              <w:rPr>
                <w:rFonts w:ascii="Arial" w:hAnsi="Arial" w:cs="Arial"/>
                <w:color w:val="000000"/>
                <w:sz w:val="20"/>
                <w:szCs w:val="20"/>
              </w:rPr>
              <w:t>Devilbiss</w:t>
            </w:r>
            <w:proofErr w:type="spellEnd"/>
            <w:r>
              <w:rPr>
                <w:rFonts w:ascii="Arial" w:hAnsi="Arial" w:cs="Arial"/>
                <w:color w:val="000000"/>
                <w:sz w:val="20"/>
                <w:szCs w:val="20"/>
              </w:rPr>
              <w:t xml:space="preserve"> Healthcare Limited</w:t>
            </w:r>
            <w:r>
              <w:rPr>
                <w:rFonts w:ascii="Arial" w:hAnsi="Arial" w:cs="Arial"/>
                <w:color w:val="000000"/>
                <w:sz w:val="20"/>
                <w:szCs w:val="20"/>
              </w:rPr>
              <w:br/>
              <w:t xml:space="preserve">Drive </w:t>
            </w:r>
            <w:proofErr w:type="spellStart"/>
            <w:r>
              <w:rPr>
                <w:rFonts w:ascii="Arial" w:hAnsi="Arial" w:cs="Arial"/>
                <w:color w:val="000000"/>
                <w:sz w:val="20"/>
                <w:szCs w:val="20"/>
              </w:rPr>
              <w:t>Devilbiss</w:t>
            </w:r>
            <w:proofErr w:type="spellEnd"/>
            <w:r>
              <w:rPr>
                <w:rFonts w:ascii="Arial" w:hAnsi="Arial" w:cs="Arial"/>
                <w:color w:val="000000"/>
                <w:sz w:val="20"/>
                <w:szCs w:val="20"/>
              </w:rPr>
              <w:t xml:space="preserve"> </w:t>
            </w:r>
            <w:proofErr w:type="spellStart"/>
            <w:r>
              <w:rPr>
                <w:rFonts w:ascii="Arial" w:hAnsi="Arial" w:cs="Arial"/>
                <w:color w:val="000000"/>
                <w:sz w:val="20"/>
                <w:szCs w:val="20"/>
              </w:rPr>
              <w:t>Sidhil</w:t>
            </w:r>
            <w:proofErr w:type="spellEnd"/>
            <w:r>
              <w:rPr>
                <w:rFonts w:ascii="Arial" w:hAnsi="Arial" w:cs="Arial"/>
                <w:color w:val="000000"/>
                <w:sz w:val="20"/>
                <w:szCs w:val="20"/>
              </w:rPr>
              <w:t xml:space="preserve"> Limited</w:t>
            </w:r>
            <w:r>
              <w:rPr>
                <w:rFonts w:ascii="Arial" w:hAnsi="Arial" w:cs="Arial"/>
                <w:color w:val="000000"/>
                <w:sz w:val="20"/>
                <w:szCs w:val="20"/>
              </w:rPr>
              <w:br/>
              <w:t>Drive Medical Care</w:t>
            </w:r>
            <w:r>
              <w:rPr>
                <w:rFonts w:ascii="Arial" w:hAnsi="Arial" w:cs="Arial"/>
                <w:color w:val="000000"/>
                <w:sz w:val="20"/>
                <w:szCs w:val="20"/>
              </w:rPr>
              <w:br/>
              <w:t>Enable Access Limited</w:t>
            </w:r>
            <w:r>
              <w:rPr>
                <w:rFonts w:ascii="Arial" w:hAnsi="Arial" w:cs="Arial"/>
                <w:color w:val="000000"/>
                <w:sz w:val="20"/>
                <w:szCs w:val="20"/>
              </w:rPr>
              <w:br/>
            </w:r>
            <w:proofErr w:type="spellStart"/>
            <w:r>
              <w:rPr>
                <w:rFonts w:ascii="Arial" w:hAnsi="Arial" w:cs="Arial"/>
                <w:color w:val="000000"/>
                <w:sz w:val="20"/>
                <w:szCs w:val="20"/>
              </w:rPr>
              <w:t>Etac</w:t>
            </w:r>
            <w:proofErr w:type="spellEnd"/>
            <w:r>
              <w:rPr>
                <w:rFonts w:ascii="Arial" w:hAnsi="Arial" w:cs="Arial"/>
                <w:color w:val="000000"/>
                <w:sz w:val="20"/>
                <w:szCs w:val="20"/>
              </w:rPr>
              <w:t xml:space="preserve"> Limited - R82 UK Limited</w:t>
            </w:r>
            <w:r>
              <w:rPr>
                <w:rFonts w:ascii="Arial" w:hAnsi="Arial" w:cs="Arial"/>
                <w:color w:val="000000"/>
                <w:sz w:val="20"/>
                <w:szCs w:val="20"/>
              </w:rPr>
              <w:br/>
              <w:t>Evolution Healthcare Limited</w:t>
            </w:r>
            <w:r>
              <w:rPr>
                <w:rFonts w:ascii="Arial" w:hAnsi="Arial" w:cs="Arial"/>
                <w:color w:val="000000"/>
                <w:sz w:val="20"/>
                <w:szCs w:val="20"/>
              </w:rPr>
              <w:br/>
              <w:t>Harvest Healthcare Limited</w:t>
            </w:r>
            <w:r>
              <w:rPr>
                <w:rFonts w:ascii="Arial" w:hAnsi="Arial" w:cs="Arial"/>
                <w:color w:val="000000"/>
                <w:sz w:val="20"/>
                <w:szCs w:val="20"/>
              </w:rPr>
              <w:br/>
            </w:r>
            <w:proofErr w:type="spellStart"/>
            <w:r>
              <w:rPr>
                <w:rFonts w:ascii="Arial" w:hAnsi="Arial" w:cs="Arial"/>
                <w:color w:val="000000"/>
                <w:sz w:val="20"/>
                <w:szCs w:val="20"/>
              </w:rPr>
              <w:t>Jenx</w:t>
            </w:r>
            <w:proofErr w:type="spellEnd"/>
            <w:r>
              <w:rPr>
                <w:rFonts w:ascii="Arial" w:hAnsi="Arial" w:cs="Arial"/>
                <w:color w:val="000000"/>
                <w:sz w:val="20"/>
                <w:szCs w:val="20"/>
              </w:rPr>
              <w:t xml:space="preserve"> Limited t/a </w:t>
            </w:r>
            <w:proofErr w:type="spellStart"/>
            <w:r>
              <w:rPr>
                <w:rFonts w:ascii="Arial" w:hAnsi="Arial" w:cs="Arial"/>
                <w:color w:val="000000"/>
                <w:sz w:val="20"/>
                <w:szCs w:val="20"/>
              </w:rPr>
              <w:t>Jiraffe</w:t>
            </w:r>
            <w:proofErr w:type="spellEnd"/>
            <w:r>
              <w:rPr>
                <w:rFonts w:ascii="Arial" w:hAnsi="Arial" w:cs="Arial"/>
                <w:color w:val="000000"/>
                <w:sz w:val="20"/>
                <w:szCs w:val="20"/>
              </w:rPr>
              <w:br/>
            </w:r>
            <w:proofErr w:type="spellStart"/>
            <w:r>
              <w:rPr>
                <w:rFonts w:ascii="Arial" w:hAnsi="Arial" w:cs="Arial"/>
                <w:color w:val="000000"/>
                <w:sz w:val="20"/>
                <w:szCs w:val="20"/>
              </w:rPr>
              <w:t>Katnic</w:t>
            </w:r>
            <w:proofErr w:type="spellEnd"/>
            <w:r>
              <w:rPr>
                <w:rFonts w:ascii="Arial" w:hAnsi="Arial" w:cs="Arial"/>
                <w:color w:val="000000"/>
                <w:sz w:val="20"/>
                <w:szCs w:val="20"/>
              </w:rPr>
              <w:t xml:space="preserve"> Limited t/a H &amp; M Health &amp; Mobility</w:t>
            </w:r>
            <w:r>
              <w:rPr>
                <w:rFonts w:ascii="Arial" w:hAnsi="Arial" w:cs="Arial"/>
                <w:color w:val="000000"/>
                <w:sz w:val="20"/>
                <w:szCs w:val="20"/>
              </w:rPr>
              <w:br/>
              <w:t>Langham Products Limited</w:t>
            </w:r>
            <w:r>
              <w:rPr>
                <w:rFonts w:ascii="Arial" w:hAnsi="Arial" w:cs="Arial"/>
                <w:color w:val="000000"/>
                <w:sz w:val="20"/>
                <w:szCs w:val="20"/>
              </w:rPr>
              <w:br/>
              <w:t>Lisclare Limited</w:t>
            </w:r>
            <w:r>
              <w:rPr>
                <w:rFonts w:ascii="Arial" w:hAnsi="Arial" w:cs="Arial"/>
                <w:color w:val="000000"/>
                <w:sz w:val="20"/>
                <w:szCs w:val="20"/>
              </w:rPr>
              <w:br/>
              <w:t>Mangar International Limited</w:t>
            </w:r>
            <w:r>
              <w:rPr>
                <w:rFonts w:ascii="Arial" w:hAnsi="Arial" w:cs="Arial"/>
                <w:color w:val="000000"/>
                <w:sz w:val="20"/>
                <w:szCs w:val="20"/>
              </w:rPr>
              <w:br/>
              <w:t>Nottingham Rehab Limited t/a NRS Healthcare</w:t>
            </w:r>
            <w:r>
              <w:rPr>
                <w:rFonts w:ascii="Arial" w:hAnsi="Arial" w:cs="Arial"/>
                <w:color w:val="000000"/>
                <w:sz w:val="20"/>
                <w:szCs w:val="20"/>
              </w:rPr>
              <w:br/>
              <w:t>OSKA Care Limited</w:t>
            </w:r>
            <w:r>
              <w:rPr>
                <w:rFonts w:ascii="Arial" w:hAnsi="Arial" w:cs="Arial"/>
                <w:color w:val="000000"/>
                <w:sz w:val="20"/>
                <w:szCs w:val="20"/>
              </w:rPr>
              <w:br/>
              <w:t>Prism UK Medical Limited</w:t>
            </w:r>
            <w:r>
              <w:rPr>
                <w:rFonts w:ascii="Arial" w:hAnsi="Arial" w:cs="Arial"/>
                <w:color w:val="000000"/>
                <w:sz w:val="20"/>
                <w:szCs w:val="20"/>
              </w:rPr>
              <w:br/>
            </w:r>
            <w:proofErr w:type="spellStart"/>
            <w:r>
              <w:rPr>
                <w:rFonts w:ascii="Arial" w:hAnsi="Arial" w:cs="Arial"/>
                <w:color w:val="000000"/>
                <w:sz w:val="20"/>
                <w:szCs w:val="20"/>
              </w:rPr>
              <w:t>Sarabec</w:t>
            </w:r>
            <w:proofErr w:type="spellEnd"/>
            <w:r>
              <w:rPr>
                <w:rFonts w:ascii="Arial" w:hAnsi="Arial" w:cs="Arial"/>
                <w:color w:val="000000"/>
                <w:sz w:val="20"/>
                <w:szCs w:val="20"/>
              </w:rPr>
              <w:t xml:space="preserve"> Limited</w:t>
            </w:r>
            <w:r>
              <w:rPr>
                <w:rFonts w:ascii="Arial" w:hAnsi="Arial" w:cs="Arial"/>
                <w:color w:val="000000"/>
                <w:sz w:val="20"/>
                <w:szCs w:val="20"/>
              </w:rPr>
              <w:br/>
              <w:t>Stairlifts (Scotland) Limited</w:t>
            </w:r>
            <w:r>
              <w:rPr>
                <w:rFonts w:ascii="Arial" w:hAnsi="Arial" w:cs="Arial"/>
                <w:color w:val="000000"/>
                <w:sz w:val="20"/>
                <w:szCs w:val="20"/>
              </w:rPr>
              <w:br/>
              <w:t>Thistle Help Limited</w:t>
            </w:r>
            <w:r>
              <w:rPr>
                <w:rFonts w:ascii="Arial" w:hAnsi="Arial" w:cs="Arial"/>
                <w:color w:val="000000"/>
                <w:sz w:val="20"/>
                <w:szCs w:val="20"/>
              </w:rPr>
              <w:br/>
              <w:t>W Munro (Rehab) Limited</w:t>
            </w:r>
          </w:p>
        </w:tc>
        <w:tc>
          <w:tcPr>
            <w:tcW w:w="5103" w:type="dxa"/>
            <w:hideMark/>
          </w:tcPr>
          <w:p w14:paraId="475E245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Community Equipment (Supply, Installation and Repair &amp; Maintenance)</w:t>
            </w:r>
          </w:p>
        </w:tc>
        <w:tc>
          <w:tcPr>
            <w:tcW w:w="1609" w:type="dxa"/>
            <w:hideMark/>
          </w:tcPr>
          <w:p w14:paraId="01A4E38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£5,180,000.00</w:t>
            </w:r>
          </w:p>
        </w:tc>
        <w:tc>
          <w:tcPr>
            <w:tcW w:w="1097" w:type="dxa"/>
            <w:hideMark/>
          </w:tcPr>
          <w:p w14:paraId="2DB90FF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01/03/2022</w:t>
            </w:r>
          </w:p>
        </w:tc>
        <w:tc>
          <w:tcPr>
            <w:tcW w:w="1242" w:type="dxa"/>
            <w:hideMark/>
          </w:tcPr>
          <w:p w14:paraId="2FA5C4A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28/02/2029</w:t>
            </w:r>
          </w:p>
        </w:tc>
      </w:tr>
      <w:tr w:rsidR="00530425" w14:paraId="02175315" w14:textId="77777777" w:rsidTr="00393C13">
        <w:tc>
          <w:tcPr>
            <w:tcW w:w="1252" w:type="dxa"/>
            <w:hideMark/>
          </w:tcPr>
          <w:p w14:paraId="460693C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22/03/2022</w:t>
            </w:r>
          </w:p>
        </w:tc>
        <w:tc>
          <w:tcPr>
            <w:tcW w:w="4782" w:type="dxa"/>
            <w:hideMark/>
          </w:tcPr>
          <w:p w14:paraId="0560721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Brake Bros Limited</w:t>
            </w:r>
          </w:p>
        </w:tc>
        <w:tc>
          <w:tcPr>
            <w:tcW w:w="5103" w:type="dxa"/>
            <w:hideMark/>
          </w:tcPr>
          <w:p w14:paraId="60063D2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Frozen Foods (Supply Only and Supply and Distribution)</w:t>
            </w:r>
          </w:p>
        </w:tc>
        <w:tc>
          <w:tcPr>
            <w:tcW w:w="1609" w:type="dxa"/>
            <w:hideMark/>
          </w:tcPr>
          <w:p w14:paraId="6A6464E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£4,300,000.00</w:t>
            </w:r>
          </w:p>
        </w:tc>
        <w:tc>
          <w:tcPr>
            <w:tcW w:w="1097" w:type="dxa"/>
            <w:hideMark/>
          </w:tcPr>
          <w:p w14:paraId="2880793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01/04/2022</w:t>
            </w:r>
          </w:p>
        </w:tc>
        <w:tc>
          <w:tcPr>
            <w:tcW w:w="1242" w:type="dxa"/>
            <w:hideMark/>
          </w:tcPr>
          <w:p w14:paraId="63B717C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31/03/2026</w:t>
            </w:r>
          </w:p>
        </w:tc>
      </w:tr>
      <w:tr w:rsidR="00530425" w14:paraId="51E01900" w14:textId="77777777" w:rsidTr="00393C13">
        <w:tc>
          <w:tcPr>
            <w:tcW w:w="1252" w:type="dxa"/>
            <w:hideMark/>
          </w:tcPr>
          <w:p w14:paraId="53DB0BC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22/03/2022</w:t>
            </w:r>
          </w:p>
        </w:tc>
        <w:tc>
          <w:tcPr>
            <w:tcW w:w="4782" w:type="dxa"/>
            <w:hideMark/>
          </w:tcPr>
          <w:p w14:paraId="31AE4FD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City Technical Services (UK) Limited</w:t>
            </w:r>
          </w:p>
          <w:p w14:paraId="4EE50F4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Gas Call Services Limited</w:t>
            </w:r>
          </w:p>
          <w:p w14:paraId="4BF247A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 Hanlon Facilities Management Limited</w:t>
            </w:r>
          </w:p>
          <w:p w14:paraId="3FC5FAE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Richard Irvin &amp; Sons Limited t/a Richard Irvin Energy Solutions</w:t>
            </w:r>
          </w:p>
          <w:p w14:paraId="15604950" w14:textId="2936E44E"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Saltire Facilities Management Limited</w:t>
            </w:r>
          </w:p>
        </w:tc>
        <w:tc>
          <w:tcPr>
            <w:tcW w:w="5103" w:type="dxa"/>
            <w:hideMark/>
          </w:tcPr>
          <w:p w14:paraId="29E92F0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 xml:space="preserve">Provision for Domestic Gas Boiler Maintenance and Annual Servicing/Safety Checks </w:t>
            </w:r>
          </w:p>
        </w:tc>
        <w:tc>
          <w:tcPr>
            <w:tcW w:w="1609" w:type="dxa"/>
            <w:hideMark/>
          </w:tcPr>
          <w:p w14:paraId="71BDAC0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£4,100,000.00</w:t>
            </w:r>
          </w:p>
        </w:tc>
        <w:tc>
          <w:tcPr>
            <w:tcW w:w="1097" w:type="dxa"/>
            <w:hideMark/>
          </w:tcPr>
          <w:p w14:paraId="147E7BB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01/04/2022</w:t>
            </w:r>
          </w:p>
        </w:tc>
        <w:tc>
          <w:tcPr>
            <w:tcW w:w="1242" w:type="dxa"/>
            <w:hideMark/>
          </w:tcPr>
          <w:p w14:paraId="535DD5C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31/03/2026</w:t>
            </w:r>
          </w:p>
        </w:tc>
      </w:tr>
      <w:tr w:rsidR="00530425" w14:paraId="2EDDD170" w14:textId="77777777" w:rsidTr="00393C13">
        <w:tc>
          <w:tcPr>
            <w:tcW w:w="1252" w:type="dxa"/>
            <w:hideMark/>
          </w:tcPr>
          <w:p w14:paraId="799B7C9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22/04/2021</w:t>
            </w:r>
          </w:p>
        </w:tc>
        <w:tc>
          <w:tcPr>
            <w:tcW w:w="4782" w:type="dxa"/>
            <w:hideMark/>
          </w:tcPr>
          <w:p w14:paraId="5D078160"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Hadden Construction Limited</w:t>
            </w:r>
          </w:p>
        </w:tc>
        <w:tc>
          <w:tcPr>
            <w:tcW w:w="5103" w:type="dxa"/>
            <w:hideMark/>
          </w:tcPr>
          <w:p w14:paraId="03FB158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New Council Housing Development comprising 19nr properties (8nr cottage flats and 11nr terraced houses) at Waverly Street, </w:t>
            </w:r>
            <w:proofErr w:type="spellStart"/>
            <w:r>
              <w:rPr>
                <w:rFonts w:ascii="Arial" w:hAnsi="Arial" w:cs="Arial"/>
                <w:color w:val="000000"/>
                <w:sz w:val="20"/>
                <w:szCs w:val="20"/>
              </w:rPr>
              <w:t>Bainsford</w:t>
            </w:r>
            <w:proofErr w:type="spellEnd"/>
          </w:p>
        </w:tc>
        <w:tc>
          <w:tcPr>
            <w:tcW w:w="1609" w:type="dxa"/>
            <w:hideMark/>
          </w:tcPr>
          <w:p w14:paraId="52755A6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£3,851,931.29</w:t>
            </w:r>
          </w:p>
        </w:tc>
        <w:tc>
          <w:tcPr>
            <w:tcW w:w="1097" w:type="dxa"/>
            <w:hideMark/>
          </w:tcPr>
          <w:p w14:paraId="7B19AEA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31/05/2021</w:t>
            </w:r>
          </w:p>
        </w:tc>
        <w:tc>
          <w:tcPr>
            <w:tcW w:w="1242" w:type="dxa"/>
            <w:hideMark/>
          </w:tcPr>
          <w:p w14:paraId="234F28D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25/11/2022</w:t>
            </w:r>
          </w:p>
        </w:tc>
      </w:tr>
      <w:tr w:rsidR="00530425" w14:paraId="7ED8E608" w14:textId="77777777" w:rsidTr="00393C13">
        <w:tc>
          <w:tcPr>
            <w:tcW w:w="1252" w:type="dxa"/>
            <w:hideMark/>
          </w:tcPr>
          <w:p w14:paraId="0EB884A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01/04/2021</w:t>
            </w:r>
          </w:p>
        </w:tc>
        <w:tc>
          <w:tcPr>
            <w:tcW w:w="4782" w:type="dxa"/>
            <w:hideMark/>
          </w:tcPr>
          <w:p w14:paraId="57C6327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Hadden Construction Limited</w:t>
            </w:r>
          </w:p>
        </w:tc>
        <w:tc>
          <w:tcPr>
            <w:tcW w:w="5103" w:type="dxa"/>
            <w:hideMark/>
          </w:tcPr>
          <w:p w14:paraId="698AEEB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New Flatted Development on the site of the former Bonnybridge Social Club, Bonnybridge</w:t>
            </w:r>
          </w:p>
        </w:tc>
        <w:tc>
          <w:tcPr>
            <w:tcW w:w="1609" w:type="dxa"/>
            <w:hideMark/>
          </w:tcPr>
          <w:p w14:paraId="11F513D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£3,626,301.33</w:t>
            </w:r>
          </w:p>
        </w:tc>
        <w:tc>
          <w:tcPr>
            <w:tcW w:w="1097" w:type="dxa"/>
            <w:hideMark/>
          </w:tcPr>
          <w:p w14:paraId="0206D06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31/05/2021</w:t>
            </w:r>
          </w:p>
        </w:tc>
        <w:tc>
          <w:tcPr>
            <w:tcW w:w="1242" w:type="dxa"/>
            <w:hideMark/>
          </w:tcPr>
          <w:p w14:paraId="5A76138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25/11/2022</w:t>
            </w:r>
          </w:p>
        </w:tc>
      </w:tr>
      <w:tr w:rsidR="00530425" w14:paraId="346D9185" w14:textId="77777777" w:rsidTr="00393C13">
        <w:tc>
          <w:tcPr>
            <w:tcW w:w="1252" w:type="dxa"/>
            <w:hideMark/>
          </w:tcPr>
          <w:p w14:paraId="3FEFE37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26/04/2021</w:t>
            </w:r>
          </w:p>
        </w:tc>
        <w:tc>
          <w:tcPr>
            <w:tcW w:w="4782" w:type="dxa"/>
            <w:hideMark/>
          </w:tcPr>
          <w:p w14:paraId="09ED0450"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Aberlour Child Care Trust</w:t>
            </w:r>
          </w:p>
          <w:p w14:paraId="1C8D5883"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Barnardos</w:t>
            </w:r>
            <w:proofErr w:type="spellEnd"/>
          </w:p>
          <w:p w14:paraId="6A986DB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Care Visions Fostering Limited</w:t>
            </w:r>
          </w:p>
          <w:p w14:paraId="5EA63B3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Foster Care Associates Scotland</w:t>
            </w:r>
          </w:p>
          <w:p w14:paraId="3DD53FF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Fostering People Scotland Limited</w:t>
            </w:r>
          </w:p>
          <w:p w14:paraId="050932F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Fostering Relations Limited</w:t>
            </w:r>
          </w:p>
          <w:p w14:paraId="15BEF9AA"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Fosterplus</w:t>
            </w:r>
            <w:proofErr w:type="spellEnd"/>
            <w:r>
              <w:rPr>
                <w:rFonts w:ascii="Arial" w:hAnsi="Arial" w:cs="Arial"/>
                <w:color w:val="000000"/>
                <w:sz w:val="20"/>
                <w:szCs w:val="20"/>
              </w:rPr>
              <w:t xml:space="preserve"> (</w:t>
            </w:r>
            <w:proofErr w:type="spellStart"/>
            <w:r>
              <w:rPr>
                <w:rFonts w:ascii="Arial" w:hAnsi="Arial" w:cs="Arial"/>
                <w:color w:val="000000"/>
                <w:sz w:val="20"/>
                <w:szCs w:val="20"/>
              </w:rPr>
              <w:t>Fostercare</w:t>
            </w:r>
            <w:proofErr w:type="spellEnd"/>
            <w:r>
              <w:rPr>
                <w:rFonts w:ascii="Arial" w:hAnsi="Arial" w:cs="Arial"/>
                <w:color w:val="000000"/>
                <w:sz w:val="20"/>
                <w:szCs w:val="20"/>
              </w:rPr>
              <w:t>) Limited</w:t>
            </w:r>
          </w:p>
          <w:p w14:paraId="58977EEB"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The National Fostering Agency (Scotland) Limited</w:t>
            </w:r>
          </w:p>
          <w:p w14:paraId="37F4B2D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Quarriers</w:t>
            </w:r>
          </w:p>
          <w:p w14:paraId="4B4A1A45"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Swiis</w:t>
            </w:r>
            <w:proofErr w:type="spellEnd"/>
            <w:r>
              <w:rPr>
                <w:rFonts w:ascii="Arial" w:hAnsi="Arial" w:cs="Arial"/>
                <w:color w:val="000000"/>
                <w:sz w:val="20"/>
                <w:szCs w:val="20"/>
              </w:rPr>
              <w:t xml:space="preserve"> Foster Care Scotland Limited</w:t>
            </w:r>
          </w:p>
          <w:p w14:paraId="70F67989" w14:textId="74DEAD3E"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The Adolescent and Children's Trust (TACT)</w:t>
            </w:r>
          </w:p>
        </w:tc>
        <w:tc>
          <w:tcPr>
            <w:tcW w:w="5103" w:type="dxa"/>
            <w:hideMark/>
          </w:tcPr>
          <w:p w14:paraId="3AA1822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Fostering and Continuing Care Services</w:t>
            </w:r>
          </w:p>
        </w:tc>
        <w:tc>
          <w:tcPr>
            <w:tcW w:w="1609" w:type="dxa"/>
            <w:hideMark/>
          </w:tcPr>
          <w:p w14:paraId="610A853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£3,500,000.00</w:t>
            </w:r>
          </w:p>
        </w:tc>
        <w:tc>
          <w:tcPr>
            <w:tcW w:w="1097" w:type="dxa"/>
            <w:hideMark/>
          </w:tcPr>
          <w:p w14:paraId="6BA50BD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01/05/2021</w:t>
            </w:r>
          </w:p>
        </w:tc>
        <w:tc>
          <w:tcPr>
            <w:tcW w:w="1242" w:type="dxa"/>
            <w:hideMark/>
          </w:tcPr>
          <w:p w14:paraId="35C3D27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30/04/2023</w:t>
            </w:r>
          </w:p>
        </w:tc>
      </w:tr>
      <w:tr w:rsidR="00530425" w14:paraId="099895ED" w14:textId="77777777" w:rsidTr="00393C13">
        <w:tc>
          <w:tcPr>
            <w:tcW w:w="1252" w:type="dxa"/>
            <w:hideMark/>
          </w:tcPr>
          <w:p w14:paraId="7174ED4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15/09/2021</w:t>
            </w:r>
          </w:p>
        </w:tc>
        <w:tc>
          <w:tcPr>
            <w:tcW w:w="4782" w:type="dxa"/>
            <w:hideMark/>
          </w:tcPr>
          <w:p w14:paraId="37F0F6B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GMG Contractors Limited</w:t>
            </w:r>
          </w:p>
          <w:p w14:paraId="558586A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Bell Decorating Group Limited</w:t>
            </w:r>
          </w:p>
          <w:p w14:paraId="4253AFA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Braedale Roofing Limited</w:t>
            </w:r>
          </w:p>
          <w:p w14:paraId="0167040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Direct Slating Supplies Limited</w:t>
            </w:r>
          </w:p>
          <w:p w14:paraId="7E6DADED"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Drainclear</w:t>
            </w:r>
            <w:proofErr w:type="spellEnd"/>
            <w:r>
              <w:rPr>
                <w:rFonts w:ascii="Arial" w:hAnsi="Arial" w:cs="Arial"/>
                <w:color w:val="000000"/>
                <w:sz w:val="20"/>
                <w:szCs w:val="20"/>
              </w:rPr>
              <w:t xml:space="preserve"> 24/7</w:t>
            </w:r>
          </w:p>
          <w:p w14:paraId="31E7F2A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JNC Trowel Trades Limited</w:t>
            </w:r>
          </w:p>
          <w:p w14:paraId="1F47CD8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Mitie Property Services (UK) Limited</w:t>
            </w:r>
          </w:p>
          <w:p w14:paraId="628E3BE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Rosebank RS Limited</w:t>
            </w:r>
          </w:p>
          <w:p w14:paraId="2DC02D8A" w14:textId="059DB38A"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Sennit Construction Limited</w:t>
            </w:r>
          </w:p>
        </w:tc>
        <w:tc>
          <w:tcPr>
            <w:tcW w:w="5103" w:type="dxa"/>
            <w:hideMark/>
          </w:tcPr>
          <w:p w14:paraId="409FD22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Roofing, Roughcasting and Related Works</w:t>
            </w:r>
          </w:p>
        </w:tc>
        <w:tc>
          <w:tcPr>
            <w:tcW w:w="1609" w:type="dxa"/>
            <w:hideMark/>
          </w:tcPr>
          <w:p w14:paraId="4E4D5BBC"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£3,450,000.00</w:t>
            </w:r>
          </w:p>
        </w:tc>
        <w:tc>
          <w:tcPr>
            <w:tcW w:w="1097" w:type="dxa"/>
            <w:hideMark/>
          </w:tcPr>
          <w:p w14:paraId="08C51F0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0D44205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30/09/2025</w:t>
            </w:r>
          </w:p>
        </w:tc>
      </w:tr>
      <w:tr w:rsidR="00530425" w14:paraId="70AF8433" w14:textId="77777777" w:rsidTr="00393C13">
        <w:tc>
          <w:tcPr>
            <w:tcW w:w="1252" w:type="dxa"/>
            <w:hideMark/>
          </w:tcPr>
          <w:p w14:paraId="554427F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15/06/2021</w:t>
            </w:r>
          </w:p>
        </w:tc>
        <w:tc>
          <w:tcPr>
            <w:tcW w:w="4782" w:type="dxa"/>
            <w:hideMark/>
          </w:tcPr>
          <w:p w14:paraId="1E8AD37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Richardson &amp; Starling (Northern) Limited</w:t>
            </w:r>
          </w:p>
          <w:p w14:paraId="32BEC0BF" w14:textId="4EDEDE7C"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Peter Cox Limited</w:t>
            </w:r>
          </w:p>
        </w:tc>
        <w:tc>
          <w:tcPr>
            <w:tcW w:w="5103" w:type="dxa"/>
            <w:hideMark/>
          </w:tcPr>
          <w:p w14:paraId="5AF51CD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Timber Preservation and Dampness Remedial Works</w:t>
            </w:r>
          </w:p>
        </w:tc>
        <w:tc>
          <w:tcPr>
            <w:tcW w:w="1609" w:type="dxa"/>
            <w:hideMark/>
          </w:tcPr>
          <w:p w14:paraId="085FC8C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£3,300,000.00</w:t>
            </w:r>
          </w:p>
        </w:tc>
        <w:tc>
          <w:tcPr>
            <w:tcW w:w="1097" w:type="dxa"/>
            <w:hideMark/>
          </w:tcPr>
          <w:p w14:paraId="5DA588D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327FECE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30/04/2025</w:t>
            </w:r>
          </w:p>
        </w:tc>
      </w:tr>
      <w:tr w:rsidR="00530425" w14:paraId="5BE49D6D" w14:textId="77777777" w:rsidTr="00393C13">
        <w:tc>
          <w:tcPr>
            <w:tcW w:w="1252" w:type="dxa"/>
            <w:hideMark/>
          </w:tcPr>
          <w:p w14:paraId="75D2914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02/09/2021</w:t>
            </w:r>
          </w:p>
        </w:tc>
        <w:tc>
          <w:tcPr>
            <w:tcW w:w="4782" w:type="dxa"/>
            <w:hideMark/>
          </w:tcPr>
          <w:p w14:paraId="2A1C097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Falkirk Council (BMD)</w:t>
            </w:r>
          </w:p>
        </w:tc>
        <w:tc>
          <w:tcPr>
            <w:tcW w:w="5103" w:type="dxa"/>
            <w:hideMark/>
          </w:tcPr>
          <w:p w14:paraId="10A2F3D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Upgrading Works comprising Re-Roofing, External Render and Site Works to 146 Residential Properties in Denny</w:t>
            </w:r>
          </w:p>
        </w:tc>
        <w:tc>
          <w:tcPr>
            <w:tcW w:w="1609" w:type="dxa"/>
            <w:hideMark/>
          </w:tcPr>
          <w:p w14:paraId="5670628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£3,145,827.86</w:t>
            </w:r>
          </w:p>
        </w:tc>
        <w:tc>
          <w:tcPr>
            <w:tcW w:w="1097" w:type="dxa"/>
            <w:hideMark/>
          </w:tcPr>
          <w:p w14:paraId="307FD6F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06/09/2021</w:t>
            </w:r>
          </w:p>
        </w:tc>
        <w:tc>
          <w:tcPr>
            <w:tcW w:w="1242" w:type="dxa"/>
            <w:hideMark/>
          </w:tcPr>
          <w:p w14:paraId="33659A7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05/09/2022</w:t>
            </w:r>
          </w:p>
        </w:tc>
      </w:tr>
      <w:tr w:rsidR="00530425" w14:paraId="1A2CCE44" w14:textId="77777777" w:rsidTr="00393C13">
        <w:tc>
          <w:tcPr>
            <w:tcW w:w="1252" w:type="dxa"/>
            <w:hideMark/>
          </w:tcPr>
          <w:p w14:paraId="6C784DA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08/06/2021</w:t>
            </w:r>
          </w:p>
        </w:tc>
        <w:tc>
          <w:tcPr>
            <w:tcW w:w="4782" w:type="dxa"/>
            <w:hideMark/>
          </w:tcPr>
          <w:p w14:paraId="5E476DC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Business Stream Limited</w:t>
            </w:r>
          </w:p>
        </w:tc>
        <w:tc>
          <w:tcPr>
            <w:tcW w:w="5103" w:type="dxa"/>
            <w:hideMark/>
          </w:tcPr>
          <w:p w14:paraId="754A9BF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of Water and Wastewater Billing Services</w:t>
            </w:r>
          </w:p>
        </w:tc>
        <w:tc>
          <w:tcPr>
            <w:tcW w:w="1609" w:type="dxa"/>
            <w:hideMark/>
          </w:tcPr>
          <w:p w14:paraId="4A4D5F0A"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£2,950,000.00</w:t>
            </w:r>
          </w:p>
        </w:tc>
        <w:tc>
          <w:tcPr>
            <w:tcW w:w="1097" w:type="dxa"/>
            <w:hideMark/>
          </w:tcPr>
          <w:p w14:paraId="1543F17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01/04/2020</w:t>
            </w:r>
          </w:p>
        </w:tc>
        <w:tc>
          <w:tcPr>
            <w:tcW w:w="1242" w:type="dxa"/>
            <w:hideMark/>
          </w:tcPr>
          <w:p w14:paraId="6A92BB6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588378DF" w14:textId="77777777" w:rsidTr="00393C13">
        <w:tc>
          <w:tcPr>
            <w:tcW w:w="1252" w:type="dxa"/>
            <w:hideMark/>
          </w:tcPr>
          <w:p w14:paraId="43F1CAB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16/09/2021</w:t>
            </w:r>
          </w:p>
        </w:tc>
        <w:tc>
          <w:tcPr>
            <w:tcW w:w="4782" w:type="dxa"/>
            <w:hideMark/>
          </w:tcPr>
          <w:p w14:paraId="3317B99C"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Energen</w:t>
            </w:r>
            <w:proofErr w:type="spellEnd"/>
            <w:r>
              <w:rPr>
                <w:rFonts w:ascii="Arial" w:hAnsi="Arial" w:cs="Arial"/>
                <w:color w:val="000000"/>
                <w:sz w:val="20"/>
                <w:szCs w:val="20"/>
              </w:rPr>
              <w:t xml:space="preserve"> Biogas Limited</w:t>
            </w:r>
          </w:p>
          <w:p w14:paraId="687C6F5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Brewster Brothers Limited</w:t>
            </w:r>
          </w:p>
          <w:p w14:paraId="0141CAE8"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Cireco</w:t>
            </w:r>
            <w:proofErr w:type="spellEnd"/>
            <w:r>
              <w:rPr>
                <w:rFonts w:ascii="Arial" w:hAnsi="Arial" w:cs="Arial"/>
                <w:color w:val="000000"/>
                <w:sz w:val="20"/>
                <w:szCs w:val="20"/>
              </w:rPr>
              <w:t xml:space="preserve"> (Scotland) LLP</w:t>
            </w:r>
          </w:p>
          <w:p w14:paraId="20BCA63C"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Earnside</w:t>
            </w:r>
            <w:proofErr w:type="spellEnd"/>
            <w:r>
              <w:rPr>
                <w:rFonts w:ascii="Arial" w:hAnsi="Arial" w:cs="Arial"/>
                <w:color w:val="000000"/>
                <w:sz w:val="20"/>
                <w:szCs w:val="20"/>
              </w:rPr>
              <w:t xml:space="preserve"> Energy Limited</w:t>
            </w:r>
          </w:p>
          <w:p w14:paraId="33003FF4"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Enva</w:t>
            </w:r>
            <w:proofErr w:type="spellEnd"/>
            <w:r>
              <w:rPr>
                <w:rFonts w:ascii="Arial" w:hAnsi="Arial" w:cs="Arial"/>
                <w:color w:val="000000"/>
                <w:sz w:val="20"/>
                <w:szCs w:val="20"/>
              </w:rPr>
              <w:t xml:space="preserve"> Organics Recycling Limited</w:t>
            </w:r>
          </w:p>
          <w:p w14:paraId="5AF229F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Forth Resource Management Limited</w:t>
            </w:r>
          </w:p>
          <w:p w14:paraId="52A8E19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Keenan Recycling Limited</w:t>
            </w:r>
          </w:p>
          <w:p w14:paraId="1D22E900"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Levenseat</w:t>
            </w:r>
            <w:proofErr w:type="spellEnd"/>
            <w:r>
              <w:rPr>
                <w:rFonts w:ascii="Arial" w:hAnsi="Arial" w:cs="Arial"/>
                <w:color w:val="000000"/>
                <w:sz w:val="20"/>
                <w:szCs w:val="20"/>
              </w:rPr>
              <w:t xml:space="preserve"> Limited</w:t>
            </w:r>
          </w:p>
          <w:p w14:paraId="2DFB8BCE" w14:textId="5F515DCB"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Scottish Water Horizons</w:t>
            </w:r>
          </w:p>
        </w:tc>
        <w:tc>
          <w:tcPr>
            <w:tcW w:w="5103" w:type="dxa"/>
            <w:hideMark/>
          </w:tcPr>
          <w:p w14:paraId="262F1AD4" w14:textId="382C4182"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Treatment of Organic Materials including Food Waste, Garden Waste and </w:t>
            </w:r>
            <w:r>
              <w:rPr>
                <w:rFonts w:ascii="Arial" w:hAnsi="Arial" w:cs="Arial"/>
                <w:color w:val="000000"/>
                <w:sz w:val="20"/>
                <w:szCs w:val="20"/>
              </w:rPr>
              <w:t>Co-Mingled</w:t>
            </w:r>
            <w:r>
              <w:rPr>
                <w:rFonts w:ascii="Arial" w:hAnsi="Arial" w:cs="Arial"/>
                <w:color w:val="000000"/>
                <w:sz w:val="20"/>
                <w:szCs w:val="20"/>
              </w:rPr>
              <w:t xml:space="preserve"> Waste</w:t>
            </w:r>
          </w:p>
        </w:tc>
        <w:tc>
          <w:tcPr>
            <w:tcW w:w="1609" w:type="dxa"/>
            <w:hideMark/>
          </w:tcPr>
          <w:p w14:paraId="78250B4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£2,925,000.00</w:t>
            </w:r>
          </w:p>
        </w:tc>
        <w:tc>
          <w:tcPr>
            <w:tcW w:w="1097" w:type="dxa"/>
            <w:hideMark/>
          </w:tcPr>
          <w:p w14:paraId="402FBCC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026ADBE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5BC42292" w14:textId="77777777" w:rsidTr="00393C13">
        <w:tc>
          <w:tcPr>
            <w:tcW w:w="1252" w:type="dxa"/>
            <w:hideMark/>
          </w:tcPr>
          <w:p w14:paraId="4B177F1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29/04/2021</w:t>
            </w:r>
          </w:p>
        </w:tc>
        <w:tc>
          <w:tcPr>
            <w:tcW w:w="4782" w:type="dxa"/>
            <w:hideMark/>
          </w:tcPr>
          <w:p w14:paraId="0B625D6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CF Services</w:t>
            </w:r>
          </w:p>
          <w:p w14:paraId="76B6AD0C"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New Two Limited</w:t>
            </w:r>
          </w:p>
          <w:p w14:paraId="17F37662"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The Furnishing Services Limited</w:t>
            </w:r>
          </w:p>
          <w:p w14:paraId="65260A8A"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Spruce Carpets Limited</w:t>
            </w:r>
          </w:p>
          <w:p w14:paraId="5A8006F1"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Circular Communities Scotland (Prev. Community Resource Network Scotland (CRNS))</w:t>
            </w:r>
          </w:p>
          <w:p w14:paraId="22E05D01" w14:textId="77777777" w:rsidR="00530425" w:rsidRDefault="00530425"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Gavhas</w:t>
            </w:r>
            <w:proofErr w:type="spellEnd"/>
            <w:r>
              <w:rPr>
                <w:rFonts w:ascii="Arial" w:hAnsi="Arial" w:cs="Arial"/>
                <w:color w:val="000000"/>
                <w:sz w:val="20"/>
                <w:szCs w:val="20"/>
              </w:rPr>
              <w:t xml:space="preserve"> Limited</w:t>
            </w:r>
          </w:p>
          <w:p w14:paraId="5F743F32" w14:textId="145CA7A3" w:rsidR="00530425" w:rsidRDefault="00530425"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Oscorp</w:t>
            </w:r>
            <w:proofErr w:type="spellEnd"/>
            <w:r>
              <w:rPr>
                <w:rFonts w:ascii="Arial" w:hAnsi="Arial" w:cs="Arial"/>
                <w:color w:val="000000"/>
                <w:sz w:val="20"/>
                <w:szCs w:val="20"/>
              </w:rPr>
              <w:t xml:space="preserve"> Inverclyde Limited</w:t>
            </w:r>
          </w:p>
        </w:tc>
        <w:tc>
          <w:tcPr>
            <w:tcW w:w="5103" w:type="dxa"/>
            <w:hideMark/>
          </w:tcPr>
          <w:p w14:paraId="09A93BD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Supply, Delivery and Installation of Domestic Furniture including White Goods (Framework Agreement)</w:t>
            </w:r>
          </w:p>
        </w:tc>
        <w:tc>
          <w:tcPr>
            <w:tcW w:w="1609" w:type="dxa"/>
            <w:hideMark/>
          </w:tcPr>
          <w:p w14:paraId="3C69059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£2,610,000.00</w:t>
            </w:r>
          </w:p>
        </w:tc>
        <w:tc>
          <w:tcPr>
            <w:tcW w:w="1097" w:type="dxa"/>
            <w:hideMark/>
          </w:tcPr>
          <w:p w14:paraId="24092A7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03/05/2021</w:t>
            </w:r>
          </w:p>
        </w:tc>
        <w:tc>
          <w:tcPr>
            <w:tcW w:w="1242" w:type="dxa"/>
            <w:hideMark/>
          </w:tcPr>
          <w:p w14:paraId="0EAE9CD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31/01/2024</w:t>
            </w:r>
          </w:p>
        </w:tc>
      </w:tr>
      <w:tr w:rsidR="00530425" w14:paraId="23712A6F" w14:textId="77777777" w:rsidTr="00393C13">
        <w:tc>
          <w:tcPr>
            <w:tcW w:w="1252" w:type="dxa"/>
            <w:hideMark/>
          </w:tcPr>
          <w:p w14:paraId="291372B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28/10/2021</w:t>
            </w:r>
          </w:p>
        </w:tc>
        <w:tc>
          <w:tcPr>
            <w:tcW w:w="4782" w:type="dxa"/>
            <w:hideMark/>
          </w:tcPr>
          <w:p w14:paraId="6A25711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Wheatley Care (previously Loretto &amp; Barony)</w:t>
            </w:r>
          </w:p>
        </w:tc>
        <w:tc>
          <w:tcPr>
            <w:tcW w:w="5103" w:type="dxa"/>
            <w:hideMark/>
          </w:tcPr>
          <w:p w14:paraId="39712A3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Supported Accommodation and Tenancy Support Service</w:t>
            </w:r>
          </w:p>
        </w:tc>
        <w:tc>
          <w:tcPr>
            <w:tcW w:w="1609" w:type="dxa"/>
            <w:hideMark/>
          </w:tcPr>
          <w:p w14:paraId="456D0C1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£2,224,000.00</w:t>
            </w:r>
          </w:p>
        </w:tc>
        <w:tc>
          <w:tcPr>
            <w:tcW w:w="1097" w:type="dxa"/>
            <w:hideMark/>
          </w:tcPr>
          <w:p w14:paraId="0376C51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01/02/2022</w:t>
            </w:r>
          </w:p>
        </w:tc>
        <w:tc>
          <w:tcPr>
            <w:tcW w:w="1242" w:type="dxa"/>
            <w:hideMark/>
          </w:tcPr>
          <w:p w14:paraId="7E732C2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31/01/2024</w:t>
            </w:r>
          </w:p>
        </w:tc>
      </w:tr>
      <w:tr w:rsidR="00530425" w14:paraId="4584ACC1" w14:textId="77777777" w:rsidTr="00393C13">
        <w:tc>
          <w:tcPr>
            <w:tcW w:w="1252" w:type="dxa"/>
            <w:hideMark/>
          </w:tcPr>
          <w:p w14:paraId="4775B79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04/02/2022</w:t>
            </w:r>
          </w:p>
        </w:tc>
        <w:tc>
          <w:tcPr>
            <w:tcW w:w="4782" w:type="dxa"/>
            <w:hideMark/>
          </w:tcPr>
          <w:p w14:paraId="4087663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AC Gold Electrical Services Limited</w:t>
            </w:r>
          </w:p>
          <w:p w14:paraId="0A102E50" w14:textId="256928F8"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Ailsa Building Contractors Limited</w:t>
            </w:r>
          </w:p>
        </w:tc>
        <w:tc>
          <w:tcPr>
            <w:tcW w:w="5103" w:type="dxa"/>
            <w:hideMark/>
          </w:tcPr>
          <w:p w14:paraId="29CD777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Multi Trade Void Property Works</w:t>
            </w:r>
          </w:p>
        </w:tc>
        <w:tc>
          <w:tcPr>
            <w:tcW w:w="1609" w:type="dxa"/>
            <w:hideMark/>
          </w:tcPr>
          <w:p w14:paraId="4A6D309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£2,220,000.00</w:t>
            </w:r>
          </w:p>
        </w:tc>
        <w:tc>
          <w:tcPr>
            <w:tcW w:w="1097" w:type="dxa"/>
            <w:hideMark/>
          </w:tcPr>
          <w:p w14:paraId="59ED6C8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04/02/2022</w:t>
            </w:r>
          </w:p>
        </w:tc>
        <w:tc>
          <w:tcPr>
            <w:tcW w:w="1242" w:type="dxa"/>
            <w:hideMark/>
          </w:tcPr>
          <w:p w14:paraId="0468DA2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03/08/2022</w:t>
            </w:r>
          </w:p>
        </w:tc>
      </w:tr>
      <w:tr w:rsidR="00530425" w14:paraId="57B3F02E" w14:textId="77777777" w:rsidTr="00393C13">
        <w:tc>
          <w:tcPr>
            <w:tcW w:w="1252" w:type="dxa"/>
            <w:hideMark/>
          </w:tcPr>
          <w:p w14:paraId="4EEA058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24/02/2022</w:t>
            </w:r>
          </w:p>
        </w:tc>
        <w:tc>
          <w:tcPr>
            <w:tcW w:w="4782" w:type="dxa"/>
            <w:hideMark/>
          </w:tcPr>
          <w:p w14:paraId="02E1EACD"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MacLay</w:t>
            </w:r>
            <w:proofErr w:type="spellEnd"/>
            <w:r>
              <w:rPr>
                <w:rFonts w:ascii="Arial" w:hAnsi="Arial" w:cs="Arial"/>
                <w:color w:val="000000"/>
                <w:sz w:val="20"/>
                <w:szCs w:val="20"/>
              </w:rPr>
              <w:t xml:space="preserve"> Civil Engineering Limited</w:t>
            </w:r>
          </w:p>
        </w:tc>
        <w:tc>
          <w:tcPr>
            <w:tcW w:w="5103" w:type="dxa"/>
            <w:hideMark/>
          </w:tcPr>
          <w:p w14:paraId="2FF9722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M80 Junction 7 - Junction Improvements</w:t>
            </w:r>
          </w:p>
        </w:tc>
        <w:tc>
          <w:tcPr>
            <w:tcW w:w="1609" w:type="dxa"/>
            <w:hideMark/>
          </w:tcPr>
          <w:p w14:paraId="0F9CCDB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£2,140,571.41</w:t>
            </w:r>
          </w:p>
        </w:tc>
        <w:tc>
          <w:tcPr>
            <w:tcW w:w="1097" w:type="dxa"/>
            <w:hideMark/>
          </w:tcPr>
          <w:p w14:paraId="0D8C888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01/04/2022</w:t>
            </w:r>
          </w:p>
        </w:tc>
        <w:tc>
          <w:tcPr>
            <w:tcW w:w="1242" w:type="dxa"/>
            <w:hideMark/>
          </w:tcPr>
          <w:p w14:paraId="635F3CF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70D59030" w14:textId="77777777" w:rsidTr="00393C13">
        <w:tc>
          <w:tcPr>
            <w:tcW w:w="1252" w:type="dxa"/>
            <w:hideMark/>
          </w:tcPr>
          <w:p w14:paraId="2D1203F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09/12/2021</w:t>
            </w:r>
          </w:p>
        </w:tc>
        <w:tc>
          <w:tcPr>
            <w:tcW w:w="4782" w:type="dxa"/>
            <w:hideMark/>
          </w:tcPr>
          <w:p w14:paraId="272F83E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Ailsa Building Contractors Limited</w:t>
            </w:r>
          </w:p>
        </w:tc>
        <w:tc>
          <w:tcPr>
            <w:tcW w:w="5103" w:type="dxa"/>
            <w:hideMark/>
          </w:tcPr>
          <w:p w14:paraId="64E43F4F"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Internal Wall Insulation and Associated Works at Allandale Cottages, Allandale</w:t>
            </w:r>
          </w:p>
        </w:tc>
        <w:tc>
          <w:tcPr>
            <w:tcW w:w="1609" w:type="dxa"/>
            <w:hideMark/>
          </w:tcPr>
          <w:p w14:paraId="235DA659"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£2,052,700.26</w:t>
            </w:r>
          </w:p>
        </w:tc>
        <w:tc>
          <w:tcPr>
            <w:tcW w:w="1097" w:type="dxa"/>
            <w:hideMark/>
          </w:tcPr>
          <w:p w14:paraId="5AC3665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10/01/2022</w:t>
            </w:r>
          </w:p>
        </w:tc>
        <w:tc>
          <w:tcPr>
            <w:tcW w:w="1242" w:type="dxa"/>
            <w:hideMark/>
          </w:tcPr>
          <w:p w14:paraId="153A18C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5F6EE08D" w14:textId="77777777" w:rsidTr="00393C13">
        <w:tc>
          <w:tcPr>
            <w:tcW w:w="1252" w:type="dxa"/>
            <w:hideMark/>
          </w:tcPr>
          <w:p w14:paraId="4C0971F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24/06/2021</w:t>
            </w:r>
          </w:p>
        </w:tc>
        <w:tc>
          <w:tcPr>
            <w:tcW w:w="4782" w:type="dxa"/>
            <w:hideMark/>
          </w:tcPr>
          <w:p w14:paraId="21667D6E"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Falkirk Council (BMD)</w:t>
            </w:r>
          </w:p>
        </w:tc>
        <w:tc>
          <w:tcPr>
            <w:tcW w:w="5103" w:type="dxa"/>
            <w:hideMark/>
          </w:tcPr>
          <w:p w14:paraId="73E6B73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Upgrading Works to 84 Residential Properties, Camelon</w:t>
            </w:r>
          </w:p>
        </w:tc>
        <w:tc>
          <w:tcPr>
            <w:tcW w:w="1609" w:type="dxa"/>
            <w:hideMark/>
          </w:tcPr>
          <w:p w14:paraId="75103D3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£1,904,954.17</w:t>
            </w:r>
          </w:p>
        </w:tc>
        <w:tc>
          <w:tcPr>
            <w:tcW w:w="1097" w:type="dxa"/>
            <w:hideMark/>
          </w:tcPr>
          <w:p w14:paraId="0B08EDF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05/07/2021</w:t>
            </w:r>
          </w:p>
        </w:tc>
        <w:tc>
          <w:tcPr>
            <w:tcW w:w="1242" w:type="dxa"/>
            <w:hideMark/>
          </w:tcPr>
          <w:p w14:paraId="709D591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56FBE54D" w14:textId="77777777" w:rsidTr="00393C13">
        <w:tc>
          <w:tcPr>
            <w:tcW w:w="1252" w:type="dxa"/>
            <w:hideMark/>
          </w:tcPr>
          <w:p w14:paraId="3BA9795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23/12/2021</w:t>
            </w:r>
          </w:p>
        </w:tc>
        <w:tc>
          <w:tcPr>
            <w:tcW w:w="4782" w:type="dxa"/>
            <w:hideMark/>
          </w:tcPr>
          <w:p w14:paraId="6FA0923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Falkirk Council (BMD)</w:t>
            </w:r>
          </w:p>
        </w:tc>
        <w:tc>
          <w:tcPr>
            <w:tcW w:w="5103" w:type="dxa"/>
            <w:hideMark/>
          </w:tcPr>
          <w:p w14:paraId="7E16F84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Upgrading Works to 100 Residential Properties in Grangemouth</w:t>
            </w:r>
          </w:p>
        </w:tc>
        <w:tc>
          <w:tcPr>
            <w:tcW w:w="1609" w:type="dxa"/>
            <w:hideMark/>
          </w:tcPr>
          <w:p w14:paraId="523F14E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£1,842,152.40</w:t>
            </w:r>
          </w:p>
        </w:tc>
        <w:tc>
          <w:tcPr>
            <w:tcW w:w="1097" w:type="dxa"/>
            <w:hideMark/>
          </w:tcPr>
          <w:p w14:paraId="5911D7C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01/02/2022</w:t>
            </w:r>
          </w:p>
        </w:tc>
        <w:tc>
          <w:tcPr>
            <w:tcW w:w="1242" w:type="dxa"/>
            <w:hideMark/>
          </w:tcPr>
          <w:p w14:paraId="1C8FE2C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197B5619" w14:textId="77777777" w:rsidTr="00393C13">
        <w:tc>
          <w:tcPr>
            <w:tcW w:w="1252" w:type="dxa"/>
            <w:hideMark/>
          </w:tcPr>
          <w:p w14:paraId="1898A23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02/09/2021</w:t>
            </w:r>
          </w:p>
        </w:tc>
        <w:tc>
          <w:tcPr>
            <w:tcW w:w="4782" w:type="dxa"/>
            <w:hideMark/>
          </w:tcPr>
          <w:p w14:paraId="32944A1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Falkirk Council (BMD)</w:t>
            </w:r>
          </w:p>
        </w:tc>
        <w:tc>
          <w:tcPr>
            <w:tcW w:w="5103" w:type="dxa"/>
            <w:hideMark/>
          </w:tcPr>
          <w:p w14:paraId="7DEAFE9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Upgrading Works comprising Re-Roofing, External Render and Site Works to 36 Residential Properties in Camelon</w:t>
            </w:r>
          </w:p>
        </w:tc>
        <w:tc>
          <w:tcPr>
            <w:tcW w:w="1609" w:type="dxa"/>
            <w:hideMark/>
          </w:tcPr>
          <w:p w14:paraId="3B36B7F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£1,695,140.74</w:t>
            </w:r>
          </w:p>
        </w:tc>
        <w:tc>
          <w:tcPr>
            <w:tcW w:w="1097" w:type="dxa"/>
            <w:hideMark/>
          </w:tcPr>
          <w:p w14:paraId="3D3C13A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01/11/2021</w:t>
            </w:r>
          </w:p>
        </w:tc>
        <w:tc>
          <w:tcPr>
            <w:tcW w:w="1242" w:type="dxa"/>
            <w:hideMark/>
          </w:tcPr>
          <w:p w14:paraId="44CA21B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31/10/2022</w:t>
            </w:r>
          </w:p>
        </w:tc>
      </w:tr>
      <w:tr w:rsidR="00530425" w14:paraId="3751D87B" w14:textId="77777777" w:rsidTr="00393C13">
        <w:tc>
          <w:tcPr>
            <w:tcW w:w="1252" w:type="dxa"/>
            <w:hideMark/>
          </w:tcPr>
          <w:p w14:paraId="2BA2CBE8"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16/12/2021</w:t>
            </w:r>
          </w:p>
        </w:tc>
        <w:tc>
          <w:tcPr>
            <w:tcW w:w="4782" w:type="dxa"/>
            <w:hideMark/>
          </w:tcPr>
          <w:p w14:paraId="1F75606B"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MacLay</w:t>
            </w:r>
            <w:proofErr w:type="spellEnd"/>
            <w:r>
              <w:rPr>
                <w:rFonts w:ascii="Arial" w:hAnsi="Arial" w:cs="Arial"/>
                <w:color w:val="000000"/>
                <w:sz w:val="20"/>
                <w:szCs w:val="20"/>
              </w:rPr>
              <w:t xml:space="preserve"> Civil Engineering Limited</w:t>
            </w:r>
          </w:p>
        </w:tc>
        <w:tc>
          <w:tcPr>
            <w:tcW w:w="5103" w:type="dxa"/>
            <w:hideMark/>
          </w:tcPr>
          <w:p w14:paraId="7500BA3E"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M9 Junction 5 Cadgers Brae Upgrading Phase 1</w:t>
            </w:r>
          </w:p>
        </w:tc>
        <w:tc>
          <w:tcPr>
            <w:tcW w:w="1609" w:type="dxa"/>
            <w:hideMark/>
          </w:tcPr>
          <w:p w14:paraId="37F5C06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£1,523,338.00</w:t>
            </w:r>
          </w:p>
        </w:tc>
        <w:tc>
          <w:tcPr>
            <w:tcW w:w="1097" w:type="dxa"/>
            <w:hideMark/>
          </w:tcPr>
          <w:p w14:paraId="69E30E3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03/01/2022</w:t>
            </w:r>
          </w:p>
        </w:tc>
        <w:tc>
          <w:tcPr>
            <w:tcW w:w="1242" w:type="dxa"/>
            <w:hideMark/>
          </w:tcPr>
          <w:p w14:paraId="46A4B21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31/08/2022</w:t>
            </w:r>
          </w:p>
        </w:tc>
      </w:tr>
      <w:tr w:rsidR="00530425" w14:paraId="1EAD2F9B" w14:textId="77777777" w:rsidTr="00393C13">
        <w:tc>
          <w:tcPr>
            <w:tcW w:w="1252" w:type="dxa"/>
            <w:hideMark/>
          </w:tcPr>
          <w:p w14:paraId="14F8AF51" w14:textId="77777777" w:rsidR="000579A9" w:rsidRDefault="000579A9" w:rsidP="003F3E54">
            <w:pPr>
              <w:spacing w:before="60" w:after="60" w:line="276" w:lineRule="auto"/>
              <w:ind w:right="54"/>
              <w:rPr>
                <w:rFonts w:ascii="Arial" w:hAnsi="Arial" w:cs="Arial"/>
                <w:color w:val="000000"/>
                <w:sz w:val="20"/>
                <w:szCs w:val="20"/>
              </w:rPr>
            </w:pPr>
            <w:r>
              <w:rPr>
                <w:rFonts w:ascii="Arial" w:hAnsi="Arial" w:cs="Arial"/>
                <w:color w:val="000000"/>
                <w:sz w:val="20"/>
                <w:szCs w:val="20"/>
              </w:rPr>
              <w:t> 13/01/2022</w:t>
            </w:r>
          </w:p>
        </w:tc>
        <w:tc>
          <w:tcPr>
            <w:tcW w:w="4782" w:type="dxa"/>
            <w:hideMark/>
          </w:tcPr>
          <w:p w14:paraId="25ABAEF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Bishop Sports and Leisure Limited</w:t>
            </w:r>
          </w:p>
          <w:p w14:paraId="4578F3E5"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Collaborate &amp; Innovate Limited t/a Cosy Direct</w:t>
            </w:r>
          </w:p>
          <w:p w14:paraId="423C4BD8"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CPP Trading Group Limited t/a Clyde Paper &amp; Print Limited</w:t>
            </w:r>
          </w:p>
          <w:p w14:paraId="6906CE07"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ESPO (Leicestershire County Council t/a ESPO)</w:t>
            </w:r>
          </w:p>
          <w:p w14:paraId="339EE961" w14:textId="18BC8469"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Findel Education Limited t/a Hope Education</w:t>
            </w:r>
          </w:p>
          <w:p w14:paraId="3325F3F8" w14:textId="2E0C7601"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Foams 4 Sports Limited</w:t>
            </w:r>
          </w:p>
          <w:p w14:paraId="5FCA697B" w14:textId="3E65E800"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Grosvenor House Papers Limited</w:t>
            </w:r>
          </w:p>
          <w:p w14:paraId="1AB5D048" w14:textId="36130D8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Hamelin Brands Limited</w:t>
            </w:r>
          </w:p>
          <w:p w14:paraId="13FAC51E" w14:textId="469DF354" w:rsidR="00530425" w:rsidRDefault="00530425"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Inivos</w:t>
            </w:r>
            <w:proofErr w:type="spellEnd"/>
            <w:r>
              <w:rPr>
                <w:rFonts w:ascii="Arial" w:hAnsi="Arial" w:cs="Arial"/>
                <w:color w:val="000000"/>
                <w:sz w:val="20"/>
                <w:szCs w:val="20"/>
              </w:rPr>
              <w:t xml:space="preserve"> Limited t/a </w:t>
            </w:r>
            <w:proofErr w:type="spellStart"/>
            <w:r>
              <w:rPr>
                <w:rFonts w:ascii="Arial" w:hAnsi="Arial" w:cs="Arial"/>
                <w:color w:val="000000"/>
                <w:sz w:val="20"/>
                <w:szCs w:val="20"/>
              </w:rPr>
              <w:t>Edulab</w:t>
            </w:r>
            <w:proofErr w:type="spellEnd"/>
          </w:p>
          <w:p w14:paraId="7232899D" w14:textId="101A31EA"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Kent County Council t/a KCS</w:t>
            </w:r>
          </w:p>
          <w:p w14:paraId="12741AB4" w14:textId="17EA881D"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Muddy Faces Limited</w:t>
            </w:r>
          </w:p>
          <w:p w14:paraId="79347CE4" w14:textId="2DACA095"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Newitt &amp; Co Limited</w:t>
            </w:r>
          </w:p>
          <w:p w14:paraId="68AA6735" w14:textId="562CC16A"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RM Educational Limited t/a The Consortium</w:t>
            </w:r>
          </w:p>
          <w:p w14:paraId="5E78F2AA" w14:textId="32BB0913"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Scientific Laboratory Supplies Limited</w:t>
            </w:r>
          </w:p>
          <w:p w14:paraId="4C57FEA2" w14:textId="4A9FE34C" w:rsidR="00530425" w:rsidRDefault="00530425"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Seawhite</w:t>
            </w:r>
            <w:proofErr w:type="spellEnd"/>
            <w:r>
              <w:rPr>
                <w:rFonts w:ascii="Arial" w:hAnsi="Arial" w:cs="Arial"/>
                <w:color w:val="000000"/>
                <w:sz w:val="20"/>
                <w:szCs w:val="20"/>
              </w:rPr>
              <w:t xml:space="preserve"> of Brighton</w:t>
            </w:r>
          </w:p>
          <w:p w14:paraId="72DFA802" w14:textId="65D51500"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W Enterprises (ABDN) Limited</w:t>
            </w:r>
          </w:p>
          <w:p w14:paraId="3A937DD6" w14:textId="4B37064E"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WF Education Group Limited</w:t>
            </w:r>
          </w:p>
          <w:p w14:paraId="18F9BD6C" w14:textId="2168AA45"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YPO (Yorkshire Purchasing Organisation)</w:t>
            </w:r>
          </w:p>
          <w:p w14:paraId="236A66E8" w14:textId="733D88CB" w:rsidR="00530425" w:rsidRDefault="00530425" w:rsidP="00530425">
            <w:pPr>
              <w:spacing w:before="60" w:after="60" w:line="276" w:lineRule="auto"/>
              <w:rPr>
                <w:rFonts w:ascii="Arial" w:hAnsi="Arial" w:cs="Arial"/>
                <w:color w:val="000000"/>
                <w:sz w:val="20"/>
                <w:szCs w:val="20"/>
              </w:rPr>
            </w:pPr>
          </w:p>
        </w:tc>
        <w:tc>
          <w:tcPr>
            <w:tcW w:w="5103" w:type="dxa"/>
            <w:hideMark/>
          </w:tcPr>
          <w:p w14:paraId="43FA99C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Supply and Delivery of Educational Materials</w:t>
            </w:r>
          </w:p>
        </w:tc>
        <w:tc>
          <w:tcPr>
            <w:tcW w:w="1609" w:type="dxa"/>
            <w:hideMark/>
          </w:tcPr>
          <w:p w14:paraId="7FE9B29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£1,500,000.00 </w:t>
            </w:r>
          </w:p>
        </w:tc>
        <w:tc>
          <w:tcPr>
            <w:tcW w:w="1097" w:type="dxa"/>
            <w:hideMark/>
          </w:tcPr>
          <w:p w14:paraId="43763D00" w14:textId="20028E6D"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2A0F0E88" w14:textId="305D4BC8"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31/07/2024</w:t>
            </w:r>
          </w:p>
        </w:tc>
      </w:tr>
      <w:tr w:rsidR="00530425" w14:paraId="5EA57668" w14:textId="77777777" w:rsidTr="00393C13">
        <w:tc>
          <w:tcPr>
            <w:tcW w:w="1252" w:type="dxa"/>
            <w:hideMark/>
          </w:tcPr>
          <w:p w14:paraId="16B0D949" w14:textId="77777777" w:rsidR="000579A9" w:rsidRDefault="000579A9" w:rsidP="003F3E54">
            <w:pPr>
              <w:spacing w:before="60" w:after="60" w:line="276" w:lineRule="auto"/>
              <w:ind w:right="54"/>
              <w:rPr>
                <w:rFonts w:ascii="Arial" w:hAnsi="Arial" w:cs="Arial"/>
                <w:color w:val="000000"/>
                <w:sz w:val="20"/>
                <w:szCs w:val="20"/>
              </w:rPr>
            </w:pPr>
            <w:r>
              <w:rPr>
                <w:rFonts w:ascii="Arial" w:hAnsi="Arial" w:cs="Arial"/>
                <w:color w:val="000000"/>
                <w:sz w:val="20"/>
                <w:szCs w:val="20"/>
              </w:rPr>
              <w:t> 05/10/20021</w:t>
            </w:r>
          </w:p>
        </w:tc>
        <w:tc>
          <w:tcPr>
            <w:tcW w:w="4782" w:type="dxa"/>
            <w:hideMark/>
          </w:tcPr>
          <w:p w14:paraId="5BBC91C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Aebi Schmidt UK Limited</w:t>
            </w:r>
          </w:p>
          <w:p w14:paraId="37B1B303" w14:textId="34706C8A"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Alliance Automotive UK LV Limited</w:t>
            </w:r>
          </w:p>
          <w:p w14:paraId="61F697C0" w14:textId="3D6EA6C8"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AM Phillip </w:t>
            </w:r>
            <w:proofErr w:type="spellStart"/>
            <w:r>
              <w:rPr>
                <w:rFonts w:ascii="Arial" w:hAnsi="Arial" w:cs="Arial"/>
                <w:color w:val="000000"/>
                <w:sz w:val="20"/>
                <w:szCs w:val="20"/>
              </w:rPr>
              <w:t>Trucktech</w:t>
            </w:r>
            <w:proofErr w:type="spellEnd"/>
            <w:r>
              <w:rPr>
                <w:rFonts w:ascii="Arial" w:hAnsi="Arial" w:cs="Arial"/>
                <w:color w:val="000000"/>
                <w:sz w:val="20"/>
                <w:szCs w:val="20"/>
              </w:rPr>
              <w:t xml:space="preserve"> Limited</w:t>
            </w:r>
          </w:p>
          <w:p w14:paraId="4B076117" w14:textId="23719D5D"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Arnold Clark Automobiles Limited</w:t>
            </w:r>
          </w:p>
          <w:p w14:paraId="18E0701C" w14:textId="7AECFD21"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Autoparts</w:t>
            </w:r>
            <w:proofErr w:type="spellEnd"/>
            <w:r>
              <w:rPr>
                <w:rFonts w:ascii="Arial" w:hAnsi="Arial" w:cs="Arial"/>
                <w:color w:val="000000"/>
                <w:sz w:val="20"/>
                <w:szCs w:val="20"/>
              </w:rPr>
              <w:t xml:space="preserve"> Stornoway Limited</w:t>
            </w:r>
          </w:p>
          <w:p w14:paraId="3FF7B2E7" w14:textId="791F79E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Bowen Fluid Engineering Limited</w:t>
            </w:r>
          </w:p>
          <w:p w14:paraId="6EFC49DE" w14:textId="4FA7667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Brush Technology Limited</w:t>
            </w:r>
          </w:p>
          <w:p w14:paraId="340ED8F7" w14:textId="6932A16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Contract Vehicle Fleet Services (assignation from Cartwright Fleet Services)</w:t>
            </w:r>
          </w:p>
          <w:p w14:paraId="16673DDA" w14:textId="6001771D"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DAF Trucks Limited</w:t>
            </w:r>
          </w:p>
          <w:p w14:paraId="086E6601" w14:textId="7455B1F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Dennis Eagle Limited</w:t>
            </w:r>
          </w:p>
          <w:p w14:paraId="130F5D80" w14:textId="109CB5AD"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Dingbro</w:t>
            </w:r>
            <w:proofErr w:type="spellEnd"/>
            <w:r>
              <w:rPr>
                <w:rFonts w:ascii="Arial" w:hAnsi="Arial" w:cs="Arial"/>
                <w:color w:val="000000"/>
                <w:sz w:val="20"/>
                <w:szCs w:val="20"/>
              </w:rPr>
              <w:t xml:space="preserve"> Limited</w:t>
            </w:r>
          </w:p>
          <w:p w14:paraId="66A61F4C" w14:textId="4B77C90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Econ Engineering Limited</w:t>
            </w:r>
          </w:p>
          <w:p w14:paraId="6AEC8634" w14:textId="36D47E65"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Faun Zoeller UK Limited</w:t>
            </w:r>
          </w:p>
          <w:p w14:paraId="143B2147" w14:textId="0896BCE8"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Fleet Factors Limited</w:t>
            </w:r>
          </w:p>
          <w:p w14:paraId="16256020" w14:textId="6AAF46D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George Parker Hoses</w:t>
            </w:r>
          </w:p>
          <w:p w14:paraId="2413DEE7" w14:textId="1382DBEB"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Highland Motor Parts Limited</w:t>
            </w:r>
          </w:p>
          <w:p w14:paraId="393E5676" w14:textId="528C690B"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Highland Windscreens Scotland Limited</w:t>
            </w:r>
          </w:p>
          <w:p w14:paraId="1C1BBF3E" w14:textId="6821D09B"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Hydrasun</w:t>
            </w:r>
            <w:proofErr w:type="spellEnd"/>
            <w:r>
              <w:rPr>
                <w:rFonts w:ascii="Arial" w:hAnsi="Arial" w:cs="Arial"/>
                <w:color w:val="000000"/>
                <w:sz w:val="20"/>
                <w:szCs w:val="20"/>
              </w:rPr>
              <w:t xml:space="preserve"> Limited</w:t>
            </w:r>
          </w:p>
          <w:p w14:paraId="46EB7341" w14:textId="02F4DE06"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Hydraulink</w:t>
            </w:r>
            <w:proofErr w:type="spellEnd"/>
            <w:r>
              <w:rPr>
                <w:rFonts w:ascii="Arial" w:hAnsi="Arial" w:cs="Arial"/>
                <w:color w:val="000000"/>
                <w:sz w:val="20"/>
                <w:szCs w:val="20"/>
              </w:rPr>
              <w:t xml:space="preserve"> Limited</w:t>
            </w:r>
          </w:p>
          <w:p w14:paraId="1DC34B55" w14:textId="1D8500CE"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Masterparts</w:t>
            </w:r>
            <w:proofErr w:type="spellEnd"/>
            <w:r>
              <w:rPr>
                <w:rFonts w:ascii="Arial" w:hAnsi="Arial" w:cs="Arial"/>
                <w:color w:val="000000"/>
                <w:sz w:val="20"/>
                <w:szCs w:val="20"/>
              </w:rPr>
              <w:t xml:space="preserve"> (Bellshill) Limited</w:t>
            </w:r>
          </w:p>
          <w:p w14:paraId="127C9636" w14:textId="6D47C033"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MGM Hoses Limited t/a </w:t>
            </w:r>
            <w:proofErr w:type="spellStart"/>
            <w:r>
              <w:rPr>
                <w:rFonts w:ascii="Arial" w:hAnsi="Arial" w:cs="Arial"/>
                <w:color w:val="000000"/>
                <w:sz w:val="20"/>
                <w:szCs w:val="20"/>
              </w:rPr>
              <w:t>Pirtek</w:t>
            </w:r>
            <w:proofErr w:type="spellEnd"/>
            <w:r>
              <w:rPr>
                <w:rFonts w:ascii="Arial" w:hAnsi="Arial" w:cs="Arial"/>
                <w:color w:val="000000"/>
                <w:sz w:val="20"/>
                <w:szCs w:val="20"/>
              </w:rPr>
              <w:t xml:space="preserve"> Paisley</w:t>
            </w:r>
          </w:p>
          <w:p w14:paraId="74A55A16" w14:textId="5FD3742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Plant Glazing Limited</w:t>
            </w:r>
          </w:p>
          <w:p w14:paraId="4E1BD3D5" w14:textId="6E330F9D"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Prime Industrial &amp; Janitorial Limited</w:t>
            </w:r>
          </w:p>
          <w:p w14:paraId="37EAE3C3" w14:textId="7C62BE1A"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Scotia Bearings &amp; Hydraulics Limited</w:t>
            </w:r>
          </w:p>
          <w:p w14:paraId="6213D870" w14:textId="60270FB0"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Strathclyde Windscreens Limited</w:t>
            </w:r>
          </w:p>
          <w:p w14:paraId="5591B385" w14:textId="11B22560"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Volvo Group UK Limited t/a Volvo Truck &amp; Bus Centre North &amp; Scotland</w:t>
            </w:r>
          </w:p>
          <w:p w14:paraId="2EC91301" w14:textId="4F2F34E8"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Windscreen Services (Argyll) Limited</w:t>
            </w:r>
          </w:p>
          <w:p w14:paraId="610D8F62" w14:textId="1C4AEB65"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Windscreens Scotland Limited t/a National Windscreens</w:t>
            </w:r>
          </w:p>
          <w:p w14:paraId="198C8D74" w14:textId="32E55C54" w:rsidR="003F3E54" w:rsidRDefault="003F3E54" w:rsidP="00530425">
            <w:pPr>
              <w:spacing w:before="60" w:after="60" w:line="276" w:lineRule="auto"/>
              <w:rPr>
                <w:rFonts w:ascii="Arial" w:hAnsi="Arial" w:cs="Arial"/>
                <w:color w:val="000000"/>
                <w:sz w:val="20"/>
                <w:szCs w:val="20"/>
              </w:rPr>
            </w:pPr>
          </w:p>
        </w:tc>
        <w:tc>
          <w:tcPr>
            <w:tcW w:w="5103" w:type="dxa"/>
            <w:hideMark/>
          </w:tcPr>
          <w:p w14:paraId="401B5D0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 Vehicle Parts</w:t>
            </w:r>
          </w:p>
        </w:tc>
        <w:tc>
          <w:tcPr>
            <w:tcW w:w="1609" w:type="dxa"/>
            <w:hideMark/>
          </w:tcPr>
          <w:p w14:paraId="74CBBC3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 £1,400,000.00</w:t>
            </w:r>
          </w:p>
        </w:tc>
        <w:tc>
          <w:tcPr>
            <w:tcW w:w="1097" w:type="dxa"/>
            <w:hideMark/>
          </w:tcPr>
          <w:p w14:paraId="470157F0" w14:textId="23C00765"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05/10/2021</w:t>
            </w:r>
          </w:p>
        </w:tc>
        <w:tc>
          <w:tcPr>
            <w:tcW w:w="1242" w:type="dxa"/>
            <w:hideMark/>
          </w:tcPr>
          <w:p w14:paraId="19975BB2" w14:textId="4966DE48"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31/03/2025</w:t>
            </w:r>
          </w:p>
        </w:tc>
      </w:tr>
      <w:tr w:rsidR="00530425" w14:paraId="498D8189" w14:textId="77777777" w:rsidTr="00393C13">
        <w:tc>
          <w:tcPr>
            <w:tcW w:w="1252" w:type="dxa"/>
            <w:hideMark/>
          </w:tcPr>
          <w:p w14:paraId="06F5442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25/11/2021</w:t>
            </w:r>
          </w:p>
        </w:tc>
        <w:tc>
          <w:tcPr>
            <w:tcW w:w="4782" w:type="dxa"/>
            <w:hideMark/>
          </w:tcPr>
          <w:p w14:paraId="0A4427B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HP Inc. UK Limited</w:t>
            </w:r>
          </w:p>
        </w:tc>
        <w:tc>
          <w:tcPr>
            <w:tcW w:w="5103" w:type="dxa"/>
            <w:hideMark/>
          </w:tcPr>
          <w:p w14:paraId="73B577D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and Delivery of Mobile Client Devices</w:t>
            </w:r>
          </w:p>
        </w:tc>
        <w:tc>
          <w:tcPr>
            <w:tcW w:w="1609" w:type="dxa"/>
            <w:hideMark/>
          </w:tcPr>
          <w:p w14:paraId="13C4634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£1,250,000.00</w:t>
            </w:r>
          </w:p>
        </w:tc>
        <w:tc>
          <w:tcPr>
            <w:tcW w:w="1097" w:type="dxa"/>
            <w:hideMark/>
          </w:tcPr>
          <w:p w14:paraId="7022714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01/12/2021</w:t>
            </w:r>
          </w:p>
        </w:tc>
        <w:tc>
          <w:tcPr>
            <w:tcW w:w="1242" w:type="dxa"/>
            <w:hideMark/>
          </w:tcPr>
          <w:p w14:paraId="7461086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15/08/2023</w:t>
            </w:r>
          </w:p>
        </w:tc>
      </w:tr>
      <w:tr w:rsidR="00530425" w14:paraId="3E87E503" w14:textId="77777777" w:rsidTr="00393C13">
        <w:tc>
          <w:tcPr>
            <w:tcW w:w="1252" w:type="dxa"/>
            <w:hideMark/>
          </w:tcPr>
          <w:p w14:paraId="54AF3E4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07/10/2021</w:t>
            </w:r>
          </w:p>
        </w:tc>
        <w:tc>
          <w:tcPr>
            <w:tcW w:w="4782" w:type="dxa"/>
            <w:hideMark/>
          </w:tcPr>
          <w:p w14:paraId="61F638D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Royal Mail Group</w:t>
            </w:r>
          </w:p>
        </w:tc>
        <w:tc>
          <w:tcPr>
            <w:tcW w:w="5103" w:type="dxa"/>
            <w:hideMark/>
          </w:tcPr>
          <w:p w14:paraId="3DF039C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Supply of Postal Services </w:t>
            </w:r>
          </w:p>
        </w:tc>
        <w:tc>
          <w:tcPr>
            <w:tcW w:w="1609" w:type="dxa"/>
            <w:hideMark/>
          </w:tcPr>
          <w:p w14:paraId="43E613D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£1,200,000.00</w:t>
            </w:r>
          </w:p>
        </w:tc>
        <w:tc>
          <w:tcPr>
            <w:tcW w:w="1097" w:type="dxa"/>
            <w:hideMark/>
          </w:tcPr>
          <w:p w14:paraId="6C93D29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07/10/2021</w:t>
            </w:r>
          </w:p>
        </w:tc>
        <w:tc>
          <w:tcPr>
            <w:tcW w:w="1242" w:type="dxa"/>
            <w:hideMark/>
          </w:tcPr>
          <w:p w14:paraId="7E026FC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30/06/2025</w:t>
            </w:r>
          </w:p>
        </w:tc>
      </w:tr>
      <w:tr w:rsidR="00530425" w14:paraId="3EF1682B" w14:textId="77777777" w:rsidTr="00393C13">
        <w:tc>
          <w:tcPr>
            <w:tcW w:w="1252" w:type="dxa"/>
            <w:hideMark/>
          </w:tcPr>
          <w:p w14:paraId="7E69805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03/03/2022</w:t>
            </w:r>
          </w:p>
        </w:tc>
        <w:tc>
          <w:tcPr>
            <w:tcW w:w="4782" w:type="dxa"/>
            <w:hideMark/>
          </w:tcPr>
          <w:p w14:paraId="306CE0F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Everwarm Limited</w:t>
            </w:r>
          </w:p>
        </w:tc>
        <w:tc>
          <w:tcPr>
            <w:tcW w:w="5103" w:type="dxa"/>
            <w:hideMark/>
          </w:tcPr>
          <w:p w14:paraId="5C005F64"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Whole House Refurbishment &amp; Associated Works (WH2) – Supplementary Installation of Kitchen Units</w:t>
            </w:r>
          </w:p>
        </w:tc>
        <w:tc>
          <w:tcPr>
            <w:tcW w:w="1609" w:type="dxa"/>
            <w:hideMark/>
          </w:tcPr>
          <w:p w14:paraId="1558677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£1,020,000.00</w:t>
            </w:r>
          </w:p>
        </w:tc>
        <w:tc>
          <w:tcPr>
            <w:tcW w:w="1097" w:type="dxa"/>
            <w:hideMark/>
          </w:tcPr>
          <w:p w14:paraId="7B869F9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14/03/2022</w:t>
            </w:r>
          </w:p>
        </w:tc>
        <w:tc>
          <w:tcPr>
            <w:tcW w:w="1242" w:type="dxa"/>
            <w:hideMark/>
          </w:tcPr>
          <w:p w14:paraId="76A54FC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07/10/2022</w:t>
            </w:r>
          </w:p>
        </w:tc>
      </w:tr>
      <w:tr w:rsidR="00530425" w14:paraId="636FD6CD" w14:textId="77777777" w:rsidTr="00393C13">
        <w:tc>
          <w:tcPr>
            <w:tcW w:w="1252" w:type="dxa"/>
            <w:hideMark/>
          </w:tcPr>
          <w:p w14:paraId="4E36175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08/04/2021</w:t>
            </w:r>
          </w:p>
        </w:tc>
        <w:tc>
          <w:tcPr>
            <w:tcW w:w="4782" w:type="dxa"/>
            <w:hideMark/>
          </w:tcPr>
          <w:p w14:paraId="0C2AE0D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WSP UK Limited t/a WSP Parsons Brinckerhoff</w:t>
            </w:r>
          </w:p>
        </w:tc>
        <w:tc>
          <w:tcPr>
            <w:tcW w:w="5103" w:type="dxa"/>
            <w:hideMark/>
          </w:tcPr>
          <w:p w14:paraId="63FF74D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Consultancy Services Term Commission for Roads, Transportation and Environmental related Engineering and Professional Services</w:t>
            </w:r>
          </w:p>
        </w:tc>
        <w:tc>
          <w:tcPr>
            <w:tcW w:w="1609" w:type="dxa"/>
            <w:hideMark/>
          </w:tcPr>
          <w:p w14:paraId="5A32177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£1,000,000.00</w:t>
            </w:r>
          </w:p>
        </w:tc>
        <w:tc>
          <w:tcPr>
            <w:tcW w:w="1097" w:type="dxa"/>
            <w:hideMark/>
          </w:tcPr>
          <w:p w14:paraId="4EBA6B3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01/04/2021</w:t>
            </w:r>
          </w:p>
        </w:tc>
        <w:tc>
          <w:tcPr>
            <w:tcW w:w="1242" w:type="dxa"/>
            <w:hideMark/>
          </w:tcPr>
          <w:p w14:paraId="60B0386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25C4097D" w14:textId="77777777" w:rsidTr="00393C13">
        <w:tc>
          <w:tcPr>
            <w:tcW w:w="1252" w:type="dxa"/>
            <w:hideMark/>
          </w:tcPr>
          <w:p w14:paraId="5490501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24/06/2021</w:t>
            </w:r>
          </w:p>
        </w:tc>
        <w:tc>
          <w:tcPr>
            <w:tcW w:w="4782" w:type="dxa"/>
            <w:hideMark/>
          </w:tcPr>
          <w:p w14:paraId="41A7950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AC Whyte &amp; Co Limited</w:t>
            </w:r>
          </w:p>
          <w:p w14:paraId="42318C4D" w14:textId="7777777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BCA Insulation Limited</w:t>
            </w:r>
          </w:p>
          <w:p w14:paraId="264C5F74" w14:textId="7777777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CCG (Scotland) Limited</w:t>
            </w:r>
          </w:p>
          <w:p w14:paraId="3840BB4E" w14:textId="77777777" w:rsidR="003F3E54" w:rsidRDefault="003F3E54" w:rsidP="00530425">
            <w:pPr>
              <w:spacing w:before="60" w:after="60" w:line="276" w:lineRule="auto"/>
              <w:rPr>
                <w:rFonts w:ascii="Arial" w:hAnsi="Arial" w:cs="Arial"/>
                <w:color w:val="000000"/>
                <w:sz w:val="20"/>
                <w:szCs w:val="20"/>
              </w:rPr>
            </w:pPr>
            <w:proofErr w:type="gramStart"/>
            <w:r>
              <w:rPr>
                <w:rFonts w:ascii="Arial" w:hAnsi="Arial" w:cs="Arial"/>
                <w:color w:val="000000"/>
                <w:sz w:val="20"/>
                <w:szCs w:val="20"/>
              </w:rPr>
              <w:t>E.ON</w:t>
            </w:r>
            <w:proofErr w:type="gramEnd"/>
            <w:r>
              <w:rPr>
                <w:rFonts w:ascii="Arial" w:hAnsi="Arial" w:cs="Arial"/>
                <w:color w:val="000000"/>
                <w:sz w:val="20"/>
                <w:szCs w:val="20"/>
              </w:rPr>
              <w:t xml:space="preserve"> Energy Solutions Limited</w:t>
            </w:r>
          </w:p>
          <w:p w14:paraId="1346F5EB" w14:textId="7777777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EJ Parker Technical Services (Scotland North) Limited</w:t>
            </w:r>
          </w:p>
          <w:p w14:paraId="68225E6D" w14:textId="06BF891C"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Energywise</w:t>
            </w:r>
            <w:proofErr w:type="spellEnd"/>
            <w:r>
              <w:rPr>
                <w:rFonts w:ascii="Arial" w:hAnsi="Arial" w:cs="Arial"/>
                <w:color w:val="000000"/>
                <w:sz w:val="20"/>
                <w:szCs w:val="20"/>
              </w:rPr>
              <w:t xml:space="preserve"> Scotland Limited</w:t>
            </w:r>
          </w:p>
          <w:p w14:paraId="1060C0DA" w14:textId="3FE93EB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Everwarm Limited</w:t>
            </w:r>
          </w:p>
          <w:p w14:paraId="401BA05B" w14:textId="61FF3D0E"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GMG Contractors Limited</w:t>
            </w:r>
          </w:p>
          <w:p w14:paraId="17D62ECF" w14:textId="23B1AF68"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MP Rendering Limited</w:t>
            </w:r>
          </w:p>
          <w:p w14:paraId="72A2E253" w14:textId="68AC3BC5"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Richard Irvin &amp; Sons Limited t/a Richard Irvin Energy Solutions</w:t>
            </w:r>
          </w:p>
          <w:p w14:paraId="327DDE84" w14:textId="7FFAA7A2"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SERS Energy (Solutions) Limited</w:t>
            </w:r>
          </w:p>
          <w:p w14:paraId="4DFDDDD3" w14:textId="4D819A98"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Sustainable Building Services (UK) Limited</w:t>
            </w:r>
          </w:p>
          <w:p w14:paraId="0014A4D2" w14:textId="6E9DF1DB"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Turner Facilities Management Limited</w:t>
            </w:r>
          </w:p>
          <w:p w14:paraId="3F5D3F1F" w14:textId="6AD31D65" w:rsidR="003F3E54" w:rsidRDefault="003F3E54" w:rsidP="00530425">
            <w:pPr>
              <w:spacing w:before="60" w:after="60" w:line="276" w:lineRule="auto"/>
              <w:rPr>
                <w:rFonts w:ascii="Arial" w:hAnsi="Arial" w:cs="Arial"/>
                <w:color w:val="000000"/>
                <w:sz w:val="20"/>
                <w:szCs w:val="20"/>
              </w:rPr>
            </w:pPr>
          </w:p>
        </w:tc>
        <w:tc>
          <w:tcPr>
            <w:tcW w:w="5103" w:type="dxa"/>
            <w:hideMark/>
          </w:tcPr>
          <w:p w14:paraId="774B6E0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Energy Efficiency Standards and Home Energy Efficiency Programmes for Private Householders - Lot 2 </w:t>
            </w:r>
          </w:p>
        </w:tc>
        <w:tc>
          <w:tcPr>
            <w:tcW w:w="1609" w:type="dxa"/>
            <w:hideMark/>
          </w:tcPr>
          <w:p w14:paraId="23C85C8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£1,000,000.00</w:t>
            </w:r>
          </w:p>
        </w:tc>
        <w:tc>
          <w:tcPr>
            <w:tcW w:w="1097" w:type="dxa"/>
            <w:hideMark/>
          </w:tcPr>
          <w:p w14:paraId="589389F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2F21263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31/05/2022</w:t>
            </w:r>
          </w:p>
        </w:tc>
      </w:tr>
      <w:tr w:rsidR="00530425" w14:paraId="4F6C64A5" w14:textId="77777777" w:rsidTr="00393C13">
        <w:tc>
          <w:tcPr>
            <w:tcW w:w="1252" w:type="dxa"/>
            <w:hideMark/>
          </w:tcPr>
          <w:p w14:paraId="03FFC04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23/09/2021</w:t>
            </w:r>
          </w:p>
        </w:tc>
        <w:tc>
          <w:tcPr>
            <w:tcW w:w="4782" w:type="dxa"/>
            <w:hideMark/>
          </w:tcPr>
          <w:p w14:paraId="057F590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Hadden Construction Limited</w:t>
            </w:r>
          </w:p>
        </w:tc>
        <w:tc>
          <w:tcPr>
            <w:tcW w:w="5103" w:type="dxa"/>
            <w:hideMark/>
          </w:tcPr>
          <w:p w14:paraId="01872C1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Refurbishment to form Nursery at Denny Primary School</w:t>
            </w:r>
          </w:p>
        </w:tc>
        <w:tc>
          <w:tcPr>
            <w:tcW w:w="1609" w:type="dxa"/>
            <w:hideMark/>
          </w:tcPr>
          <w:p w14:paraId="39B38AA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£964,189.02</w:t>
            </w:r>
          </w:p>
        </w:tc>
        <w:tc>
          <w:tcPr>
            <w:tcW w:w="1097" w:type="dxa"/>
            <w:hideMark/>
          </w:tcPr>
          <w:p w14:paraId="37DB252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23/09/2021</w:t>
            </w:r>
          </w:p>
        </w:tc>
        <w:tc>
          <w:tcPr>
            <w:tcW w:w="1242" w:type="dxa"/>
            <w:hideMark/>
          </w:tcPr>
          <w:p w14:paraId="6D2C169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30/04/2022</w:t>
            </w:r>
          </w:p>
        </w:tc>
      </w:tr>
      <w:tr w:rsidR="00530425" w14:paraId="32D218DC" w14:textId="77777777" w:rsidTr="00393C13">
        <w:tc>
          <w:tcPr>
            <w:tcW w:w="1252" w:type="dxa"/>
            <w:hideMark/>
          </w:tcPr>
          <w:p w14:paraId="0C5DDF18"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03/06/2021</w:t>
            </w:r>
          </w:p>
        </w:tc>
        <w:tc>
          <w:tcPr>
            <w:tcW w:w="4782" w:type="dxa"/>
            <w:hideMark/>
          </w:tcPr>
          <w:p w14:paraId="0844445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Vivup (SME HCI Limited)</w:t>
            </w:r>
          </w:p>
        </w:tc>
        <w:tc>
          <w:tcPr>
            <w:tcW w:w="5103" w:type="dxa"/>
            <w:hideMark/>
          </w:tcPr>
          <w:p w14:paraId="3DFE3597"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Staff Benefits</w:t>
            </w:r>
          </w:p>
        </w:tc>
        <w:tc>
          <w:tcPr>
            <w:tcW w:w="1609" w:type="dxa"/>
            <w:hideMark/>
          </w:tcPr>
          <w:p w14:paraId="5C5AAAFC"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£900,000.00</w:t>
            </w:r>
          </w:p>
        </w:tc>
        <w:tc>
          <w:tcPr>
            <w:tcW w:w="1097" w:type="dxa"/>
            <w:hideMark/>
          </w:tcPr>
          <w:p w14:paraId="1D5E6A2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01/07/2021</w:t>
            </w:r>
          </w:p>
        </w:tc>
        <w:tc>
          <w:tcPr>
            <w:tcW w:w="1242" w:type="dxa"/>
            <w:hideMark/>
          </w:tcPr>
          <w:p w14:paraId="4A1C180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30/06/2023</w:t>
            </w:r>
          </w:p>
        </w:tc>
      </w:tr>
      <w:tr w:rsidR="00530425" w14:paraId="67F9B479" w14:textId="77777777" w:rsidTr="00393C13">
        <w:tc>
          <w:tcPr>
            <w:tcW w:w="1252" w:type="dxa"/>
            <w:hideMark/>
          </w:tcPr>
          <w:p w14:paraId="41108DB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24/06/2021</w:t>
            </w:r>
          </w:p>
        </w:tc>
        <w:tc>
          <w:tcPr>
            <w:tcW w:w="4782" w:type="dxa"/>
            <w:hideMark/>
          </w:tcPr>
          <w:p w14:paraId="331A28A9"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Levenseat</w:t>
            </w:r>
            <w:proofErr w:type="spellEnd"/>
            <w:r>
              <w:rPr>
                <w:rFonts w:ascii="Arial" w:hAnsi="Arial" w:cs="Arial"/>
                <w:color w:val="000000"/>
                <w:sz w:val="20"/>
                <w:szCs w:val="20"/>
              </w:rPr>
              <w:t xml:space="preserve"> Limited</w:t>
            </w:r>
          </w:p>
        </w:tc>
        <w:tc>
          <w:tcPr>
            <w:tcW w:w="5103" w:type="dxa"/>
            <w:hideMark/>
          </w:tcPr>
          <w:p w14:paraId="0D969A3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Uplift and Treatment of Recyclable and Residual Waste (Street Sweepings and Gully Waste)</w:t>
            </w:r>
          </w:p>
        </w:tc>
        <w:tc>
          <w:tcPr>
            <w:tcW w:w="1609" w:type="dxa"/>
            <w:hideMark/>
          </w:tcPr>
          <w:p w14:paraId="65A5DF2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£720,000.00</w:t>
            </w:r>
          </w:p>
        </w:tc>
        <w:tc>
          <w:tcPr>
            <w:tcW w:w="1097" w:type="dxa"/>
            <w:hideMark/>
          </w:tcPr>
          <w:p w14:paraId="276ED27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618C8C9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31/07/2024</w:t>
            </w:r>
          </w:p>
        </w:tc>
      </w:tr>
      <w:tr w:rsidR="00530425" w14:paraId="31A8CD7D" w14:textId="77777777" w:rsidTr="00393C13">
        <w:tc>
          <w:tcPr>
            <w:tcW w:w="1252" w:type="dxa"/>
            <w:hideMark/>
          </w:tcPr>
          <w:p w14:paraId="718D745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20/05/2021</w:t>
            </w:r>
          </w:p>
        </w:tc>
        <w:tc>
          <w:tcPr>
            <w:tcW w:w="4782" w:type="dxa"/>
            <w:hideMark/>
          </w:tcPr>
          <w:p w14:paraId="5AB4835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Hadden Construction Limited</w:t>
            </w:r>
          </w:p>
        </w:tc>
        <w:tc>
          <w:tcPr>
            <w:tcW w:w="5103" w:type="dxa"/>
            <w:hideMark/>
          </w:tcPr>
          <w:p w14:paraId="5A1FB61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Internal alterations to increase nursery capacity at Head of Muir Primary School.</w:t>
            </w:r>
          </w:p>
        </w:tc>
        <w:tc>
          <w:tcPr>
            <w:tcW w:w="1609" w:type="dxa"/>
            <w:hideMark/>
          </w:tcPr>
          <w:p w14:paraId="0D99522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£679,612.19</w:t>
            </w:r>
          </w:p>
        </w:tc>
        <w:tc>
          <w:tcPr>
            <w:tcW w:w="1097" w:type="dxa"/>
            <w:hideMark/>
          </w:tcPr>
          <w:p w14:paraId="4DF11B5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20/05/2021</w:t>
            </w:r>
          </w:p>
        </w:tc>
        <w:tc>
          <w:tcPr>
            <w:tcW w:w="1242" w:type="dxa"/>
            <w:hideMark/>
          </w:tcPr>
          <w:p w14:paraId="35B3113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31/08/2021</w:t>
            </w:r>
          </w:p>
        </w:tc>
      </w:tr>
      <w:tr w:rsidR="00530425" w14:paraId="34AAB460" w14:textId="77777777" w:rsidTr="00393C13">
        <w:tc>
          <w:tcPr>
            <w:tcW w:w="1252" w:type="dxa"/>
            <w:hideMark/>
          </w:tcPr>
          <w:p w14:paraId="33E01212" w14:textId="77777777" w:rsidR="000579A9" w:rsidRDefault="000579A9" w:rsidP="003F3E54">
            <w:pPr>
              <w:spacing w:before="60" w:after="60" w:line="276" w:lineRule="auto"/>
              <w:ind w:right="54"/>
              <w:rPr>
                <w:rFonts w:ascii="Arial" w:hAnsi="Arial" w:cs="Arial"/>
                <w:color w:val="000000"/>
                <w:sz w:val="20"/>
                <w:szCs w:val="20"/>
              </w:rPr>
            </w:pPr>
            <w:r>
              <w:rPr>
                <w:rFonts w:ascii="Arial" w:hAnsi="Arial" w:cs="Arial"/>
                <w:color w:val="000000"/>
                <w:sz w:val="20"/>
                <w:szCs w:val="20"/>
              </w:rPr>
              <w:lastRenderedPageBreak/>
              <w:t> 18/11/2021</w:t>
            </w:r>
          </w:p>
        </w:tc>
        <w:tc>
          <w:tcPr>
            <w:tcW w:w="4782" w:type="dxa"/>
            <w:hideMark/>
          </w:tcPr>
          <w:p w14:paraId="0A937E4C"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Arjo</w:t>
            </w:r>
            <w:proofErr w:type="spellEnd"/>
            <w:r>
              <w:rPr>
                <w:rFonts w:ascii="Arial" w:hAnsi="Arial" w:cs="Arial"/>
                <w:color w:val="000000"/>
                <w:sz w:val="20"/>
                <w:szCs w:val="20"/>
              </w:rPr>
              <w:t xml:space="preserve"> UK Limited</w:t>
            </w:r>
          </w:p>
          <w:p w14:paraId="3D41A1CF" w14:textId="4F3807CF"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Drive </w:t>
            </w:r>
            <w:proofErr w:type="spellStart"/>
            <w:r>
              <w:rPr>
                <w:rFonts w:ascii="Arial" w:hAnsi="Arial" w:cs="Arial"/>
                <w:color w:val="000000"/>
                <w:sz w:val="20"/>
                <w:szCs w:val="20"/>
              </w:rPr>
              <w:t>Devilbiss</w:t>
            </w:r>
            <w:proofErr w:type="spellEnd"/>
            <w:r>
              <w:rPr>
                <w:rFonts w:ascii="Arial" w:hAnsi="Arial" w:cs="Arial"/>
                <w:color w:val="000000"/>
                <w:sz w:val="20"/>
                <w:szCs w:val="20"/>
              </w:rPr>
              <w:t xml:space="preserve"> Healthcare Limited</w:t>
            </w:r>
          </w:p>
          <w:p w14:paraId="24E206D2" w14:textId="4512F95A"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Drive </w:t>
            </w:r>
            <w:proofErr w:type="spellStart"/>
            <w:r>
              <w:rPr>
                <w:rFonts w:ascii="Arial" w:hAnsi="Arial" w:cs="Arial"/>
                <w:color w:val="000000"/>
                <w:sz w:val="20"/>
                <w:szCs w:val="20"/>
              </w:rPr>
              <w:t>Devilbiss</w:t>
            </w:r>
            <w:proofErr w:type="spellEnd"/>
            <w:r>
              <w:rPr>
                <w:rFonts w:ascii="Arial" w:hAnsi="Arial" w:cs="Arial"/>
                <w:color w:val="000000"/>
                <w:sz w:val="20"/>
                <w:szCs w:val="20"/>
              </w:rPr>
              <w:t xml:space="preserve"> </w:t>
            </w:r>
            <w:proofErr w:type="spellStart"/>
            <w:r>
              <w:rPr>
                <w:rFonts w:ascii="Arial" w:hAnsi="Arial" w:cs="Arial"/>
                <w:color w:val="000000"/>
                <w:sz w:val="20"/>
                <w:szCs w:val="20"/>
              </w:rPr>
              <w:t>Sidhil</w:t>
            </w:r>
            <w:proofErr w:type="spellEnd"/>
            <w:r>
              <w:rPr>
                <w:rFonts w:ascii="Arial" w:hAnsi="Arial" w:cs="Arial"/>
                <w:color w:val="000000"/>
                <w:sz w:val="20"/>
                <w:szCs w:val="20"/>
              </w:rPr>
              <w:t xml:space="preserve"> Limited</w:t>
            </w:r>
          </w:p>
          <w:p w14:paraId="593146B5" w14:textId="7AFF76D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Drive Medical Care</w:t>
            </w:r>
          </w:p>
          <w:p w14:paraId="0A8F9D4C" w14:textId="35990635"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Handicare</w:t>
            </w:r>
            <w:proofErr w:type="spellEnd"/>
            <w:r>
              <w:rPr>
                <w:rFonts w:ascii="Arial" w:hAnsi="Arial" w:cs="Arial"/>
                <w:color w:val="000000"/>
                <w:sz w:val="20"/>
                <w:szCs w:val="20"/>
              </w:rPr>
              <w:t xml:space="preserve"> Limited</w:t>
            </w:r>
          </w:p>
          <w:p w14:paraId="7DD3FBE8" w14:textId="0131B6F9"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Prism UK Medical Limited</w:t>
            </w:r>
          </w:p>
          <w:p w14:paraId="2308D11B" w14:textId="35627B87" w:rsidR="003F3E54" w:rsidRDefault="003F3E54" w:rsidP="00530425">
            <w:pPr>
              <w:spacing w:before="60" w:after="60" w:line="276" w:lineRule="auto"/>
              <w:rPr>
                <w:rFonts w:ascii="Arial" w:hAnsi="Arial" w:cs="Arial"/>
                <w:color w:val="000000"/>
                <w:sz w:val="20"/>
                <w:szCs w:val="20"/>
              </w:rPr>
            </w:pPr>
            <w:r>
              <w:rPr>
                <w:rFonts w:ascii="Arial" w:hAnsi="Arial" w:cs="Arial"/>
                <w:color w:val="000000"/>
                <w:sz w:val="20"/>
                <w:szCs w:val="20"/>
              </w:rPr>
              <w:t>Stairlifts (Scotland) Limited</w:t>
            </w:r>
          </w:p>
          <w:p w14:paraId="5FF6DBBC" w14:textId="04424DFC" w:rsidR="003F3E54" w:rsidRDefault="003F3E54"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Stannah</w:t>
            </w:r>
            <w:proofErr w:type="spellEnd"/>
            <w:r>
              <w:rPr>
                <w:rFonts w:ascii="Arial" w:hAnsi="Arial" w:cs="Arial"/>
                <w:color w:val="000000"/>
                <w:sz w:val="20"/>
                <w:szCs w:val="20"/>
              </w:rPr>
              <w:t xml:space="preserve"> Lift Services Limited</w:t>
            </w:r>
          </w:p>
          <w:p w14:paraId="36221854" w14:textId="244AADB6" w:rsidR="003F3E54" w:rsidRDefault="003F3E54" w:rsidP="00530425">
            <w:pPr>
              <w:spacing w:before="60" w:after="60" w:line="276" w:lineRule="auto"/>
              <w:rPr>
                <w:rFonts w:ascii="Arial" w:hAnsi="Arial" w:cs="Arial"/>
                <w:color w:val="000000"/>
                <w:sz w:val="20"/>
                <w:szCs w:val="20"/>
              </w:rPr>
            </w:pPr>
          </w:p>
        </w:tc>
        <w:tc>
          <w:tcPr>
            <w:tcW w:w="5103" w:type="dxa"/>
            <w:hideMark/>
          </w:tcPr>
          <w:p w14:paraId="550C158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Stairlifts, Access Lifts and Track Hoist Systems</w:t>
            </w:r>
          </w:p>
        </w:tc>
        <w:tc>
          <w:tcPr>
            <w:tcW w:w="1609" w:type="dxa"/>
            <w:hideMark/>
          </w:tcPr>
          <w:p w14:paraId="4BA37D3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£663,916.64</w:t>
            </w:r>
          </w:p>
        </w:tc>
        <w:tc>
          <w:tcPr>
            <w:tcW w:w="1097" w:type="dxa"/>
            <w:hideMark/>
          </w:tcPr>
          <w:p w14:paraId="5A0698C4" w14:textId="468082A4"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19/11/2021</w:t>
            </w:r>
          </w:p>
        </w:tc>
        <w:tc>
          <w:tcPr>
            <w:tcW w:w="1242" w:type="dxa"/>
            <w:hideMark/>
          </w:tcPr>
          <w:p w14:paraId="4A1F7A7C" w14:textId="0BFDC015"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20/06/2024</w:t>
            </w:r>
          </w:p>
        </w:tc>
      </w:tr>
      <w:tr w:rsidR="00530425" w14:paraId="638444DE" w14:textId="77777777" w:rsidTr="00393C13">
        <w:tc>
          <w:tcPr>
            <w:tcW w:w="1252" w:type="dxa"/>
            <w:hideMark/>
          </w:tcPr>
          <w:p w14:paraId="2D27065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06/07/2021</w:t>
            </w:r>
          </w:p>
        </w:tc>
        <w:tc>
          <w:tcPr>
            <w:tcW w:w="4782" w:type="dxa"/>
            <w:hideMark/>
          </w:tcPr>
          <w:p w14:paraId="4D2C0BDB"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Working On Wellbeing t/a Optima Health</w:t>
            </w:r>
          </w:p>
        </w:tc>
        <w:tc>
          <w:tcPr>
            <w:tcW w:w="5103" w:type="dxa"/>
            <w:hideMark/>
          </w:tcPr>
          <w:p w14:paraId="2DCFA3E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Occupational Health Services</w:t>
            </w:r>
          </w:p>
        </w:tc>
        <w:tc>
          <w:tcPr>
            <w:tcW w:w="1609" w:type="dxa"/>
            <w:hideMark/>
          </w:tcPr>
          <w:p w14:paraId="11CEC7F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£660,000.00</w:t>
            </w:r>
          </w:p>
        </w:tc>
        <w:tc>
          <w:tcPr>
            <w:tcW w:w="1097" w:type="dxa"/>
            <w:hideMark/>
          </w:tcPr>
          <w:p w14:paraId="44DAA87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137DFDF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31/07/2024</w:t>
            </w:r>
          </w:p>
        </w:tc>
      </w:tr>
      <w:tr w:rsidR="00530425" w14:paraId="1D1D43A5" w14:textId="77777777" w:rsidTr="00393C13">
        <w:tc>
          <w:tcPr>
            <w:tcW w:w="1252" w:type="dxa"/>
            <w:hideMark/>
          </w:tcPr>
          <w:p w14:paraId="6452E09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10/03/2022</w:t>
            </w:r>
          </w:p>
        </w:tc>
        <w:tc>
          <w:tcPr>
            <w:tcW w:w="4782" w:type="dxa"/>
            <w:hideMark/>
          </w:tcPr>
          <w:p w14:paraId="5A7E3EC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David Morton (Larbert) Limited</w:t>
            </w:r>
          </w:p>
        </w:tc>
        <w:tc>
          <w:tcPr>
            <w:tcW w:w="5103" w:type="dxa"/>
            <w:hideMark/>
          </w:tcPr>
          <w:p w14:paraId="383ADD77"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Demolition of Council Chambers, District Court, Civil Defence Bunker and Westbank Clinic. </w:t>
            </w:r>
          </w:p>
        </w:tc>
        <w:tc>
          <w:tcPr>
            <w:tcW w:w="1609" w:type="dxa"/>
            <w:hideMark/>
          </w:tcPr>
          <w:p w14:paraId="454EE629"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£656,141.46</w:t>
            </w:r>
          </w:p>
        </w:tc>
        <w:tc>
          <w:tcPr>
            <w:tcW w:w="1097" w:type="dxa"/>
            <w:hideMark/>
          </w:tcPr>
          <w:p w14:paraId="7EE09B1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04/04/2022</w:t>
            </w:r>
          </w:p>
        </w:tc>
        <w:tc>
          <w:tcPr>
            <w:tcW w:w="1242" w:type="dxa"/>
            <w:hideMark/>
          </w:tcPr>
          <w:p w14:paraId="09ABC12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30/11/2022</w:t>
            </w:r>
          </w:p>
        </w:tc>
      </w:tr>
      <w:tr w:rsidR="00530425" w14:paraId="53A5CB7D" w14:textId="77777777" w:rsidTr="00393C13">
        <w:tc>
          <w:tcPr>
            <w:tcW w:w="1252" w:type="dxa"/>
            <w:hideMark/>
          </w:tcPr>
          <w:p w14:paraId="06B8C1F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11/03/2022</w:t>
            </w:r>
          </w:p>
        </w:tc>
        <w:tc>
          <w:tcPr>
            <w:tcW w:w="4782" w:type="dxa"/>
            <w:hideMark/>
          </w:tcPr>
          <w:p w14:paraId="78F532C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Muller UK &amp; Ireland Group LLP t/a Muller Milk </w:t>
            </w:r>
          </w:p>
        </w:tc>
        <w:tc>
          <w:tcPr>
            <w:tcW w:w="5103" w:type="dxa"/>
            <w:hideMark/>
          </w:tcPr>
          <w:p w14:paraId="71AB1D7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Milk and associated products</w:t>
            </w:r>
          </w:p>
        </w:tc>
        <w:tc>
          <w:tcPr>
            <w:tcW w:w="1609" w:type="dxa"/>
            <w:hideMark/>
          </w:tcPr>
          <w:p w14:paraId="4C97530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£640,000.00</w:t>
            </w:r>
          </w:p>
        </w:tc>
        <w:tc>
          <w:tcPr>
            <w:tcW w:w="1097" w:type="dxa"/>
            <w:hideMark/>
          </w:tcPr>
          <w:p w14:paraId="6457F3F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01/03/2022</w:t>
            </w:r>
          </w:p>
        </w:tc>
        <w:tc>
          <w:tcPr>
            <w:tcW w:w="1242" w:type="dxa"/>
            <w:hideMark/>
          </w:tcPr>
          <w:p w14:paraId="1D36A00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28/02/2026</w:t>
            </w:r>
          </w:p>
        </w:tc>
      </w:tr>
      <w:tr w:rsidR="00530425" w14:paraId="5F6603E2" w14:textId="77777777" w:rsidTr="00393C13">
        <w:tc>
          <w:tcPr>
            <w:tcW w:w="1252" w:type="dxa"/>
            <w:hideMark/>
          </w:tcPr>
          <w:p w14:paraId="1A7C54E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20/05/2021</w:t>
            </w:r>
          </w:p>
        </w:tc>
        <w:tc>
          <w:tcPr>
            <w:tcW w:w="4782" w:type="dxa"/>
            <w:hideMark/>
          </w:tcPr>
          <w:p w14:paraId="2ED2CBC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Hadden Construction Limited</w:t>
            </w:r>
          </w:p>
        </w:tc>
        <w:tc>
          <w:tcPr>
            <w:tcW w:w="5103" w:type="dxa"/>
            <w:hideMark/>
          </w:tcPr>
          <w:p w14:paraId="67DFAC2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Extension to Nursery at Carron Primary School</w:t>
            </w:r>
          </w:p>
        </w:tc>
        <w:tc>
          <w:tcPr>
            <w:tcW w:w="1609" w:type="dxa"/>
            <w:hideMark/>
          </w:tcPr>
          <w:p w14:paraId="0ADBB2A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£570,088.61</w:t>
            </w:r>
          </w:p>
        </w:tc>
        <w:tc>
          <w:tcPr>
            <w:tcW w:w="1097" w:type="dxa"/>
            <w:hideMark/>
          </w:tcPr>
          <w:p w14:paraId="2962694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3F6D4E6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31/07/2021</w:t>
            </w:r>
          </w:p>
        </w:tc>
      </w:tr>
      <w:tr w:rsidR="003F3E54" w14:paraId="03A7C78D" w14:textId="77777777" w:rsidTr="00393C13">
        <w:tc>
          <w:tcPr>
            <w:tcW w:w="1252" w:type="dxa"/>
            <w:hideMark/>
          </w:tcPr>
          <w:p w14:paraId="67AFEAF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11/03/2022</w:t>
            </w:r>
          </w:p>
        </w:tc>
        <w:tc>
          <w:tcPr>
            <w:tcW w:w="4782" w:type="dxa"/>
            <w:hideMark/>
          </w:tcPr>
          <w:p w14:paraId="300CA02E"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Bio Pack Limited</w:t>
            </w:r>
          </w:p>
          <w:p w14:paraId="47BA44DD" w14:textId="6F0954BF"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Broxap</w:t>
            </w:r>
            <w:proofErr w:type="spellEnd"/>
            <w:r>
              <w:rPr>
                <w:rFonts w:ascii="Arial" w:hAnsi="Arial" w:cs="Arial"/>
                <w:color w:val="000000"/>
                <w:sz w:val="20"/>
                <w:szCs w:val="20"/>
              </w:rPr>
              <w:t xml:space="preserve"> Limited</w:t>
            </w:r>
          </w:p>
          <w:p w14:paraId="30EDF497"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Contenur</w:t>
            </w:r>
            <w:proofErr w:type="spellEnd"/>
            <w:r>
              <w:rPr>
                <w:rFonts w:ascii="Arial" w:hAnsi="Arial" w:cs="Arial"/>
                <w:color w:val="000000"/>
                <w:sz w:val="20"/>
                <w:szCs w:val="20"/>
              </w:rPr>
              <w:t xml:space="preserve"> (UK) Limited</w:t>
            </w:r>
          </w:p>
          <w:p w14:paraId="61FEF727" w14:textId="6A24AA40"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Coral Mouldings Plc</w:t>
            </w:r>
          </w:p>
          <w:p w14:paraId="316C4DC2" w14:textId="5F239A09"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Craemer</w:t>
            </w:r>
            <w:proofErr w:type="spellEnd"/>
            <w:r>
              <w:rPr>
                <w:rFonts w:ascii="Arial" w:hAnsi="Arial" w:cs="Arial"/>
                <w:color w:val="000000"/>
                <w:sz w:val="20"/>
                <w:szCs w:val="20"/>
              </w:rPr>
              <w:t xml:space="preserve"> UK Limited</w:t>
            </w:r>
          </w:p>
          <w:p w14:paraId="34E03DCF" w14:textId="4DF41F40"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Cromwell Polythene Limited</w:t>
            </w:r>
          </w:p>
          <w:p w14:paraId="693262CC" w14:textId="09211A10"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Egbert H Taylor &amp; Co Limited</w:t>
            </w:r>
          </w:p>
          <w:p w14:paraId="59961556" w14:textId="46A37099"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ESE World Limited</w:t>
            </w:r>
          </w:p>
          <w:p w14:paraId="1963E88A" w14:textId="73B1F4C8"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Imperial Polythene Products Limited</w:t>
            </w:r>
          </w:p>
          <w:p w14:paraId="35550C7B" w14:textId="5C55E6BF"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J &amp; HM Dickson Limited</w:t>
            </w:r>
          </w:p>
          <w:p w14:paraId="379CBCAE" w14:textId="32ECF973"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Leafield</w:t>
            </w:r>
            <w:proofErr w:type="spellEnd"/>
            <w:r>
              <w:rPr>
                <w:rFonts w:ascii="Arial" w:hAnsi="Arial" w:cs="Arial"/>
                <w:color w:val="000000"/>
                <w:sz w:val="20"/>
                <w:szCs w:val="20"/>
              </w:rPr>
              <w:t xml:space="preserve"> Environmental Limited</w:t>
            </w:r>
          </w:p>
          <w:p w14:paraId="63C97E91" w14:textId="363C0AC0"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One51 ES Plastics UK Limited T/A MGB Plastics</w:t>
            </w:r>
          </w:p>
          <w:p w14:paraId="3785F8BF" w14:textId="38287B92"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Opalion</w:t>
            </w:r>
            <w:proofErr w:type="spellEnd"/>
            <w:r>
              <w:rPr>
                <w:rFonts w:ascii="Arial" w:hAnsi="Arial" w:cs="Arial"/>
                <w:color w:val="000000"/>
                <w:sz w:val="20"/>
                <w:szCs w:val="20"/>
              </w:rPr>
              <w:t xml:space="preserve"> Plastics Limited</w:t>
            </w:r>
          </w:p>
          <w:p w14:paraId="04195D5E" w14:textId="4CA93B18"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Orwak</w:t>
            </w:r>
            <w:proofErr w:type="spellEnd"/>
            <w:r>
              <w:rPr>
                <w:rFonts w:ascii="Arial" w:hAnsi="Arial" w:cs="Arial"/>
                <w:color w:val="000000"/>
                <w:sz w:val="20"/>
                <w:szCs w:val="20"/>
              </w:rPr>
              <w:t xml:space="preserve"> Easi UK Limited</w:t>
            </w:r>
          </w:p>
          <w:p w14:paraId="2564DDC9" w14:textId="41305839"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Ridley Recycling Limited t/a Peter Ridley Waste Systems</w:t>
            </w:r>
          </w:p>
          <w:p w14:paraId="0C87D98D" w14:textId="4DBE33CF"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Sai-Pac (UK) Limited</w:t>
            </w:r>
          </w:p>
          <w:p w14:paraId="0693F503" w14:textId="641CEB03"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SSI Schaefer Limited</w:t>
            </w:r>
          </w:p>
          <w:p w14:paraId="6F30D030"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Storm Environmental Limited</w:t>
            </w:r>
          </w:p>
          <w:p w14:paraId="148D5C14"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Straight Manufacturing Limited</w:t>
            </w:r>
          </w:p>
          <w:p w14:paraId="1823C9A2"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The Compost Bag Company Scotland Limited</w:t>
            </w:r>
          </w:p>
          <w:p w14:paraId="0CDC6E2C"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UK Container Maintenance Limited</w:t>
            </w:r>
          </w:p>
          <w:p w14:paraId="72E4FFCA"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Weir &amp; Carmichael Limited</w:t>
            </w:r>
          </w:p>
          <w:p w14:paraId="62D5D4DA" w14:textId="3E66AFCB"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Wybone</w:t>
            </w:r>
            <w:proofErr w:type="spellEnd"/>
            <w:r>
              <w:rPr>
                <w:rFonts w:ascii="Arial" w:hAnsi="Arial" w:cs="Arial"/>
                <w:color w:val="000000"/>
                <w:sz w:val="20"/>
                <w:szCs w:val="20"/>
              </w:rPr>
              <w:t xml:space="preserve"> Limited</w:t>
            </w:r>
          </w:p>
        </w:tc>
        <w:tc>
          <w:tcPr>
            <w:tcW w:w="5103" w:type="dxa"/>
            <w:hideMark/>
          </w:tcPr>
          <w:p w14:paraId="4053A83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Supply and Delivery of Recycle and Refuse Containers</w:t>
            </w:r>
          </w:p>
        </w:tc>
        <w:tc>
          <w:tcPr>
            <w:tcW w:w="0" w:type="auto"/>
            <w:noWrap/>
            <w:hideMark/>
          </w:tcPr>
          <w:p w14:paraId="6468BA2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£570,000.00</w:t>
            </w:r>
          </w:p>
        </w:tc>
        <w:tc>
          <w:tcPr>
            <w:tcW w:w="1097" w:type="dxa"/>
            <w:hideMark/>
          </w:tcPr>
          <w:p w14:paraId="20B9DC7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14/03/2022</w:t>
            </w:r>
          </w:p>
        </w:tc>
        <w:tc>
          <w:tcPr>
            <w:tcW w:w="1242" w:type="dxa"/>
            <w:hideMark/>
          </w:tcPr>
          <w:p w14:paraId="154B452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08/12/2024</w:t>
            </w:r>
          </w:p>
        </w:tc>
      </w:tr>
      <w:tr w:rsidR="00530425" w14:paraId="2A74459D" w14:textId="77777777" w:rsidTr="00393C13">
        <w:tc>
          <w:tcPr>
            <w:tcW w:w="1252" w:type="dxa"/>
            <w:hideMark/>
          </w:tcPr>
          <w:p w14:paraId="723C9F2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13/01/2022</w:t>
            </w:r>
          </w:p>
        </w:tc>
        <w:tc>
          <w:tcPr>
            <w:tcW w:w="4782" w:type="dxa"/>
            <w:hideMark/>
          </w:tcPr>
          <w:p w14:paraId="0430E3EE"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Central Traffic Management Limited</w:t>
            </w:r>
          </w:p>
          <w:p w14:paraId="70F56DF9"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Markon Limited</w:t>
            </w:r>
          </w:p>
          <w:p w14:paraId="1AB27981" w14:textId="1288F01B"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t>W J Scotland (trading division of WJ North Limited)</w:t>
            </w:r>
          </w:p>
        </w:tc>
        <w:tc>
          <w:tcPr>
            <w:tcW w:w="5103" w:type="dxa"/>
            <w:hideMark/>
          </w:tcPr>
          <w:p w14:paraId="4BEC17B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Superimposed Road Markings</w:t>
            </w:r>
          </w:p>
        </w:tc>
        <w:tc>
          <w:tcPr>
            <w:tcW w:w="1609" w:type="dxa"/>
            <w:hideMark/>
          </w:tcPr>
          <w:p w14:paraId="3B5696C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£564,000.00</w:t>
            </w:r>
          </w:p>
        </w:tc>
        <w:tc>
          <w:tcPr>
            <w:tcW w:w="1097" w:type="dxa"/>
            <w:hideMark/>
          </w:tcPr>
          <w:p w14:paraId="03E24AB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01/02/2022</w:t>
            </w:r>
          </w:p>
        </w:tc>
        <w:tc>
          <w:tcPr>
            <w:tcW w:w="1242" w:type="dxa"/>
            <w:hideMark/>
          </w:tcPr>
          <w:p w14:paraId="1B586DA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31/01/2026</w:t>
            </w:r>
          </w:p>
        </w:tc>
      </w:tr>
      <w:tr w:rsidR="00530425" w14:paraId="0E6F05D6" w14:textId="77777777" w:rsidTr="00393C13">
        <w:tc>
          <w:tcPr>
            <w:tcW w:w="1252" w:type="dxa"/>
            <w:hideMark/>
          </w:tcPr>
          <w:p w14:paraId="508BC1F1"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03/06/2021</w:t>
            </w:r>
          </w:p>
        </w:tc>
        <w:tc>
          <w:tcPr>
            <w:tcW w:w="4782" w:type="dxa"/>
            <w:hideMark/>
          </w:tcPr>
          <w:p w14:paraId="1C9C0F7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Virgin Media Business Limited </w:t>
            </w:r>
          </w:p>
        </w:tc>
        <w:tc>
          <w:tcPr>
            <w:tcW w:w="5103" w:type="dxa"/>
            <w:hideMark/>
          </w:tcPr>
          <w:p w14:paraId="2A095A8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and Installation of Data Access Services</w:t>
            </w:r>
          </w:p>
        </w:tc>
        <w:tc>
          <w:tcPr>
            <w:tcW w:w="1609" w:type="dxa"/>
            <w:hideMark/>
          </w:tcPr>
          <w:p w14:paraId="43E3169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£550,000.00</w:t>
            </w:r>
          </w:p>
        </w:tc>
        <w:tc>
          <w:tcPr>
            <w:tcW w:w="1097" w:type="dxa"/>
            <w:hideMark/>
          </w:tcPr>
          <w:p w14:paraId="79E7142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02/06/2021</w:t>
            </w:r>
          </w:p>
        </w:tc>
        <w:tc>
          <w:tcPr>
            <w:tcW w:w="1242" w:type="dxa"/>
            <w:hideMark/>
          </w:tcPr>
          <w:p w14:paraId="30FDA9F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01/06/2023</w:t>
            </w:r>
          </w:p>
        </w:tc>
      </w:tr>
      <w:tr w:rsidR="00530425" w14:paraId="5418FEFD" w14:textId="77777777" w:rsidTr="00393C13">
        <w:tc>
          <w:tcPr>
            <w:tcW w:w="1252" w:type="dxa"/>
            <w:hideMark/>
          </w:tcPr>
          <w:p w14:paraId="543F9BB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29/04/2021</w:t>
            </w:r>
          </w:p>
        </w:tc>
        <w:tc>
          <w:tcPr>
            <w:tcW w:w="4782" w:type="dxa"/>
            <w:hideMark/>
          </w:tcPr>
          <w:p w14:paraId="27448A9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Luddon Construction Limited</w:t>
            </w:r>
          </w:p>
        </w:tc>
        <w:tc>
          <w:tcPr>
            <w:tcW w:w="5103" w:type="dxa"/>
            <w:hideMark/>
          </w:tcPr>
          <w:p w14:paraId="0B8508D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TIF Infrastructure </w:t>
            </w:r>
            <w:proofErr w:type="spellStart"/>
            <w:r>
              <w:rPr>
                <w:rFonts w:ascii="Arial" w:hAnsi="Arial" w:cs="Arial"/>
                <w:color w:val="000000"/>
                <w:sz w:val="20"/>
                <w:szCs w:val="20"/>
              </w:rPr>
              <w:t>Laurieston</w:t>
            </w:r>
            <w:proofErr w:type="spellEnd"/>
            <w:r>
              <w:rPr>
                <w:rFonts w:ascii="Arial" w:hAnsi="Arial" w:cs="Arial"/>
                <w:color w:val="000000"/>
                <w:sz w:val="20"/>
                <w:szCs w:val="20"/>
              </w:rPr>
              <w:t xml:space="preserve"> Road Improvements - Accommodation Works</w:t>
            </w:r>
          </w:p>
        </w:tc>
        <w:tc>
          <w:tcPr>
            <w:tcW w:w="1609" w:type="dxa"/>
            <w:hideMark/>
          </w:tcPr>
          <w:p w14:paraId="09B1C98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£537,241.76</w:t>
            </w:r>
          </w:p>
        </w:tc>
        <w:tc>
          <w:tcPr>
            <w:tcW w:w="1097" w:type="dxa"/>
            <w:hideMark/>
          </w:tcPr>
          <w:p w14:paraId="048BE45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05C43B0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30/11/2021</w:t>
            </w:r>
          </w:p>
        </w:tc>
      </w:tr>
      <w:tr w:rsidR="00530425" w14:paraId="62C3981B" w14:textId="77777777" w:rsidTr="00393C13">
        <w:tc>
          <w:tcPr>
            <w:tcW w:w="1252" w:type="dxa"/>
            <w:hideMark/>
          </w:tcPr>
          <w:p w14:paraId="5DFB176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30/03/2022</w:t>
            </w:r>
          </w:p>
        </w:tc>
        <w:tc>
          <w:tcPr>
            <w:tcW w:w="4782" w:type="dxa"/>
            <w:hideMark/>
          </w:tcPr>
          <w:p w14:paraId="45E8B8C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Aberlour Child Care Trust</w:t>
            </w:r>
          </w:p>
          <w:p w14:paraId="537E385F" w14:textId="2EAE0A1F"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Includem</w:t>
            </w:r>
            <w:proofErr w:type="spellEnd"/>
          </w:p>
          <w:p w14:paraId="01D79FA5" w14:textId="40C9F84C"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Kingdom Support and Care CIC</w:t>
            </w:r>
          </w:p>
          <w:p w14:paraId="4695ACF2" w14:textId="70AB0E3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Rainbow Services (UK) Limited</w:t>
            </w:r>
          </w:p>
          <w:p w14:paraId="06BDE80E" w14:textId="0FCCA86C"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Special Stars Homecare Limited</w:t>
            </w:r>
          </w:p>
          <w:p w14:paraId="7B71DCAA"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Enable Scotland (Leading the Way)</w:t>
            </w:r>
          </w:p>
          <w:p w14:paraId="7AC2EB22"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Special Stars Homecare Limited</w:t>
            </w:r>
          </w:p>
          <w:p w14:paraId="48016B4B" w14:textId="7777777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The Richmond Fellowship Scotland Limited</w:t>
            </w:r>
          </w:p>
          <w:p w14:paraId="04BD04E3" w14:textId="04194340"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PLUS (Forth Valley) Limited</w:t>
            </w:r>
          </w:p>
        </w:tc>
        <w:tc>
          <w:tcPr>
            <w:tcW w:w="5103" w:type="dxa"/>
            <w:hideMark/>
          </w:tcPr>
          <w:p w14:paraId="62713CB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Children’s Support at Home Service </w:t>
            </w:r>
          </w:p>
        </w:tc>
        <w:tc>
          <w:tcPr>
            <w:tcW w:w="1609" w:type="dxa"/>
            <w:hideMark/>
          </w:tcPr>
          <w:p w14:paraId="2D33714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£500,000.00</w:t>
            </w:r>
          </w:p>
        </w:tc>
        <w:tc>
          <w:tcPr>
            <w:tcW w:w="1097" w:type="dxa"/>
            <w:hideMark/>
          </w:tcPr>
          <w:p w14:paraId="298CA19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01/04/2022</w:t>
            </w:r>
          </w:p>
        </w:tc>
        <w:tc>
          <w:tcPr>
            <w:tcW w:w="1242" w:type="dxa"/>
            <w:hideMark/>
          </w:tcPr>
          <w:p w14:paraId="13208CB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31/03/2024</w:t>
            </w:r>
          </w:p>
        </w:tc>
      </w:tr>
      <w:tr w:rsidR="00530425" w14:paraId="01677091" w14:textId="77777777" w:rsidTr="00393C13">
        <w:tc>
          <w:tcPr>
            <w:tcW w:w="1252" w:type="dxa"/>
            <w:hideMark/>
          </w:tcPr>
          <w:p w14:paraId="7386448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01/11/2021</w:t>
            </w:r>
          </w:p>
        </w:tc>
        <w:tc>
          <w:tcPr>
            <w:tcW w:w="4782" w:type="dxa"/>
            <w:hideMark/>
          </w:tcPr>
          <w:p w14:paraId="00FF5E1D"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McTear</w:t>
            </w:r>
            <w:proofErr w:type="spellEnd"/>
            <w:r>
              <w:rPr>
                <w:rFonts w:ascii="Arial" w:hAnsi="Arial" w:cs="Arial"/>
                <w:color w:val="000000"/>
                <w:sz w:val="20"/>
                <w:szCs w:val="20"/>
              </w:rPr>
              <w:t xml:space="preserve"> Contracts Limited</w:t>
            </w:r>
          </w:p>
        </w:tc>
        <w:tc>
          <w:tcPr>
            <w:tcW w:w="5103" w:type="dxa"/>
            <w:hideMark/>
          </w:tcPr>
          <w:p w14:paraId="5FCA303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Gas Central Heating Installations At Various Housing Properties</w:t>
            </w:r>
          </w:p>
        </w:tc>
        <w:tc>
          <w:tcPr>
            <w:tcW w:w="1609" w:type="dxa"/>
            <w:hideMark/>
          </w:tcPr>
          <w:p w14:paraId="6AA871D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£484,996.62</w:t>
            </w:r>
          </w:p>
        </w:tc>
        <w:tc>
          <w:tcPr>
            <w:tcW w:w="1097" w:type="dxa"/>
            <w:hideMark/>
          </w:tcPr>
          <w:p w14:paraId="5B25265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01/11/2021</w:t>
            </w:r>
          </w:p>
        </w:tc>
        <w:tc>
          <w:tcPr>
            <w:tcW w:w="1242" w:type="dxa"/>
            <w:hideMark/>
          </w:tcPr>
          <w:p w14:paraId="3B3BD50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30/04/2022</w:t>
            </w:r>
          </w:p>
        </w:tc>
      </w:tr>
      <w:tr w:rsidR="00530425" w14:paraId="64B93ABB" w14:textId="77777777" w:rsidTr="00393C13">
        <w:tc>
          <w:tcPr>
            <w:tcW w:w="1252" w:type="dxa"/>
            <w:hideMark/>
          </w:tcPr>
          <w:p w14:paraId="78561F0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23/11/2021</w:t>
            </w:r>
          </w:p>
        </w:tc>
        <w:tc>
          <w:tcPr>
            <w:tcW w:w="4782" w:type="dxa"/>
            <w:hideMark/>
          </w:tcPr>
          <w:p w14:paraId="248DB3C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Anderson </w:t>
            </w:r>
            <w:proofErr w:type="spellStart"/>
            <w:r>
              <w:rPr>
                <w:rFonts w:ascii="Arial" w:hAnsi="Arial" w:cs="Arial"/>
                <w:color w:val="000000"/>
                <w:sz w:val="20"/>
                <w:szCs w:val="20"/>
              </w:rPr>
              <w:t>Strathern</w:t>
            </w:r>
            <w:proofErr w:type="spellEnd"/>
            <w:r>
              <w:rPr>
                <w:rFonts w:ascii="Arial" w:hAnsi="Arial" w:cs="Arial"/>
                <w:color w:val="000000"/>
                <w:sz w:val="20"/>
                <w:szCs w:val="20"/>
              </w:rPr>
              <w:t xml:space="preserve"> LLP</w:t>
            </w:r>
          </w:p>
          <w:p w14:paraId="66E31B66" w14:textId="77777777" w:rsidR="00530425" w:rsidRDefault="00530425"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Brodies LLP</w:t>
            </w:r>
          </w:p>
          <w:p w14:paraId="780AD13F"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Clyde &amp; Co LLP</w:t>
            </w:r>
          </w:p>
          <w:p w14:paraId="1A397C57"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CMS Cameron McKenna LLP</w:t>
            </w:r>
          </w:p>
          <w:p w14:paraId="79C6FA63"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Harper Macleod LLP</w:t>
            </w:r>
          </w:p>
          <w:p w14:paraId="0A285F5C"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Morton Fraser LLP</w:t>
            </w:r>
          </w:p>
          <w:p w14:paraId="1AF20E4B" w14:textId="49DF0B49"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Shepherd and Wedderburn LLP</w:t>
            </w:r>
          </w:p>
        </w:tc>
        <w:tc>
          <w:tcPr>
            <w:tcW w:w="5103" w:type="dxa"/>
            <w:hideMark/>
          </w:tcPr>
          <w:p w14:paraId="531B06B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 xml:space="preserve">External Legal Services </w:t>
            </w:r>
          </w:p>
        </w:tc>
        <w:tc>
          <w:tcPr>
            <w:tcW w:w="1609" w:type="dxa"/>
            <w:hideMark/>
          </w:tcPr>
          <w:p w14:paraId="4EDDB8E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£450,000.00</w:t>
            </w:r>
          </w:p>
        </w:tc>
        <w:tc>
          <w:tcPr>
            <w:tcW w:w="1097" w:type="dxa"/>
            <w:hideMark/>
          </w:tcPr>
          <w:p w14:paraId="2B0A692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20/12/2019</w:t>
            </w:r>
          </w:p>
        </w:tc>
        <w:tc>
          <w:tcPr>
            <w:tcW w:w="1242" w:type="dxa"/>
            <w:hideMark/>
          </w:tcPr>
          <w:p w14:paraId="496FE53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19/12/2023</w:t>
            </w:r>
          </w:p>
        </w:tc>
      </w:tr>
      <w:tr w:rsidR="00530425" w14:paraId="7FC9498E" w14:textId="77777777" w:rsidTr="00393C13">
        <w:tc>
          <w:tcPr>
            <w:tcW w:w="1252" w:type="dxa"/>
            <w:hideMark/>
          </w:tcPr>
          <w:p w14:paraId="7FC58E4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17/08/2021</w:t>
            </w:r>
          </w:p>
        </w:tc>
        <w:tc>
          <w:tcPr>
            <w:tcW w:w="4782" w:type="dxa"/>
            <w:hideMark/>
          </w:tcPr>
          <w:p w14:paraId="55C77EB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McGill Facilities Management Limited</w:t>
            </w:r>
          </w:p>
          <w:p w14:paraId="7F2FC9D0"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Turner Property Services Limited</w:t>
            </w:r>
          </w:p>
          <w:p w14:paraId="58F14231" w14:textId="675E3D0D"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Bell Decorating Group Limited</w:t>
            </w:r>
          </w:p>
        </w:tc>
        <w:tc>
          <w:tcPr>
            <w:tcW w:w="5103" w:type="dxa"/>
            <w:hideMark/>
          </w:tcPr>
          <w:p w14:paraId="3A85356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Multi-Trade Void Housing Works</w:t>
            </w:r>
          </w:p>
        </w:tc>
        <w:tc>
          <w:tcPr>
            <w:tcW w:w="1609" w:type="dxa"/>
            <w:hideMark/>
          </w:tcPr>
          <w:p w14:paraId="235DB37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£450,000.00</w:t>
            </w:r>
          </w:p>
        </w:tc>
        <w:tc>
          <w:tcPr>
            <w:tcW w:w="1097" w:type="dxa"/>
            <w:hideMark/>
          </w:tcPr>
          <w:p w14:paraId="5CB9AA6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17/08/2021</w:t>
            </w:r>
          </w:p>
        </w:tc>
        <w:tc>
          <w:tcPr>
            <w:tcW w:w="1242" w:type="dxa"/>
            <w:hideMark/>
          </w:tcPr>
          <w:p w14:paraId="59CBF02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31/01/2022</w:t>
            </w:r>
          </w:p>
        </w:tc>
      </w:tr>
      <w:tr w:rsidR="00530425" w14:paraId="3059B47E" w14:textId="77777777" w:rsidTr="00393C13">
        <w:tc>
          <w:tcPr>
            <w:tcW w:w="1252" w:type="dxa"/>
            <w:hideMark/>
          </w:tcPr>
          <w:p w14:paraId="370843F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10/09/2021</w:t>
            </w:r>
          </w:p>
        </w:tc>
        <w:tc>
          <w:tcPr>
            <w:tcW w:w="4782" w:type="dxa"/>
            <w:hideMark/>
          </w:tcPr>
          <w:p w14:paraId="5323A5C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XMA Limited</w:t>
            </w:r>
          </w:p>
        </w:tc>
        <w:tc>
          <w:tcPr>
            <w:tcW w:w="5103" w:type="dxa"/>
            <w:hideMark/>
          </w:tcPr>
          <w:p w14:paraId="199ACD3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Nutanix Hyperconverged Infrastructure and Associated Software</w:t>
            </w:r>
          </w:p>
        </w:tc>
        <w:tc>
          <w:tcPr>
            <w:tcW w:w="1609" w:type="dxa"/>
            <w:hideMark/>
          </w:tcPr>
          <w:p w14:paraId="62BF39E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£450,000.00</w:t>
            </w:r>
          </w:p>
        </w:tc>
        <w:tc>
          <w:tcPr>
            <w:tcW w:w="1097" w:type="dxa"/>
            <w:hideMark/>
          </w:tcPr>
          <w:p w14:paraId="5D1D2FF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43C67A9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31/07/2024</w:t>
            </w:r>
          </w:p>
        </w:tc>
      </w:tr>
      <w:tr w:rsidR="00530425" w14:paraId="3AF64674" w14:textId="77777777" w:rsidTr="00393C13">
        <w:tc>
          <w:tcPr>
            <w:tcW w:w="1252" w:type="dxa"/>
            <w:hideMark/>
          </w:tcPr>
          <w:p w14:paraId="7C6E241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14/04/2021</w:t>
            </w:r>
          </w:p>
        </w:tc>
        <w:tc>
          <w:tcPr>
            <w:tcW w:w="4782" w:type="dxa"/>
            <w:hideMark/>
          </w:tcPr>
          <w:p w14:paraId="286C13F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Cubby Construction Limited</w:t>
            </w:r>
          </w:p>
        </w:tc>
        <w:tc>
          <w:tcPr>
            <w:tcW w:w="5103" w:type="dxa"/>
            <w:hideMark/>
          </w:tcPr>
          <w:p w14:paraId="554619B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Restoration of Kinneil Kerse, Zones 3 and 4</w:t>
            </w:r>
          </w:p>
        </w:tc>
        <w:tc>
          <w:tcPr>
            <w:tcW w:w="1609" w:type="dxa"/>
            <w:hideMark/>
          </w:tcPr>
          <w:p w14:paraId="7D560D9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£406,845.15</w:t>
            </w:r>
          </w:p>
        </w:tc>
        <w:tc>
          <w:tcPr>
            <w:tcW w:w="1097" w:type="dxa"/>
            <w:hideMark/>
          </w:tcPr>
          <w:p w14:paraId="695396C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01/05/2021</w:t>
            </w:r>
          </w:p>
        </w:tc>
        <w:tc>
          <w:tcPr>
            <w:tcW w:w="1242" w:type="dxa"/>
            <w:hideMark/>
          </w:tcPr>
          <w:p w14:paraId="46CCD43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30/04/2022</w:t>
            </w:r>
          </w:p>
        </w:tc>
      </w:tr>
      <w:tr w:rsidR="00530425" w14:paraId="038D9CE2" w14:textId="77777777" w:rsidTr="00393C13">
        <w:tc>
          <w:tcPr>
            <w:tcW w:w="1252" w:type="dxa"/>
            <w:hideMark/>
          </w:tcPr>
          <w:p w14:paraId="14F9AF61"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30/08/2021</w:t>
            </w:r>
          </w:p>
        </w:tc>
        <w:tc>
          <w:tcPr>
            <w:tcW w:w="4782" w:type="dxa"/>
            <w:hideMark/>
          </w:tcPr>
          <w:p w14:paraId="0CBABE7D"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Langstane Press Limited</w:t>
            </w:r>
          </w:p>
          <w:p w14:paraId="49C9CA8B" w14:textId="732A679F"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Claremont Office Furniture Limited</w:t>
            </w:r>
          </w:p>
        </w:tc>
        <w:tc>
          <w:tcPr>
            <w:tcW w:w="5103" w:type="dxa"/>
            <w:hideMark/>
          </w:tcPr>
          <w:p w14:paraId="5D6C1A1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Supply, Delivery and Installation of Office Furniture (The Foundry)</w:t>
            </w:r>
          </w:p>
        </w:tc>
        <w:tc>
          <w:tcPr>
            <w:tcW w:w="1609" w:type="dxa"/>
            <w:hideMark/>
          </w:tcPr>
          <w:p w14:paraId="1731341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£402,000.00</w:t>
            </w:r>
          </w:p>
        </w:tc>
        <w:tc>
          <w:tcPr>
            <w:tcW w:w="1097" w:type="dxa"/>
            <w:hideMark/>
          </w:tcPr>
          <w:p w14:paraId="55A8A42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41AF77A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31/12/2021</w:t>
            </w:r>
          </w:p>
        </w:tc>
      </w:tr>
      <w:tr w:rsidR="00530425" w14:paraId="5A5C68C3" w14:textId="77777777" w:rsidTr="00393C13">
        <w:tc>
          <w:tcPr>
            <w:tcW w:w="1252" w:type="dxa"/>
            <w:hideMark/>
          </w:tcPr>
          <w:p w14:paraId="598B9E2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27/07/2021</w:t>
            </w:r>
          </w:p>
        </w:tc>
        <w:tc>
          <w:tcPr>
            <w:tcW w:w="4782" w:type="dxa"/>
            <w:hideMark/>
          </w:tcPr>
          <w:p w14:paraId="5C3F869A"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Sibcas</w:t>
            </w:r>
            <w:proofErr w:type="spellEnd"/>
            <w:r>
              <w:rPr>
                <w:rFonts w:ascii="Arial" w:hAnsi="Arial" w:cs="Arial"/>
                <w:color w:val="000000"/>
                <w:sz w:val="20"/>
                <w:szCs w:val="20"/>
              </w:rPr>
              <w:t xml:space="preserve"> Limited</w:t>
            </w:r>
          </w:p>
        </w:tc>
        <w:tc>
          <w:tcPr>
            <w:tcW w:w="5103" w:type="dxa"/>
            <w:hideMark/>
          </w:tcPr>
          <w:p w14:paraId="0C1B9784"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Proposed Carrongrange High School - Installation of Two Mobile Classrooms Units </w:t>
            </w:r>
          </w:p>
        </w:tc>
        <w:tc>
          <w:tcPr>
            <w:tcW w:w="1609" w:type="dxa"/>
            <w:hideMark/>
          </w:tcPr>
          <w:p w14:paraId="1990671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£385,040.25</w:t>
            </w:r>
          </w:p>
        </w:tc>
        <w:tc>
          <w:tcPr>
            <w:tcW w:w="1097" w:type="dxa"/>
            <w:hideMark/>
          </w:tcPr>
          <w:p w14:paraId="53CEAEE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27/07/2021</w:t>
            </w:r>
          </w:p>
        </w:tc>
        <w:tc>
          <w:tcPr>
            <w:tcW w:w="1242" w:type="dxa"/>
            <w:hideMark/>
          </w:tcPr>
          <w:p w14:paraId="3B1972F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5004A785" w14:textId="77777777" w:rsidTr="00393C13">
        <w:tc>
          <w:tcPr>
            <w:tcW w:w="1252" w:type="dxa"/>
            <w:hideMark/>
          </w:tcPr>
          <w:p w14:paraId="262BE46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19/07/2021</w:t>
            </w:r>
          </w:p>
        </w:tc>
        <w:tc>
          <w:tcPr>
            <w:tcW w:w="4782" w:type="dxa"/>
            <w:hideMark/>
          </w:tcPr>
          <w:p w14:paraId="7CE6C61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Wheatley Care (previously Loretto &amp; Barony)</w:t>
            </w:r>
          </w:p>
        </w:tc>
        <w:tc>
          <w:tcPr>
            <w:tcW w:w="5103" w:type="dxa"/>
            <w:hideMark/>
          </w:tcPr>
          <w:p w14:paraId="3C497B47"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a Supported Accommodation and Tenancy Support Service</w:t>
            </w:r>
          </w:p>
        </w:tc>
        <w:tc>
          <w:tcPr>
            <w:tcW w:w="1609" w:type="dxa"/>
            <w:hideMark/>
          </w:tcPr>
          <w:p w14:paraId="6A0B2B6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£370,000.00</w:t>
            </w:r>
          </w:p>
        </w:tc>
        <w:tc>
          <w:tcPr>
            <w:tcW w:w="1097" w:type="dxa"/>
            <w:hideMark/>
          </w:tcPr>
          <w:p w14:paraId="498E169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6B0593D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31/01/2022</w:t>
            </w:r>
          </w:p>
        </w:tc>
      </w:tr>
      <w:tr w:rsidR="00530425" w14:paraId="5190CF2F" w14:textId="77777777" w:rsidTr="00393C13">
        <w:tc>
          <w:tcPr>
            <w:tcW w:w="1252" w:type="dxa"/>
            <w:hideMark/>
          </w:tcPr>
          <w:p w14:paraId="5D9B770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09/09/2021</w:t>
            </w:r>
          </w:p>
        </w:tc>
        <w:tc>
          <w:tcPr>
            <w:tcW w:w="4782" w:type="dxa"/>
            <w:hideMark/>
          </w:tcPr>
          <w:p w14:paraId="3033107B"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Hermes Equity Ownership Services Limited</w:t>
            </w:r>
          </w:p>
        </w:tc>
        <w:tc>
          <w:tcPr>
            <w:tcW w:w="5103" w:type="dxa"/>
            <w:hideMark/>
          </w:tcPr>
          <w:p w14:paraId="320C0199"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Provision of Engagement and Voting Services - Pension Fund </w:t>
            </w:r>
          </w:p>
        </w:tc>
        <w:tc>
          <w:tcPr>
            <w:tcW w:w="1609" w:type="dxa"/>
            <w:hideMark/>
          </w:tcPr>
          <w:p w14:paraId="11A605E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£360,000.00</w:t>
            </w:r>
          </w:p>
        </w:tc>
        <w:tc>
          <w:tcPr>
            <w:tcW w:w="1097" w:type="dxa"/>
            <w:hideMark/>
          </w:tcPr>
          <w:p w14:paraId="293E298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50CC882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30/09/2025</w:t>
            </w:r>
          </w:p>
        </w:tc>
      </w:tr>
      <w:tr w:rsidR="00530425" w14:paraId="4FD83DA2" w14:textId="77777777" w:rsidTr="00393C13">
        <w:tc>
          <w:tcPr>
            <w:tcW w:w="1252" w:type="dxa"/>
            <w:hideMark/>
          </w:tcPr>
          <w:p w14:paraId="3B6917B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14/09/2021</w:t>
            </w:r>
          </w:p>
        </w:tc>
        <w:tc>
          <w:tcPr>
            <w:tcW w:w="4782" w:type="dxa"/>
            <w:hideMark/>
          </w:tcPr>
          <w:p w14:paraId="49BE9E1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XMA Limited</w:t>
            </w:r>
          </w:p>
        </w:tc>
        <w:tc>
          <w:tcPr>
            <w:tcW w:w="5103" w:type="dxa"/>
            <w:hideMark/>
          </w:tcPr>
          <w:p w14:paraId="30C2D7E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Purchase and Installation of Apple TV Devices - Connected Falkirk</w:t>
            </w:r>
          </w:p>
        </w:tc>
        <w:tc>
          <w:tcPr>
            <w:tcW w:w="1609" w:type="dxa"/>
            <w:hideMark/>
          </w:tcPr>
          <w:p w14:paraId="3DE2929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£350,000.00</w:t>
            </w:r>
          </w:p>
        </w:tc>
        <w:tc>
          <w:tcPr>
            <w:tcW w:w="1097" w:type="dxa"/>
            <w:hideMark/>
          </w:tcPr>
          <w:p w14:paraId="381D74A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05/07/2021</w:t>
            </w:r>
          </w:p>
        </w:tc>
        <w:tc>
          <w:tcPr>
            <w:tcW w:w="1242" w:type="dxa"/>
            <w:hideMark/>
          </w:tcPr>
          <w:p w14:paraId="5D1027E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31/12/2021</w:t>
            </w:r>
          </w:p>
        </w:tc>
      </w:tr>
      <w:tr w:rsidR="00530425" w14:paraId="746E7D3E" w14:textId="77777777" w:rsidTr="00393C13">
        <w:tc>
          <w:tcPr>
            <w:tcW w:w="1252" w:type="dxa"/>
            <w:hideMark/>
          </w:tcPr>
          <w:p w14:paraId="35C152D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20/08/2021</w:t>
            </w:r>
          </w:p>
        </w:tc>
        <w:tc>
          <w:tcPr>
            <w:tcW w:w="4782" w:type="dxa"/>
            <w:hideMark/>
          </w:tcPr>
          <w:p w14:paraId="54938D32"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Levenseat</w:t>
            </w:r>
            <w:proofErr w:type="spellEnd"/>
            <w:r>
              <w:rPr>
                <w:rFonts w:ascii="Arial" w:hAnsi="Arial" w:cs="Arial"/>
                <w:color w:val="000000"/>
                <w:sz w:val="20"/>
                <w:szCs w:val="20"/>
              </w:rPr>
              <w:t xml:space="preserve"> Limited</w:t>
            </w:r>
          </w:p>
        </w:tc>
        <w:tc>
          <w:tcPr>
            <w:tcW w:w="5103" w:type="dxa"/>
            <w:hideMark/>
          </w:tcPr>
          <w:p w14:paraId="3B9C8C82"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Treatment of Organic Waste - Garden Waste</w:t>
            </w:r>
          </w:p>
        </w:tc>
        <w:tc>
          <w:tcPr>
            <w:tcW w:w="1609" w:type="dxa"/>
            <w:hideMark/>
          </w:tcPr>
          <w:p w14:paraId="7FC72CC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£350,000.00</w:t>
            </w:r>
          </w:p>
        </w:tc>
        <w:tc>
          <w:tcPr>
            <w:tcW w:w="1097" w:type="dxa"/>
            <w:hideMark/>
          </w:tcPr>
          <w:p w14:paraId="170E523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01/07/2021</w:t>
            </w:r>
          </w:p>
        </w:tc>
        <w:tc>
          <w:tcPr>
            <w:tcW w:w="1242" w:type="dxa"/>
            <w:hideMark/>
          </w:tcPr>
          <w:p w14:paraId="1B750C8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31/10/2021</w:t>
            </w:r>
          </w:p>
        </w:tc>
      </w:tr>
      <w:tr w:rsidR="00530425" w14:paraId="4EEE8591" w14:textId="77777777" w:rsidTr="00393C13">
        <w:tc>
          <w:tcPr>
            <w:tcW w:w="1252" w:type="dxa"/>
            <w:hideMark/>
          </w:tcPr>
          <w:p w14:paraId="4DC7AA6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01/10/2021</w:t>
            </w:r>
          </w:p>
        </w:tc>
        <w:tc>
          <w:tcPr>
            <w:tcW w:w="4782" w:type="dxa"/>
            <w:hideMark/>
          </w:tcPr>
          <w:p w14:paraId="7FE2485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Avenue Care Services Limited</w:t>
            </w:r>
          </w:p>
        </w:tc>
        <w:tc>
          <w:tcPr>
            <w:tcW w:w="5103" w:type="dxa"/>
            <w:hideMark/>
          </w:tcPr>
          <w:p w14:paraId="26FE9158"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a Short Term Supported Discharge Service</w:t>
            </w:r>
          </w:p>
        </w:tc>
        <w:tc>
          <w:tcPr>
            <w:tcW w:w="1609" w:type="dxa"/>
            <w:hideMark/>
          </w:tcPr>
          <w:p w14:paraId="0F1A9F2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£343,980.00</w:t>
            </w:r>
          </w:p>
        </w:tc>
        <w:tc>
          <w:tcPr>
            <w:tcW w:w="1097" w:type="dxa"/>
            <w:hideMark/>
          </w:tcPr>
          <w:p w14:paraId="0B579DB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3B4B32F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0AA4E4CD" w14:textId="77777777" w:rsidTr="00393C13">
        <w:tc>
          <w:tcPr>
            <w:tcW w:w="1252" w:type="dxa"/>
            <w:hideMark/>
          </w:tcPr>
          <w:p w14:paraId="2F86FE18"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27/10/2021</w:t>
            </w:r>
          </w:p>
        </w:tc>
        <w:tc>
          <w:tcPr>
            <w:tcW w:w="4782" w:type="dxa"/>
            <w:hideMark/>
          </w:tcPr>
          <w:p w14:paraId="1DEE9E3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AA Projects Limited</w:t>
            </w:r>
          </w:p>
          <w:p w14:paraId="504FFECE"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Align Property Partners Limited</w:t>
            </w:r>
          </w:p>
          <w:p w14:paraId="27EF0F3C"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Arcadis LLP</w:t>
            </w:r>
          </w:p>
          <w:p w14:paraId="192847F1"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lastRenderedPageBreak/>
              <w:t>Archus</w:t>
            </w:r>
            <w:proofErr w:type="spellEnd"/>
            <w:r>
              <w:rPr>
                <w:rFonts w:ascii="Arial" w:hAnsi="Arial" w:cs="Arial"/>
                <w:color w:val="000000"/>
                <w:sz w:val="20"/>
                <w:szCs w:val="20"/>
              </w:rPr>
              <w:t xml:space="preserve"> Limited</w:t>
            </w:r>
          </w:p>
          <w:p w14:paraId="395CA58B"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Avison Young</w:t>
            </w:r>
          </w:p>
          <w:p w14:paraId="0E8BEC45"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t>Bellrock</w:t>
            </w:r>
            <w:proofErr w:type="spellEnd"/>
            <w:r>
              <w:rPr>
                <w:rFonts w:ascii="Arial" w:hAnsi="Arial" w:cs="Arial"/>
                <w:color w:val="000000"/>
                <w:sz w:val="20"/>
                <w:szCs w:val="20"/>
              </w:rPr>
              <w:t xml:space="preserve"> Property &amp; Facilities Management Limited</w:t>
            </w:r>
          </w:p>
          <w:p w14:paraId="28F3C5CB"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BNP Paribas Real Estate Advisory &amp; Property Management UK Limited</w:t>
            </w:r>
          </w:p>
          <w:p w14:paraId="2AF7D576"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Specialist Property Advisers UK LLP T/A Boddy &amp; Edwards</w:t>
            </w:r>
          </w:p>
          <w:p w14:paraId="00C4EC1C"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Bruton Knowles LLP</w:t>
            </w:r>
          </w:p>
          <w:p w14:paraId="12D78D61" w14:textId="1DA2924A"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Capita Property &amp; Infrastructure Limited</w:t>
            </w:r>
          </w:p>
          <w:p w14:paraId="33D29CFB"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Carter Jonas LLP</w:t>
            </w:r>
          </w:p>
          <w:p w14:paraId="31DD0F78"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CBRE Limited</w:t>
            </w:r>
          </w:p>
          <w:p w14:paraId="08A7309C"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Cluttons LLP</w:t>
            </w:r>
          </w:p>
          <w:p w14:paraId="11008520"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Copping Joyce Surveyors Limited</w:t>
            </w:r>
          </w:p>
          <w:p w14:paraId="21BBAE9A" w14:textId="5BFFD5CB"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CS2 Limited</w:t>
            </w:r>
          </w:p>
          <w:p w14:paraId="25DC59DF" w14:textId="20E7A582"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Cushman Wakefield</w:t>
            </w:r>
          </w:p>
          <w:p w14:paraId="25E267DB" w14:textId="58E53C1B"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Deloitte LLP</w:t>
            </w:r>
          </w:p>
          <w:p w14:paraId="7B934A62" w14:textId="3A1727EF"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Eddisons</w:t>
            </w:r>
            <w:proofErr w:type="spellEnd"/>
            <w:r>
              <w:rPr>
                <w:rFonts w:ascii="Arial" w:hAnsi="Arial" w:cs="Arial"/>
                <w:color w:val="000000"/>
                <w:sz w:val="20"/>
                <w:szCs w:val="20"/>
              </w:rPr>
              <w:t xml:space="preserve"> Commercial Limited</w:t>
            </w:r>
          </w:p>
          <w:p w14:paraId="0BDFCD8D" w14:textId="11E23657"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Essentia Trading Ltd t/a ETL</w:t>
            </w:r>
          </w:p>
          <w:p w14:paraId="7B1D47A7" w14:textId="443F7CD1"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Fisher German LLP</w:t>
            </w:r>
          </w:p>
          <w:p w14:paraId="5EC8787B" w14:textId="4870D883"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G L Hearn Limited</w:t>
            </w:r>
          </w:p>
          <w:p w14:paraId="432D76BB" w14:textId="59106F33"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Gerald Eve LLP</w:t>
            </w:r>
          </w:p>
          <w:p w14:paraId="6282CB63" w14:textId="7A7B8F6E"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Graham &amp; </w:t>
            </w:r>
            <w:proofErr w:type="spellStart"/>
            <w:r>
              <w:rPr>
                <w:rFonts w:ascii="Arial" w:hAnsi="Arial" w:cs="Arial"/>
                <w:color w:val="000000"/>
                <w:sz w:val="20"/>
                <w:szCs w:val="20"/>
              </w:rPr>
              <w:t>Sibbald</w:t>
            </w:r>
            <w:proofErr w:type="spellEnd"/>
          </w:p>
          <w:p w14:paraId="6D8E08F6" w14:textId="572505F9"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Hartnell Taylor Cook LLP</w:t>
            </w:r>
          </w:p>
          <w:p w14:paraId="42630569" w14:textId="633559E6"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Vercity</w:t>
            </w:r>
            <w:proofErr w:type="spellEnd"/>
            <w:r>
              <w:rPr>
                <w:rFonts w:ascii="Arial" w:hAnsi="Arial" w:cs="Arial"/>
                <w:color w:val="000000"/>
                <w:sz w:val="20"/>
                <w:szCs w:val="20"/>
              </w:rPr>
              <w:t xml:space="preserve"> Management Services LTD T/A HCP, HCP Consultancy</w:t>
            </w:r>
          </w:p>
          <w:p w14:paraId="29E8CEC9" w14:textId="7DABC67B"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Malcom Hollis LLP T/A Hollis</w:t>
            </w:r>
          </w:p>
          <w:p w14:paraId="54909E8F" w14:textId="420E44BF"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Jacobs UK Limited</w:t>
            </w:r>
          </w:p>
          <w:p w14:paraId="41BD84AA"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Jones Lang LaSalle Limited</w:t>
            </w:r>
          </w:p>
          <w:p w14:paraId="1E9756F6"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t>Kellog</w:t>
            </w:r>
            <w:proofErr w:type="spellEnd"/>
            <w:r>
              <w:rPr>
                <w:rFonts w:ascii="Arial" w:hAnsi="Arial" w:cs="Arial"/>
                <w:color w:val="000000"/>
                <w:sz w:val="20"/>
                <w:szCs w:val="20"/>
              </w:rPr>
              <w:t xml:space="preserve"> Brown &amp; Root Limited</w:t>
            </w:r>
          </w:p>
          <w:p w14:paraId="2EEFCFBE"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lastRenderedPageBreak/>
              <w:t>Kier Business Services</w:t>
            </w:r>
          </w:p>
          <w:p w14:paraId="41018497"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Knight Frank LLP</w:t>
            </w:r>
          </w:p>
          <w:p w14:paraId="72486327"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Lambert Smith Hampton Group Limited</w:t>
            </w:r>
          </w:p>
          <w:p w14:paraId="5E10C840"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Montagu Evans LLP</w:t>
            </w:r>
          </w:p>
          <w:p w14:paraId="44DF2D78"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t>Newsteer</w:t>
            </w:r>
            <w:proofErr w:type="spellEnd"/>
            <w:r>
              <w:rPr>
                <w:rFonts w:ascii="Arial" w:hAnsi="Arial" w:cs="Arial"/>
                <w:color w:val="000000"/>
                <w:sz w:val="20"/>
                <w:szCs w:val="20"/>
              </w:rPr>
              <w:t xml:space="preserve"> Limited t/a </w:t>
            </w:r>
            <w:proofErr w:type="spellStart"/>
            <w:r>
              <w:rPr>
                <w:rFonts w:ascii="Arial" w:hAnsi="Arial" w:cs="Arial"/>
                <w:color w:val="000000"/>
                <w:sz w:val="20"/>
                <w:szCs w:val="20"/>
              </w:rPr>
              <w:t>Newsteer</w:t>
            </w:r>
            <w:proofErr w:type="spellEnd"/>
            <w:r>
              <w:rPr>
                <w:rFonts w:ascii="Arial" w:hAnsi="Arial" w:cs="Arial"/>
                <w:color w:val="000000"/>
                <w:sz w:val="20"/>
                <w:szCs w:val="20"/>
              </w:rPr>
              <w:t xml:space="preserve"> Real Estate Advisers</w:t>
            </w:r>
          </w:p>
          <w:p w14:paraId="40E035DA"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NPS Property Consultants</w:t>
            </w:r>
          </w:p>
          <w:p w14:paraId="747EBD31"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Pick Everard</w:t>
            </w:r>
          </w:p>
          <w:p w14:paraId="3D2CE834" w14:textId="77777777" w:rsidR="00381D80" w:rsidRDefault="00381D80" w:rsidP="00381D80">
            <w:pPr>
              <w:spacing w:before="60" w:after="60" w:line="276" w:lineRule="auto"/>
              <w:rPr>
                <w:rFonts w:ascii="Arial" w:hAnsi="Arial" w:cs="Arial"/>
                <w:color w:val="000000"/>
                <w:sz w:val="20"/>
                <w:szCs w:val="20"/>
              </w:rPr>
            </w:pPr>
            <w:proofErr w:type="spellStart"/>
            <w:r>
              <w:rPr>
                <w:rFonts w:ascii="Arial" w:hAnsi="Arial" w:cs="Arial"/>
                <w:color w:val="000000"/>
                <w:sz w:val="20"/>
                <w:szCs w:val="20"/>
              </w:rPr>
              <w:t>Ryden</w:t>
            </w:r>
            <w:proofErr w:type="spellEnd"/>
            <w:r>
              <w:rPr>
                <w:rFonts w:ascii="Arial" w:hAnsi="Arial" w:cs="Arial"/>
                <w:color w:val="000000"/>
                <w:sz w:val="20"/>
                <w:szCs w:val="20"/>
              </w:rPr>
              <w:t xml:space="preserve"> LLP</w:t>
            </w:r>
          </w:p>
          <w:p w14:paraId="7ED4DFD7"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Sanderson Weatherall LLP</w:t>
            </w:r>
          </w:p>
          <w:p w14:paraId="479C29D9"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Savills (UK) Limited</w:t>
            </w:r>
          </w:p>
          <w:p w14:paraId="4CFE55A7"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Sodexo Limited</w:t>
            </w:r>
          </w:p>
          <w:p w14:paraId="5428D01E"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Tetra Tech Limited</w:t>
            </w:r>
          </w:p>
          <w:p w14:paraId="3CC4F0AE"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DVS - The Valuation Office Agency</w:t>
            </w:r>
          </w:p>
          <w:p w14:paraId="6A521E9F" w14:textId="7777777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WT Partnership Limited</w:t>
            </w:r>
          </w:p>
          <w:p w14:paraId="3BA561EC" w14:textId="6265ABCD"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Watts Group Limited</w:t>
            </w:r>
          </w:p>
          <w:p w14:paraId="68CEA034" w14:textId="7CFAC6B1" w:rsidR="00381D80" w:rsidRDefault="00381D80" w:rsidP="00530425">
            <w:pPr>
              <w:spacing w:before="60" w:after="60" w:line="276" w:lineRule="auto"/>
              <w:rPr>
                <w:rFonts w:ascii="Arial" w:hAnsi="Arial" w:cs="Arial"/>
                <w:color w:val="000000"/>
                <w:sz w:val="20"/>
                <w:szCs w:val="20"/>
              </w:rPr>
            </w:pPr>
          </w:p>
        </w:tc>
        <w:tc>
          <w:tcPr>
            <w:tcW w:w="5103" w:type="dxa"/>
            <w:hideMark/>
          </w:tcPr>
          <w:p w14:paraId="59E4E1A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Estate Management Services</w:t>
            </w:r>
          </w:p>
        </w:tc>
        <w:tc>
          <w:tcPr>
            <w:tcW w:w="1609" w:type="dxa"/>
            <w:hideMark/>
          </w:tcPr>
          <w:p w14:paraId="3CB199B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£330,000.00</w:t>
            </w:r>
          </w:p>
        </w:tc>
        <w:tc>
          <w:tcPr>
            <w:tcW w:w="1097" w:type="dxa"/>
            <w:hideMark/>
          </w:tcPr>
          <w:p w14:paraId="0461BC7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01/11/2021</w:t>
            </w:r>
          </w:p>
        </w:tc>
        <w:tc>
          <w:tcPr>
            <w:tcW w:w="1242" w:type="dxa"/>
            <w:hideMark/>
          </w:tcPr>
          <w:p w14:paraId="3489198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15/07/2024</w:t>
            </w:r>
          </w:p>
        </w:tc>
      </w:tr>
      <w:tr w:rsidR="00530425" w14:paraId="5CFBB5CB" w14:textId="77777777" w:rsidTr="00393C13">
        <w:tc>
          <w:tcPr>
            <w:tcW w:w="1252" w:type="dxa"/>
            <w:hideMark/>
          </w:tcPr>
          <w:p w14:paraId="0ED858B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23/12/2021</w:t>
            </w:r>
          </w:p>
        </w:tc>
        <w:tc>
          <w:tcPr>
            <w:tcW w:w="4782" w:type="dxa"/>
            <w:hideMark/>
          </w:tcPr>
          <w:p w14:paraId="1CD1404D"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Forth</w:t>
            </w:r>
            <w:proofErr w:type="spellEnd"/>
            <w:r>
              <w:rPr>
                <w:rFonts w:ascii="Arial" w:hAnsi="Arial" w:cs="Arial"/>
                <w:color w:val="000000"/>
                <w:sz w:val="20"/>
                <w:szCs w:val="20"/>
              </w:rPr>
              <w:t xml:space="preserve"> Valley Advocacy</w:t>
            </w:r>
          </w:p>
        </w:tc>
        <w:tc>
          <w:tcPr>
            <w:tcW w:w="5103" w:type="dxa"/>
            <w:hideMark/>
          </w:tcPr>
          <w:p w14:paraId="229C8432"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Independent Advocacy Services</w:t>
            </w:r>
          </w:p>
        </w:tc>
        <w:tc>
          <w:tcPr>
            <w:tcW w:w="1609" w:type="dxa"/>
            <w:hideMark/>
          </w:tcPr>
          <w:p w14:paraId="69882AC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£301,100.00</w:t>
            </w:r>
          </w:p>
        </w:tc>
        <w:tc>
          <w:tcPr>
            <w:tcW w:w="1097" w:type="dxa"/>
            <w:hideMark/>
          </w:tcPr>
          <w:p w14:paraId="27DF2D5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01/11/2021</w:t>
            </w:r>
          </w:p>
        </w:tc>
        <w:tc>
          <w:tcPr>
            <w:tcW w:w="1242" w:type="dxa"/>
            <w:hideMark/>
          </w:tcPr>
          <w:p w14:paraId="37DAB91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31/10/2023</w:t>
            </w:r>
          </w:p>
        </w:tc>
      </w:tr>
      <w:tr w:rsidR="00530425" w14:paraId="076C6488" w14:textId="77777777" w:rsidTr="00393C13">
        <w:tc>
          <w:tcPr>
            <w:tcW w:w="1252" w:type="dxa"/>
            <w:hideMark/>
          </w:tcPr>
          <w:p w14:paraId="3F7A120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18/11/2021</w:t>
            </w:r>
          </w:p>
        </w:tc>
        <w:tc>
          <w:tcPr>
            <w:tcW w:w="4782" w:type="dxa"/>
            <w:hideMark/>
          </w:tcPr>
          <w:p w14:paraId="49134660"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idverde</w:t>
            </w:r>
            <w:proofErr w:type="spellEnd"/>
            <w:r>
              <w:rPr>
                <w:rFonts w:ascii="Arial" w:hAnsi="Arial" w:cs="Arial"/>
                <w:color w:val="000000"/>
                <w:sz w:val="20"/>
                <w:szCs w:val="20"/>
              </w:rPr>
              <w:t xml:space="preserve"> Limited</w:t>
            </w:r>
          </w:p>
        </w:tc>
        <w:tc>
          <w:tcPr>
            <w:tcW w:w="5103" w:type="dxa"/>
            <w:hideMark/>
          </w:tcPr>
          <w:p w14:paraId="037FBFE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Bulky Uplift Collection from Households in FC Area</w:t>
            </w:r>
          </w:p>
        </w:tc>
        <w:tc>
          <w:tcPr>
            <w:tcW w:w="1609" w:type="dxa"/>
            <w:hideMark/>
          </w:tcPr>
          <w:p w14:paraId="56F27B8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£295,000.00</w:t>
            </w:r>
          </w:p>
        </w:tc>
        <w:tc>
          <w:tcPr>
            <w:tcW w:w="1097" w:type="dxa"/>
            <w:hideMark/>
          </w:tcPr>
          <w:p w14:paraId="2F7AC09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01/12/2021</w:t>
            </w:r>
          </w:p>
        </w:tc>
        <w:tc>
          <w:tcPr>
            <w:tcW w:w="1242" w:type="dxa"/>
            <w:hideMark/>
          </w:tcPr>
          <w:p w14:paraId="133C328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461C4996" w14:textId="77777777" w:rsidTr="00393C13">
        <w:tc>
          <w:tcPr>
            <w:tcW w:w="1252" w:type="dxa"/>
            <w:hideMark/>
          </w:tcPr>
          <w:p w14:paraId="64595AF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22/04/2021</w:t>
            </w:r>
          </w:p>
        </w:tc>
        <w:tc>
          <w:tcPr>
            <w:tcW w:w="4782" w:type="dxa"/>
            <w:hideMark/>
          </w:tcPr>
          <w:p w14:paraId="5302CFD4"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Zellis</w:t>
            </w:r>
            <w:proofErr w:type="spellEnd"/>
            <w:r>
              <w:rPr>
                <w:rFonts w:ascii="Arial" w:hAnsi="Arial" w:cs="Arial"/>
                <w:color w:val="000000"/>
                <w:sz w:val="20"/>
                <w:szCs w:val="20"/>
              </w:rPr>
              <w:t xml:space="preserve"> UK Limited</w:t>
            </w:r>
          </w:p>
        </w:tc>
        <w:tc>
          <w:tcPr>
            <w:tcW w:w="5103" w:type="dxa"/>
            <w:hideMark/>
          </w:tcPr>
          <w:p w14:paraId="2DEBD0A8"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Human Resources &amp; Payroll Solution (Provision of)</w:t>
            </w:r>
          </w:p>
        </w:tc>
        <w:tc>
          <w:tcPr>
            <w:tcW w:w="1609" w:type="dxa"/>
            <w:hideMark/>
          </w:tcPr>
          <w:p w14:paraId="4AB0924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£285,000.00</w:t>
            </w:r>
          </w:p>
        </w:tc>
        <w:tc>
          <w:tcPr>
            <w:tcW w:w="1097" w:type="dxa"/>
            <w:hideMark/>
          </w:tcPr>
          <w:p w14:paraId="72E9629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24/04/2021</w:t>
            </w:r>
          </w:p>
        </w:tc>
        <w:tc>
          <w:tcPr>
            <w:tcW w:w="1242" w:type="dxa"/>
            <w:hideMark/>
          </w:tcPr>
          <w:p w14:paraId="7E7769A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23/04/2023</w:t>
            </w:r>
          </w:p>
        </w:tc>
      </w:tr>
      <w:tr w:rsidR="00530425" w14:paraId="3F876415" w14:textId="77777777" w:rsidTr="00393C13">
        <w:tc>
          <w:tcPr>
            <w:tcW w:w="1252" w:type="dxa"/>
            <w:hideMark/>
          </w:tcPr>
          <w:p w14:paraId="463FE25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13/08/2021</w:t>
            </w:r>
          </w:p>
        </w:tc>
        <w:tc>
          <w:tcPr>
            <w:tcW w:w="4782" w:type="dxa"/>
            <w:hideMark/>
          </w:tcPr>
          <w:p w14:paraId="1BDA540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DCL Joinery &amp; Contractors</w:t>
            </w:r>
          </w:p>
        </w:tc>
        <w:tc>
          <w:tcPr>
            <w:tcW w:w="5103" w:type="dxa"/>
            <w:hideMark/>
          </w:tcPr>
          <w:p w14:paraId="21D6947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Triple glazed </w:t>
            </w:r>
            <w:proofErr w:type="spellStart"/>
            <w:r>
              <w:rPr>
                <w:rFonts w:ascii="Arial" w:hAnsi="Arial" w:cs="Arial"/>
                <w:color w:val="000000"/>
                <w:sz w:val="20"/>
                <w:szCs w:val="20"/>
              </w:rPr>
              <w:t>ali</w:t>
            </w:r>
            <w:proofErr w:type="spellEnd"/>
            <w:r>
              <w:rPr>
                <w:rFonts w:ascii="Arial" w:hAnsi="Arial" w:cs="Arial"/>
                <w:color w:val="000000"/>
                <w:sz w:val="20"/>
                <w:szCs w:val="20"/>
              </w:rPr>
              <w:t>-clad windows - supply and fit</w:t>
            </w:r>
          </w:p>
        </w:tc>
        <w:tc>
          <w:tcPr>
            <w:tcW w:w="1609" w:type="dxa"/>
            <w:hideMark/>
          </w:tcPr>
          <w:p w14:paraId="400B7A9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£250,000.00</w:t>
            </w:r>
          </w:p>
        </w:tc>
        <w:tc>
          <w:tcPr>
            <w:tcW w:w="1097" w:type="dxa"/>
            <w:hideMark/>
          </w:tcPr>
          <w:p w14:paraId="136AE46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09/08/2021</w:t>
            </w:r>
          </w:p>
        </w:tc>
        <w:tc>
          <w:tcPr>
            <w:tcW w:w="1242" w:type="dxa"/>
            <w:hideMark/>
          </w:tcPr>
          <w:p w14:paraId="06C7F17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08/08/2022</w:t>
            </w:r>
          </w:p>
        </w:tc>
      </w:tr>
      <w:tr w:rsidR="00530425" w14:paraId="378DA795" w14:textId="77777777" w:rsidTr="00393C13">
        <w:tc>
          <w:tcPr>
            <w:tcW w:w="1252" w:type="dxa"/>
            <w:hideMark/>
          </w:tcPr>
          <w:p w14:paraId="48174B2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02/07/2021</w:t>
            </w:r>
          </w:p>
        </w:tc>
        <w:tc>
          <w:tcPr>
            <w:tcW w:w="4782" w:type="dxa"/>
            <w:hideMark/>
          </w:tcPr>
          <w:p w14:paraId="40AAE29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Marshall Construction Limited</w:t>
            </w:r>
          </w:p>
        </w:tc>
        <w:tc>
          <w:tcPr>
            <w:tcW w:w="5103" w:type="dxa"/>
            <w:hideMark/>
          </w:tcPr>
          <w:p w14:paraId="76C4C43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Proposed Roofing 2021 Phase at St. Margaret’s Primary School, Polmont</w:t>
            </w:r>
          </w:p>
        </w:tc>
        <w:tc>
          <w:tcPr>
            <w:tcW w:w="1609" w:type="dxa"/>
            <w:hideMark/>
          </w:tcPr>
          <w:p w14:paraId="75A8D66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£236,527.73</w:t>
            </w:r>
          </w:p>
        </w:tc>
        <w:tc>
          <w:tcPr>
            <w:tcW w:w="1097" w:type="dxa"/>
            <w:hideMark/>
          </w:tcPr>
          <w:p w14:paraId="693759C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02/07/2021</w:t>
            </w:r>
          </w:p>
        </w:tc>
        <w:tc>
          <w:tcPr>
            <w:tcW w:w="1242" w:type="dxa"/>
            <w:hideMark/>
          </w:tcPr>
          <w:p w14:paraId="0B7C386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09E8F1D0" w14:textId="77777777" w:rsidTr="00393C13">
        <w:tc>
          <w:tcPr>
            <w:tcW w:w="1252" w:type="dxa"/>
            <w:hideMark/>
          </w:tcPr>
          <w:p w14:paraId="5062CDE1"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22/07/2021</w:t>
            </w:r>
          </w:p>
        </w:tc>
        <w:tc>
          <w:tcPr>
            <w:tcW w:w="4782" w:type="dxa"/>
            <w:hideMark/>
          </w:tcPr>
          <w:p w14:paraId="798106E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65F2C7C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Transportation of School Meals</w:t>
            </w:r>
          </w:p>
        </w:tc>
        <w:tc>
          <w:tcPr>
            <w:tcW w:w="1609" w:type="dxa"/>
            <w:hideMark/>
          </w:tcPr>
          <w:p w14:paraId="2DE6DA8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£220,000.00</w:t>
            </w:r>
          </w:p>
        </w:tc>
        <w:tc>
          <w:tcPr>
            <w:tcW w:w="1097" w:type="dxa"/>
            <w:hideMark/>
          </w:tcPr>
          <w:p w14:paraId="0C59966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3ECAE5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17/08/2023</w:t>
            </w:r>
          </w:p>
        </w:tc>
      </w:tr>
      <w:tr w:rsidR="00530425" w14:paraId="78851D6F" w14:textId="77777777" w:rsidTr="00393C13">
        <w:tc>
          <w:tcPr>
            <w:tcW w:w="1252" w:type="dxa"/>
            <w:hideMark/>
          </w:tcPr>
          <w:p w14:paraId="4891608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12/04/2021</w:t>
            </w:r>
          </w:p>
        </w:tc>
        <w:tc>
          <w:tcPr>
            <w:tcW w:w="4782" w:type="dxa"/>
            <w:hideMark/>
          </w:tcPr>
          <w:p w14:paraId="0C2FE139"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Primext</w:t>
            </w:r>
            <w:proofErr w:type="spellEnd"/>
            <w:r>
              <w:rPr>
                <w:rFonts w:ascii="Arial" w:hAnsi="Arial" w:cs="Arial"/>
                <w:color w:val="000000"/>
                <w:sz w:val="20"/>
                <w:szCs w:val="20"/>
              </w:rPr>
              <w:t xml:space="preserve"> Limited</w:t>
            </w:r>
          </w:p>
        </w:tc>
        <w:tc>
          <w:tcPr>
            <w:tcW w:w="5103" w:type="dxa"/>
            <w:hideMark/>
          </w:tcPr>
          <w:p w14:paraId="23E00F9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Refurbishment at 65-67 La Porte Precinct, Grangemouth (GRA-8320)</w:t>
            </w:r>
          </w:p>
        </w:tc>
        <w:tc>
          <w:tcPr>
            <w:tcW w:w="1609" w:type="dxa"/>
            <w:hideMark/>
          </w:tcPr>
          <w:p w14:paraId="65C1E89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£217,660.10</w:t>
            </w:r>
          </w:p>
        </w:tc>
        <w:tc>
          <w:tcPr>
            <w:tcW w:w="1097" w:type="dxa"/>
            <w:hideMark/>
          </w:tcPr>
          <w:p w14:paraId="5B03FA0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12/04/2021</w:t>
            </w:r>
          </w:p>
        </w:tc>
        <w:tc>
          <w:tcPr>
            <w:tcW w:w="1242" w:type="dxa"/>
            <w:hideMark/>
          </w:tcPr>
          <w:p w14:paraId="429C12A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6BB09A53" w14:textId="77777777" w:rsidTr="00393C13">
        <w:tc>
          <w:tcPr>
            <w:tcW w:w="1252" w:type="dxa"/>
            <w:hideMark/>
          </w:tcPr>
          <w:p w14:paraId="25C71A1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01/09/2021</w:t>
            </w:r>
          </w:p>
        </w:tc>
        <w:tc>
          <w:tcPr>
            <w:tcW w:w="4782" w:type="dxa"/>
            <w:hideMark/>
          </w:tcPr>
          <w:p w14:paraId="623FE9F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SGN Connections Limited</w:t>
            </w:r>
          </w:p>
        </w:tc>
        <w:tc>
          <w:tcPr>
            <w:tcW w:w="5103" w:type="dxa"/>
            <w:hideMark/>
          </w:tcPr>
          <w:p w14:paraId="4900C41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Gas Infrastructure Installation, Abbotsford Business Park, Falkirk</w:t>
            </w:r>
          </w:p>
        </w:tc>
        <w:tc>
          <w:tcPr>
            <w:tcW w:w="1609" w:type="dxa"/>
            <w:hideMark/>
          </w:tcPr>
          <w:p w14:paraId="3D6F61C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£212,811.34</w:t>
            </w:r>
          </w:p>
        </w:tc>
        <w:tc>
          <w:tcPr>
            <w:tcW w:w="1097" w:type="dxa"/>
            <w:hideMark/>
          </w:tcPr>
          <w:p w14:paraId="7506C45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01/09/2021</w:t>
            </w:r>
          </w:p>
        </w:tc>
        <w:tc>
          <w:tcPr>
            <w:tcW w:w="1242" w:type="dxa"/>
            <w:hideMark/>
          </w:tcPr>
          <w:p w14:paraId="1FA72E8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31/07/2022</w:t>
            </w:r>
          </w:p>
        </w:tc>
      </w:tr>
      <w:tr w:rsidR="00530425" w14:paraId="78CC36F4" w14:textId="77777777" w:rsidTr="00393C13">
        <w:tc>
          <w:tcPr>
            <w:tcW w:w="1252" w:type="dxa"/>
            <w:hideMark/>
          </w:tcPr>
          <w:p w14:paraId="711D659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07/05/2021</w:t>
            </w:r>
          </w:p>
        </w:tc>
        <w:tc>
          <w:tcPr>
            <w:tcW w:w="4782" w:type="dxa"/>
            <w:hideMark/>
          </w:tcPr>
          <w:p w14:paraId="0FCEA95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Eagle Recycling (UK) Limited</w:t>
            </w:r>
          </w:p>
        </w:tc>
        <w:tc>
          <w:tcPr>
            <w:tcW w:w="5103" w:type="dxa"/>
            <w:hideMark/>
          </w:tcPr>
          <w:p w14:paraId="06427E7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Treatment of Recyclable and Residual Waste (Inert Wastes and Rubble) - Lot 13 (Service Areas 1, 2 &amp; 3)</w:t>
            </w:r>
          </w:p>
        </w:tc>
        <w:tc>
          <w:tcPr>
            <w:tcW w:w="1609" w:type="dxa"/>
            <w:hideMark/>
          </w:tcPr>
          <w:p w14:paraId="3FF96BC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£210,000.00</w:t>
            </w:r>
          </w:p>
        </w:tc>
        <w:tc>
          <w:tcPr>
            <w:tcW w:w="1097" w:type="dxa"/>
            <w:hideMark/>
          </w:tcPr>
          <w:p w14:paraId="5EA76F2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01/05/2021</w:t>
            </w:r>
          </w:p>
        </w:tc>
        <w:tc>
          <w:tcPr>
            <w:tcW w:w="1242" w:type="dxa"/>
            <w:hideMark/>
          </w:tcPr>
          <w:p w14:paraId="5860132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30/04/2023</w:t>
            </w:r>
          </w:p>
        </w:tc>
      </w:tr>
      <w:tr w:rsidR="00530425" w14:paraId="0FBBC84A" w14:textId="77777777" w:rsidTr="00393C13">
        <w:tc>
          <w:tcPr>
            <w:tcW w:w="1252" w:type="dxa"/>
            <w:hideMark/>
          </w:tcPr>
          <w:p w14:paraId="4D6522C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19/10/2021</w:t>
            </w:r>
          </w:p>
        </w:tc>
        <w:tc>
          <w:tcPr>
            <w:tcW w:w="4782" w:type="dxa"/>
            <w:hideMark/>
          </w:tcPr>
          <w:p w14:paraId="660E7357" w14:textId="24EC62BD"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Active Office Scotland Limited</w:t>
            </w:r>
          </w:p>
          <w:p w14:paraId="1B94C1EE" w14:textId="527FC85C"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Alpha Marketing Scotland Limited</w:t>
            </w:r>
          </w:p>
          <w:p w14:paraId="0B366125" w14:textId="5D1326B6"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Azzurro Limited</w:t>
            </w:r>
          </w:p>
          <w:p w14:paraId="42C0FEE4" w14:textId="2C5DC159"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Caley Print &amp; Stationery Limited t/a The Caley Group</w:t>
            </w:r>
          </w:p>
          <w:p w14:paraId="23CF3E0A" w14:textId="608BBCC7"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Community Playthings</w:t>
            </w:r>
          </w:p>
          <w:p w14:paraId="587FD22A" w14:textId="402FAB61"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Claremont Office Furniture Limited</w:t>
            </w:r>
          </w:p>
          <w:p w14:paraId="7FCE861F" w14:textId="1A3B2E78"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Complete Business Solutions Group Limited</w:t>
            </w:r>
          </w:p>
          <w:p w14:paraId="6B728489" w14:textId="6B1723C7"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Eightspace</w:t>
            </w:r>
            <w:proofErr w:type="spellEnd"/>
            <w:r>
              <w:rPr>
                <w:rFonts w:ascii="Arial" w:hAnsi="Arial" w:cs="Arial"/>
                <w:color w:val="000000"/>
                <w:sz w:val="20"/>
                <w:szCs w:val="20"/>
              </w:rPr>
              <w:t xml:space="preserve"> LLP</w:t>
            </w:r>
          </w:p>
          <w:p w14:paraId="71C4769C" w14:textId="19073F7A"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Equip4Work Limited</w:t>
            </w:r>
          </w:p>
          <w:p w14:paraId="5122612B" w14:textId="73B7618D"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Findel Education Limited t/a Hope Education</w:t>
            </w:r>
          </w:p>
          <w:p w14:paraId="41F23325" w14:textId="7DDDCEB9"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Langstane Press Limited</w:t>
            </w:r>
          </w:p>
          <w:p w14:paraId="41509900" w14:textId="5A62209B"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McLaughlin &amp; Harvey Limited</w:t>
            </w:r>
          </w:p>
          <w:p w14:paraId="0189B02E" w14:textId="2404485D"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Morleys</w:t>
            </w:r>
            <w:proofErr w:type="spellEnd"/>
            <w:r>
              <w:rPr>
                <w:rFonts w:ascii="Arial" w:hAnsi="Arial" w:cs="Arial"/>
                <w:color w:val="000000"/>
                <w:sz w:val="20"/>
                <w:szCs w:val="20"/>
              </w:rPr>
              <w:t xml:space="preserve"> (Bicester) Limited</w:t>
            </w:r>
          </w:p>
          <w:p w14:paraId="5358CEE5" w14:textId="110604BE"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North Central Office Limited</w:t>
            </w:r>
          </w:p>
          <w:p w14:paraId="4E6A6547" w14:textId="5F652B18"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RM Educational Limited t/a The Consortium</w:t>
            </w:r>
          </w:p>
          <w:p w14:paraId="473324F7" w14:textId="101DEB21" w:rsidR="00381D80" w:rsidRDefault="00381D8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Saxen</w:t>
            </w:r>
            <w:proofErr w:type="spellEnd"/>
            <w:r>
              <w:rPr>
                <w:rFonts w:ascii="Arial" w:hAnsi="Arial" w:cs="Arial"/>
                <w:color w:val="000000"/>
                <w:sz w:val="20"/>
                <w:szCs w:val="20"/>
              </w:rPr>
              <w:t xml:space="preserve"> Limited</w:t>
            </w:r>
          </w:p>
          <w:p w14:paraId="694183EB" w14:textId="462FEB29"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Sharp Business Systems UK Plc</w:t>
            </w:r>
          </w:p>
          <w:p w14:paraId="5E406564" w14:textId="591B4814"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Spaceright Europe Limited</w:t>
            </w:r>
          </w:p>
          <w:p w14:paraId="1EB8A22B" w14:textId="460B0D45" w:rsidR="00381D80" w:rsidRDefault="00381D80" w:rsidP="00381D80">
            <w:pPr>
              <w:spacing w:before="60" w:after="60" w:line="276" w:lineRule="auto"/>
              <w:rPr>
                <w:rFonts w:ascii="Arial" w:hAnsi="Arial" w:cs="Arial"/>
                <w:color w:val="000000"/>
                <w:sz w:val="20"/>
                <w:szCs w:val="20"/>
              </w:rPr>
            </w:pPr>
            <w:r>
              <w:rPr>
                <w:rFonts w:ascii="Arial" w:hAnsi="Arial" w:cs="Arial"/>
                <w:color w:val="000000"/>
                <w:sz w:val="20"/>
                <w:szCs w:val="20"/>
              </w:rPr>
              <w:t xml:space="preserve">Spaces </w:t>
            </w:r>
            <w:proofErr w:type="spellStart"/>
            <w:r>
              <w:rPr>
                <w:rFonts w:ascii="Arial" w:hAnsi="Arial" w:cs="Arial"/>
                <w:color w:val="000000"/>
                <w:sz w:val="20"/>
                <w:szCs w:val="20"/>
              </w:rPr>
              <w:t>Taylored</w:t>
            </w:r>
            <w:proofErr w:type="spellEnd"/>
            <w:r>
              <w:rPr>
                <w:rFonts w:ascii="Arial" w:hAnsi="Arial" w:cs="Arial"/>
                <w:color w:val="000000"/>
                <w:sz w:val="20"/>
                <w:szCs w:val="20"/>
              </w:rPr>
              <w:t xml:space="preserve"> Limited</w:t>
            </w:r>
          </w:p>
          <w:p w14:paraId="3108DC6B" w14:textId="3BFCD23B" w:rsidR="007D0D27" w:rsidRDefault="007D0D27" w:rsidP="00381D80">
            <w:pPr>
              <w:spacing w:before="60" w:after="60" w:line="276" w:lineRule="auto"/>
              <w:rPr>
                <w:rFonts w:ascii="Arial" w:hAnsi="Arial" w:cs="Arial"/>
                <w:color w:val="000000"/>
                <w:sz w:val="20"/>
                <w:szCs w:val="20"/>
              </w:rPr>
            </w:pPr>
            <w:r>
              <w:rPr>
                <w:rFonts w:ascii="Arial" w:hAnsi="Arial" w:cs="Arial"/>
                <w:color w:val="000000"/>
                <w:sz w:val="20"/>
                <w:szCs w:val="20"/>
              </w:rPr>
              <w:t>Wagstaff Bros. Limited</w:t>
            </w:r>
          </w:p>
          <w:p w14:paraId="3BF41B1D" w14:textId="6D1A07B5" w:rsidR="00381D80" w:rsidRDefault="00381D80" w:rsidP="00530425">
            <w:pPr>
              <w:spacing w:before="60" w:after="60" w:line="276" w:lineRule="auto"/>
              <w:rPr>
                <w:rFonts w:ascii="Arial" w:hAnsi="Arial" w:cs="Arial"/>
                <w:color w:val="000000"/>
                <w:sz w:val="20"/>
                <w:szCs w:val="20"/>
              </w:rPr>
            </w:pPr>
            <w:r>
              <w:rPr>
                <w:rFonts w:ascii="Arial" w:hAnsi="Arial" w:cs="Arial"/>
                <w:color w:val="000000"/>
                <w:sz w:val="20"/>
                <w:szCs w:val="20"/>
              </w:rPr>
              <w:t>YPO (Yorkshire Purchasing Organisation)</w:t>
            </w:r>
          </w:p>
        </w:tc>
        <w:tc>
          <w:tcPr>
            <w:tcW w:w="5103" w:type="dxa"/>
            <w:hideMark/>
          </w:tcPr>
          <w:p w14:paraId="1EC0F3D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Education and Office Furniture (Supply, Delivery and Installation)</w:t>
            </w:r>
          </w:p>
        </w:tc>
        <w:tc>
          <w:tcPr>
            <w:tcW w:w="1609" w:type="dxa"/>
            <w:hideMark/>
          </w:tcPr>
          <w:p w14:paraId="6B5648F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£200,000.00</w:t>
            </w:r>
          </w:p>
        </w:tc>
        <w:tc>
          <w:tcPr>
            <w:tcW w:w="1097" w:type="dxa"/>
            <w:hideMark/>
          </w:tcPr>
          <w:p w14:paraId="6839A30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18/10/2021</w:t>
            </w:r>
          </w:p>
        </w:tc>
        <w:tc>
          <w:tcPr>
            <w:tcW w:w="1242" w:type="dxa"/>
            <w:hideMark/>
          </w:tcPr>
          <w:p w14:paraId="06308DC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31/08/2025</w:t>
            </w:r>
          </w:p>
        </w:tc>
      </w:tr>
      <w:tr w:rsidR="00530425" w14:paraId="077F3D77" w14:textId="77777777" w:rsidTr="00393C13">
        <w:tc>
          <w:tcPr>
            <w:tcW w:w="1252" w:type="dxa"/>
            <w:hideMark/>
          </w:tcPr>
          <w:p w14:paraId="38E9EA2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10/06/2021</w:t>
            </w:r>
          </w:p>
        </w:tc>
        <w:tc>
          <w:tcPr>
            <w:tcW w:w="4782" w:type="dxa"/>
            <w:hideMark/>
          </w:tcPr>
          <w:p w14:paraId="00C9D74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Falkirk Council (ROADS)</w:t>
            </w:r>
          </w:p>
        </w:tc>
        <w:tc>
          <w:tcPr>
            <w:tcW w:w="5103" w:type="dxa"/>
            <w:hideMark/>
          </w:tcPr>
          <w:p w14:paraId="5A53ABB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St Joseph's Footway Widening</w:t>
            </w:r>
          </w:p>
        </w:tc>
        <w:tc>
          <w:tcPr>
            <w:tcW w:w="1609" w:type="dxa"/>
            <w:hideMark/>
          </w:tcPr>
          <w:p w14:paraId="56EF297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£197,588.26</w:t>
            </w:r>
          </w:p>
        </w:tc>
        <w:tc>
          <w:tcPr>
            <w:tcW w:w="1097" w:type="dxa"/>
            <w:hideMark/>
          </w:tcPr>
          <w:p w14:paraId="30161F4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10/06/2021</w:t>
            </w:r>
          </w:p>
        </w:tc>
        <w:tc>
          <w:tcPr>
            <w:tcW w:w="1242" w:type="dxa"/>
            <w:hideMark/>
          </w:tcPr>
          <w:p w14:paraId="5BB9F1D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DCDF82C" w14:textId="77777777" w:rsidTr="00393C13">
        <w:tc>
          <w:tcPr>
            <w:tcW w:w="1252" w:type="dxa"/>
            <w:hideMark/>
          </w:tcPr>
          <w:p w14:paraId="3765C3D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15/03/2022</w:t>
            </w:r>
          </w:p>
        </w:tc>
        <w:tc>
          <w:tcPr>
            <w:tcW w:w="4782" w:type="dxa"/>
            <w:hideMark/>
          </w:tcPr>
          <w:p w14:paraId="5616DF2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John McGeady Limited</w:t>
            </w:r>
          </w:p>
        </w:tc>
        <w:tc>
          <w:tcPr>
            <w:tcW w:w="5103" w:type="dxa"/>
            <w:hideMark/>
          </w:tcPr>
          <w:p w14:paraId="467ACE87"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Larbert Railway Station Car Parking Upgrading Works</w:t>
            </w:r>
          </w:p>
        </w:tc>
        <w:tc>
          <w:tcPr>
            <w:tcW w:w="1609" w:type="dxa"/>
            <w:hideMark/>
          </w:tcPr>
          <w:p w14:paraId="7051ED3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£189,944.70</w:t>
            </w:r>
          </w:p>
        </w:tc>
        <w:tc>
          <w:tcPr>
            <w:tcW w:w="1097" w:type="dxa"/>
            <w:hideMark/>
          </w:tcPr>
          <w:p w14:paraId="1205CDC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15/03/2022</w:t>
            </w:r>
          </w:p>
        </w:tc>
        <w:tc>
          <w:tcPr>
            <w:tcW w:w="1242" w:type="dxa"/>
            <w:hideMark/>
          </w:tcPr>
          <w:p w14:paraId="03B3A50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31/12/2022</w:t>
            </w:r>
          </w:p>
        </w:tc>
      </w:tr>
      <w:tr w:rsidR="00530425" w14:paraId="007A02C6" w14:textId="77777777" w:rsidTr="00393C13">
        <w:tc>
          <w:tcPr>
            <w:tcW w:w="1252" w:type="dxa"/>
            <w:hideMark/>
          </w:tcPr>
          <w:p w14:paraId="01B67D8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28/06/2021</w:t>
            </w:r>
          </w:p>
        </w:tc>
        <w:tc>
          <w:tcPr>
            <w:tcW w:w="4782" w:type="dxa"/>
            <w:hideMark/>
          </w:tcPr>
          <w:p w14:paraId="50FACA8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North SV</w:t>
            </w:r>
          </w:p>
        </w:tc>
        <w:tc>
          <w:tcPr>
            <w:tcW w:w="5103" w:type="dxa"/>
            <w:hideMark/>
          </w:tcPr>
          <w:p w14:paraId="4038B47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Installation and Maintenance of CCTV Equipment</w:t>
            </w:r>
          </w:p>
        </w:tc>
        <w:tc>
          <w:tcPr>
            <w:tcW w:w="1609" w:type="dxa"/>
            <w:hideMark/>
          </w:tcPr>
          <w:p w14:paraId="5A707A7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£186,000.00</w:t>
            </w:r>
          </w:p>
        </w:tc>
        <w:tc>
          <w:tcPr>
            <w:tcW w:w="1097" w:type="dxa"/>
            <w:hideMark/>
          </w:tcPr>
          <w:p w14:paraId="281738B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01/08/2021</w:t>
            </w:r>
          </w:p>
        </w:tc>
        <w:tc>
          <w:tcPr>
            <w:tcW w:w="1242" w:type="dxa"/>
            <w:hideMark/>
          </w:tcPr>
          <w:p w14:paraId="1DE8A12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31/07/2026</w:t>
            </w:r>
          </w:p>
        </w:tc>
      </w:tr>
      <w:tr w:rsidR="00530425" w14:paraId="4E51B727" w14:textId="77777777" w:rsidTr="00393C13">
        <w:tc>
          <w:tcPr>
            <w:tcW w:w="1252" w:type="dxa"/>
            <w:hideMark/>
          </w:tcPr>
          <w:p w14:paraId="63C9179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17/03/2022</w:t>
            </w:r>
          </w:p>
        </w:tc>
        <w:tc>
          <w:tcPr>
            <w:tcW w:w="4782" w:type="dxa"/>
            <w:hideMark/>
          </w:tcPr>
          <w:p w14:paraId="349B7F8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Virgin Media Business Limited </w:t>
            </w:r>
          </w:p>
        </w:tc>
        <w:tc>
          <w:tcPr>
            <w:tcW w:w="5103" w:type="dxa"/>
            <w:hideMark/>
          </w:tcPr>
          <w:p w14:paraId="4C79659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IT Network Equipment</w:t>
            </w:r>
          </w:p>
        </w:tc>
        <w:tc>
          <w:tcPr>
            <w:tcW w:w="1609" w:type="dxa"/>
            <w:hideMark/>
          </w:tcPr>
          <w:p w14:paraId="683C41FA"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£175,000.00</w:t>
            </w:r>
          </w:p>
        </w:tc>
        <w:tc>
          <w:tcPr>
            <w:tcW w:w="1097" w:type="dxa"/>
            <w:hideMark/>
          </w:tcPr>
          <w:p w14:paraId="6ABBFD0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07/03/2022</w:t>
            </w:r>
          </w:p>
        </w:tc>
        <w:tc>
          <w:tcPr>
            <w:tcW w:w="1242" w:type="dxa"/>
            <w:hideMark/>
          </w:tcPr>
          <w:p w14:paraId="48E6838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06/03/2025</w:t>
            </w:r>
          </w:p>
        </w:tc>
      </w:tr>
      <w:tr w:rsidR="00530425" w14:paraId="2E065587" w14:textId="77777777" w:rsidTr="00393C13">
        <w:tc>
          <w:tcPr>
            <w:tcW w:w="1252" w:type="dxa"/>
            <w:hideMark/>
          </w:tcPr>
          <w:p w14:paraId="2FEC2178"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07/06/2021</w:t>
            </w:r>
          </w:p>
        </w:tc>
        <w:tc>
          <w:tcPr>
            <w:tcW w:w="4782" w:type="dxa"/>
            <w:hideMark/>
          </w:tcPr>
          <w:p w14:paraId="10CCCB51"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Dynniq</w:t>
            </w:r>
            <w:proofErr w:type="spellEnd"/>
            <w:r>
              <w:rPr>
                <w:rFonts w:ascii="Arial" w:hAnsi="Arial" w:cs="Arial"/>
                <w:color w:val="000000"/>
                <w:sz w:val="20"/>
                <w:szCs w:val="20"/>
              </w:rPr>
              <w:t xml:space="preserve"> UK Limited</w:t>
            </w:r>
          </w:p>
        </w:tc>
        <w:tc>
          <w:tcPr>
            <w:tcW w:w="5103" w:type="dxa"/>
            <w:hideMark/>
          </w:tcPr>
          <w:p w14:paraId="1BA0AA49"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Traffic Signals Maintenance Contract 2021 - 2023</w:t>
            </w:r>
          </w:p>
        </w:tc>
        <w:tc>
          <w:tcPr>
            <w:tcW w:w="1609" w:type="dxa"/>
            <w:hideMark/>
          </w:tcPr>
          <w:p w14:paraId="7DB16D69"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£161,667.88</w:t>
            </w:r>
          </w:p>
        </w:tc>
        <w:tc>
          <w:tcPr>
            <w:tcW w:w="1097" w:type="dxa"/>
            <w:hideMark/>
          </w:tcPr>
          <w:p w14:paraId="1ABF4C8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37E6D85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31/05/2023</w:t>
            </w:r>
          </w:p>
        </w:tc>
      </w:tr>
      <w:tr w:rsidR="00530425" w14:paraId="67D77ED5" w14:textId="77777777" w:rsidTr="00393C13">
        <w:tc>
          <w:tcPr>
            <w:tcW w:w="1252" w:type="dxa"/>
            <w:hideMark/>
          </w:tcPr>
          <w:p w14:paraId="440BE04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23/07/2021</w:t>
            </w:r>
          </w:p>
        </w:tc>
        <w:tc>
          <w:tcPr>
            <w:tcW w:w="4782" w:type="dxa"/>
            <w:hideMark/>
          </w:tcPr>
          <w:p w14:paraId="16A8D606"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Primext</w:t>
            </w:r>
            <w:proofErr w:type="spellEnd"/>
            <w:r>
              <w:rPr>
                <w:rFonts w:ascii="Arial" w:hAnsi="Arial" w:cs="Arial"/>
                <w:color w:val="000000"/>
                <w:sz w:val="20"/>
                <w:szCs w:val="20"/>
              </w:rPr>
              <w:t xml:space="preserve"> Limited</w:t>
            </w:r>
          </w:p>
        </w:tc>
        <w:tc>
          <w:tcPr>
            <w:tcW w:w="5103" w:type="dxa"/>
            <w:hideMark/>
          </w:tcPr>
          <w:p w14:paraId="662754C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Proposed Internal Alterations for the Expansion of the ASN Unit at Sacred Heart PS, Grangemouth GRA-8270</w:t>
            </w:r>
          </w:p>
        </w:tc>
        <w:tc>
          <w:tcPr>
            <w:tcW w:w="1609" w:type="dxa"/>
            <w:hideMark/>
          </w:tcPr>
          <w:p w14:paraId="0DED5E9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£157,663.29</w:t>
            </w:r>
          </w:p>
        </w:tc>
        <w:tc>
          <w:tcPr>
            <w:tcW w:w="1097" w:type="dxa"/>
            <w:hideMark/>
          </w:tcPr>
          <w:p w14:paraId="6653AFE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23/07/2021</w:t>
            </w:r>
          </w:p>
        </w:tc>
        <w:tc>
          <w:tcPr>
            <w:tcW w:w="1242" w:type="dxa"/>
            <w:hideMark/>
          </w:tcPr>
          <w:p w14:paraId="33914A2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41644E78" w14:textId="77777777" w:rsidTr="00393C13">
        <w:tc>
          <w:tcPr>
            <w:tcW w:w="1252" w:type="dxa"/>
            <w:hideMark/>
          </w:tcPr>
          <w:p w14:paraId="51298D1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11/05/2021</w:t>
            </w:r>
          </w:p>
        </w:tc>
        <w:tc>
          <w:tcPr>
            <w:tcW w:w="4782" w:type="dxa"/>
            <w:hideMark/>
          </w:tcPr>
          <w:p w14:paraId="421691C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Atkins Limited</w:t>
            </w:r>
          </w:p>
        </w:tc>
        <w:tc>
          <w:tcPr>
            <w:tcW w:w="5103" w:type="dxa"/>
            <w:hideMark/>
          </w:tcPr>
          <w:p w14:paraId="76E38B1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A9/A904 Improvements - Westfield Crossing Cat3 Design Check</w:t>
            </w:r>
          </w:p>
        </w:tc>
        <w:tc>
          <w:tcPr>
            <w:tcW w:w="1609" w:type="dxa"/>
            <w:hideMark/>
          </w:tcPr>
          <w:p w14:paraId="125C88C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£153,787.70</w:t>
            </w:r>
          </w:p>
        </w:tc>
        <w:tc>
          <w:tcPr>
            <w:tcW w:w="1097" w:type="dxa"/>
            <w:hideMark/>
          </w:tcPr>
          <w:p w14:paraId="02F787B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17/05/2021</w:t>
            </w:r>
          </w:p>
        </w:tc>
        <w:tc>
          <w:tcPr>
            <w:tcW w:w="1242" w:type="dxa"/>
            <w:hideMark/>
          </w:tcPr>
          <w:p w14:paraId="6D1E606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10DF5C8" w14:textId="77777777" w:rsidTr="00393C13">
        <w:tc>
          <w:tcPr>
            <w:tcW w:w="1252" w:type="dxa"/>
            <w:hideMark/>
          </w:tcPr>
          <w:p w14:paraId="40232B4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08/06/2021</w:t>
            </w:r>
          </w:p>
        </w:tc>
        <w:tc>
          <w:tcPr>
            <w:tcW w:w="4782" w:type="dxa"/>
            <w:hideMark/>
          </w:tcPr>
          <w:p w14:paraId="2040534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Bell Decorating Group Limited</w:t>
            </w:r>
          </w:p>
        </w:tc>
        <w:tc>
          <w:tcPr>
            <w:tcW w:w="5103" w:type="dxa"/>
            <w:hideMark/>
          </w:tcPr>
          <w:p w14:paraId="5EC6C63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Void Housing Painterwork</w:t>
            </w:r>
          </w:p>
        </w:tc>
        <w:tc>
          <w:tcPr>
            <w:tcW w:w="1609" w:type="dxa"/>
            <w:hideMark/>
          </w:tcPr>
          <w:p w14:paraId="0AB02C5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£151,600.00</w:t>
            </w:r>
          </w:p>
        </w:tc>
        <w:tc>
          <w:tcPr>
            <w:tcW w:w="1097" w:type="dxa"/>
            <w:hideMark/>
          </w:tcPr>
          <w:p w14:paraId="23A2BE9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08/06/2021</w:t>
            </w:r>
          </w:p>
        </w:tc>
        <w:tc>
          <w:tcPr>
            <w:tcW w:w="1242" w:type="dxa"/>
            <w:hideMark/>
          </w:tcPr>
          <w:p w14:paraId="357628F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651ABF1C" w14:textId="77777777" w:rsidTr="00393C13">
        <w:tc>
          <w:tcPr>
            <w:tcW w:w="1252" w:type="dxa"/>
            <w:hideMark/>
          </w:tcPr>
          <w:p w14:paraId="5F9AA4A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02/08/2021</w:t>
            </w:r>
          </w:p>
        </w:tc>
        <w:tc>
          <w:tcPr>
            <w:tcW w:w="4782" w:type="dxa"/>
            <w:hideMark/>
          </w:tcPr>
          <w:p w14:paraId="4AABF1A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J Reynolds Building Services</w:t>
            </w:r>
          </w:p>
        </w:tc>
        <w:tc>
          <w:tcPr>
            <w:tcW w:w="5103" w:type="dxa"/>
            <w:hideMark/>
          </w:tcPr>
          <w:p w14:paraId="4161D8E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Proposed Roofing Phase 1 at Grangemouth Municipal Chambers</w:t>
            </w:r>
          </w:p>
        </w:tc>
        <w:tc>
          <w:tcPr>
            <w:tcW w:w="1609" w:type="dxa"/>
            <w:hideMark/>
          </w:tcPr>
          <w:p w14:paraId="61CBC65A"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£151,443.39</w:t>
            </w:r>
          </w:p>
        </w:tc>
        <w:tc>
          <w:tcPr>
            <w:tcW w:w="1097" w:type="dxa"/>
            <w:hideMark/>
          </w:tcPr>
          <w:p w14:paraId="618544C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02/08/2021</w:t>
            </w:r>
          </w:p>
        </w:tc>
        <w:tc>
          <w:tcPr>
            <w:tcW w:w="1242" w:type="dxa"/>
            <w:hideMark/>
          </w:tcPr>
          <w:p w14:paraId="50ABAD0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321888FF" w14:textId="77777777" w:rsidTr="00393C13">
        <w:tc>
          <w:tcPr>
            <w:tcW w:w="1252" w:type="dxa"/>
            <w:hideMark/>
          </w:tcPr>
          <w:p w14:paraId="4E228AE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12/05/2021</w:t>
            </w:r>
          </w:p>
        </w:tc>
        <w:tc>
          <w:tcPr>
            <w:tcW w:w="4782" w:type="dxa"/>
            <w:hideMark/>
          </w:tcPr>
          <w:p w14:paraId="1E36E7A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Co-Wheels Car Club</w:t>
            </w:r>
          </w:p>
        </w:tc>
        <w:tc>
          <w:tcPr>
            <w:tcW w:w="5103" w:type="dxa"/>
            <w:hideMark/>
          </w:tcPr>
          <w:p w14:paraId="3B61CC8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Car Club</w:t>
            </w:r>
          </w:p>
        </w:tc>
        <w:tc>
          <w:tcPr>
            <w:tcW w:w="1609" w:type="dxa"/>
            <w:hideMark/>
          </w:tcPr>
          <w:p w14:paraId="31F14A1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£150,000.00</w:t>
            </w:r>
          </w:p>
        </w:tc>
        <w:tc>
          <w:tcPr>
            <w:tcW w:w="1097" w:type="dxa"/>
            <w:hideMark/>
          </w:tcPr>
          <w:p w14:paraId="10B41A6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686627F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30/09/2023</w:t>
            </w:r>
          </w:p>
        </w:tc>
      </w:tr>
      <w:tr w:rsidR="00530425" w14:paraId="246EDD3B" w14:textId="77777777" w:rsidTr="00393C13">
        <w:tc>
          <w:tcPr>
            <w:tcW w:w="1252" w:type="dxa"/>
            <w:hideMark/>
          </w:tcPr>
          <w:p w14:paraId="724C7D0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05/05/2021</w:t>
            </w:r>
          </w:p>
        </w:tc>
        <w:tc>
          <w:tcPr>
            <w:tcW w:w="4782" w:type="dxa"/>
            <w:hideMark/>
          </w:tcPr>
          <w:p w14:paraId="7B660A1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Wheelie Clean</w:t>
            </w:r>
          </w:p>
        </w:tc>
        <w:tc>
          <w:tcPr>
            <w:tcW w:w="5103" w:type="dxa"/>
            <w:hideMark/>
          </w:tcPr>
          <w:p w14:paraId="149E7212"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Gutter Cleaning and Associated Minor Repairs</w:t>
            </w:r>
          </w:p>
        </w:tc>
        <w:tc>
          <w:tcPr>
            <w:tcW w:w="1609" w:type="dxa"/>
            <w:hideMark/>
          </w:tcPr>
          <w:p w14:paraId="1D8AE24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£150,000.00</w:t>
            </w:r>
          </w:p>
        </w:tc>
        <w:tc>
          <w:tcPr>
            <w:tcW w:w="1097" w:type="dxa"/>
            <w:hideMark/>
          </w:tcPr>
          <w:p w14:paraId="74185B9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12/05/2021</w:t>
            </w:r>
          </w:p>
        </w:tc>
        <w:tc>
          <w:tcPr>
            <w:tcW w:w="1242" w:type="dxa"/>
            <w:hideMark/>
          </w:tcPr>
          <w:p w14:paraId="657DC15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10/05/2024</w:t>
            </w:r>
          </w:p>
        </w:tc>
      </w:tr>
      <w:tr w:rsidR="00530425" w14:paraId="3945F558" w14:textId="77777777" w:rsidTr="00393C13">
        <w:tc>
          <w:tcPr>
            <w:tcW w:w="1252" w:type="dxa"/>
            <w:hideMark/>
          </w:tcPr>
          <w:p w14:paraId="4C29E3D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31/01/2022</w:t>
            </w:r>
          </w:p>
        </w:tc>
        <w:tc>
          <w:tcPr>
            <w:tcW w:w="4782" w:type="dxa"/>
            <w:hideMark/>
          </w:tcPr>
          <w:p w14:paraId="7E17A7C4"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Softcat Plc</w:t>
            </w:r>
          </w:p>
        </w:tc>
        <w:tc>
          <w:tcPr>
            <w:tcW w:w="5103" w:type="dxa"/>
            <w:hideMark/>
          </w:tcPr>
          <w:p w14:paraId="6C8C0E8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Software Value Added Re-seller</w:t>
            </w:r>
          </w:p>
        </w:tc>
        <w:tc>
          <w:tcPr>
            <w:tcW w:w="1609" w:type="dxa"/>
            <w:hideMark/>
          </w:tcPr>
          <w:p w14:paraId="5416227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£150,000.00</w:t>
            </w:r>
          </w:p>
        </w:tc>
        <w:tc>
          <w:tcPr>
            <w:tcW w:w="1097" w:type="dxa"/>
            <w:hideMark/>
          </w:tcPr>
          <w:p w14:paraId="7036005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17/02/2022</w:t>
            </w:r>
          </w:p>
        </w:tc>
        <w:tc>
          <w:tcPr>
            <w:tcW w:w="1242" w:type="dxa"/>
            <w:hideMark/>
          </w:tcPr>
          <w:p w14:paraId="62B79E6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16/02/2025</w:t>
            </w:r>
          </w:p>
        </w:tc>
      </w:tr>
      <w:tr w:rsidR="00530425" w14:paraId="7C295CFB" w14:textId="77777777" w:rsidTr="00393C13">
        <w:tc>
          <w:tcPr>
            <w:tcW w:w="1252" w:type="dxa"/>
            <w:hideMark/>
          </w:tcPr>
          <w:p w14:paraId="4BE215D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01/09/2021</w:t>
            </w:r>
          </w:p>
        </w:tc>
        <w:tc>
          <w:tcPr>
            <w:tcW w:w="4782" w:type="dxa"/>
            <w:hideMark/>
          </w:tcPr>
          <w:p w14:paraId="3B6C05D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David Morton (Larbert) Limited</w:t>
            </w:r>
          </w:p>
        </w:tc>
        <w:tc>
          <w:tcPr>
            <w:tcW w:w="5103" w:type="dxa"/>
            <w:hideMark/>
          </w:tcPr>
          <w:p w14:paraId="3A29AA54"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Demolition of Flats at Haugh Gardens, Falkirk </w:t>
            </w:r>
          </w:p>
        </w:tc>
        <w:tc>
          <w:tcPr>
            <w:tcW w:w="1609" w:type="dxa"/>
            <w:hideMark/>
          </w:tcPr>
          <w:p w14:paraId="6B78377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£135,665.25</w:t>
            </w:r>
          </w:p>
        </w:tc>
        <w:tc>
          <w:tcPr>
            <w:tcW w:w="1097" w:type="dxa"/>
            <w:hideMark/>
          </w:tcPr>
          <w:p w14:paraId="7DF415E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01/09/2021</w:t>
            </w:r>
          </w:p>
        </w:tc>
        <w:tc>
          <w:tcPr>
            <w:tcW w:w="1242" w:type="dxa"/>
            <w:hideMark/>
          </w:tcPr>
          <w:p w14:paraId="17FA660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71FDF5E8" w14:textId="77777777" w:rsidTr="00393C13">
        <w:tc>
          <w:tcPr>
            <w:tcW w:w="1252" w:type="dxa"/>
            <w:hideMark/>
          </w:tcPr>
          <w:p w14:paraId="59E0F0B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23/02/2022</w:t>
            </w:r>
          </w:p>
        </w:tc>
        <w:tc>
          <w:tcPr>
            <w:tcW w:w="4782" w:type="dxa"/>
            <w:hideMark/>
          </w:tcPr>
          <w:p w14:paraId="2580375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WI &amp; A Gilbert Limited</w:t>
            </w:r>
          </w:p>
        </w:tc>
        <w:tc>
          <w:tcPr>
            <w:tcW w:w="5103" w:type="dxa"/>
            <w:hideMark/>
          </w:tcPr>
          <w:p w14:paraId="42D7AC51"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Safety Barrier Works 21/22</w:t>
            </w:r>
          </w:p>
        </w:tc>
        <w:tc>
          <w:tcPr>
            <w:tcW w:w="1609" w:type="dxa"/>
            <w:hideMark/>
          </w:tcPr>
          <w:p w14:paraId="66FA839A"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£131,903.00</w:t>
            </w:r>
          </w:p>
        </w:tc>
        <w:tc>
          <w:tcPr>
            <w:tcW w:w="1097" w:type="dxa"/>
            <w:hideMark/>
          </w:tcPr>
          <w:p w14:paraId="3397A58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23/02/2022</w:t>
            </w:r>
          </w:p>
        </w:tc>
        <w:tc>
          <w:tcPr>
            <w:tcW w:w="1242" w:type="dxa"/>
            <w:hideMark/>
          </w:tcPr>
          <w:p w14:paraId="5BB60C2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31/08/2022</w:t>
            </w:r>
          </w:p>
        </w:tc>
      </w:tr>
      <w:tr w:rsidR="00530425" w14:paraId="60EEE87C" w14:textId="77777777" w:rsidTr="00393C13">
        <w:tc>
          <w:tcPr>
            <w:tcW w:w="1252" w:type="dxa"/>
            <w:hideMark/>
          </w:tcPr>
          <w:p w14:paraId="36CFC42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08/04/2021</w:t>
            </w:r>
          </w:p>
        </w:tc>
        <w:tc>
          <w:tcPr>
            <w:tcW w:w="4782" w:type="dxa"/>
            <w:hideMark/>
          </w:tcPr>
          <w:p w14:paraId="3362FB6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Stirling Enterprise Park Limited (STEP)</w:t>
            </w:r>
          </w:p>
          <w:p w14:paraId="5BA43A1F" w14:textId="7752A57B"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NSDesign Limited</w:t>
            </w:r>
          </w:p>
        </w:tc>
        <w:tc>
          <w:tcPr>
            <w:tcW w:w="5103" w:type="dxa"/>
            <w:hideMark/>
          </w:tcPr>
          <w:p w14:paraId="4656951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Digital Boost Webinars, Coaching Sessions, Clinics and Advisory Services</w:t>
            </w:r>
          </w:p>
        </w:tc>
        <w:tc>
          <w:tcPr>
            <w:tcW w:w="1609" w:type="dxa"/>
            <w:hideMark/>
          </w:tcPr>
          <w:p w14:paraId="02A1BD4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£130,000.00</w:t>
            </w:r>
          </w:p>
        </w:tc>
        <w:tc>
          <w:tcPr>
            <w:tcW w:w="1097" w:type="dxa"/>
            <w:hideMark/>
          </w:tcPr>
          <w:p w14:paraId="11E6987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01/04/2021</w:t>
            </w:r>
          </w:p>
        </w:tc>
        <w:tc>
          <w:tcPr>
            <w:tcW w:w="1242" w:type="dxa"/>
            <w:hideMark/>
          </w:tcPr>
          <w:p w14:paraId="5674FBD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C0ECDE5" w14:textId="77777777" w:rsidTr="00393C13">
        <w:tc>
          <w:tcPr>
            <w:tcW w:w="1252" w:type="dxa"/>
            <w:hideMark/>
          </w:tcPr>
          <w:p w14:paraId="1836F091"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29/06/2021</w:t>
            </w:r>
          </w:p>
        </w:tc>
        <w:tc>
          <w:tcPr>
            <w:tcW w:w="4782" w:type="dxa"/>
            <w:hideMark/>
          </w:tcPr>
          <w:p w14:paraId="0EB7B1D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DUGIE CLARK CLACHAN MHOR</w:t>
            </w:r>
          </w:p>
        </w:tc>
        <w:tc>
          <w:tcPr>
            <w:tcW w:w="5103" w:type="dxa"/>
            <w:hideMark/>
          </w:tcPr>
          <w:p w14:paraId="382F0DD4"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Kinneil Walled Garden Wall Repairs - DEV/253/21/QQ</w:t>
            </w:r>
          </w:p>
        </w:tc>
        <w:tc>
          <w:tcPr>
            <w:tcW w:w="1609" w:type="dxa"/>
            <w:hideMark/>
          </w:tcPr>
          <w:p w14:paraId="00324DB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£128,994.38</w:t>
            </w:r>
          </w:p>
        </w:tc>
        <w:tc>
          <w:tcPr>
            <w:tcW w:w="1097" w:type="dxa"/>
            <w:hideMark/>
          </w:tcPr>
          <w:p w14:paraId="24DD2FB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29/06/2021</w:t>
            </w:r>
          </w:p>
        </w:tc>
        <w:tc>
          <w:tcPr>
            <w:tcW w:w="1242" w:type="dxa"/>
            <w:hideMark/>
          </w:tcPr>
          <w:p w14:paraId="547B5F9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804CD70" w14:textId="77777777" w:rsidTr="00393C13">
        <w:tc>
          <w:tcPr>
            <w:tcW w:w="1252" w:type="dxa"/>
            <w:hideMark/>
          </w:tcPr>
          <w:p w14:paraId="7EFD79D8"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19/10/2021</w:t>
            </w:r>
          </w:p>
        </w:tc>
        <w:tc>
          <w:tcPr>
            <w:tcW w:w="4782" w:type="dxa"/>
            <w:hideMark/>
          </w:tcPr>
          <w:p w14:paraId="186DE27E"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 McGhee &amp; Sons Limited</w:t>
            </w:r>
          </w:p>
          <w:p w14:paraId="5D384163" w14:textId="4A96CB92"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George Anderson &amp; Sons</w:t>
            </w:r>
          </w:p>
        </w:tc>
        <w:tc>
          <w:tcPr>
            <w:tcW w:w="5103" w:type="dxa"/>
            <w:hideMark/>
          </w:tcPr>
          <w:p w14:paraId="52315EC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Fresh Bread, Rolls and Bakery Products (Supply and Distribution of)</w:t>
            </w:r>
          </w:p>
        </w:tc>
        <w:tc>
          <w:tcPr>
            <w:tcW w:w="1609" w:type="dxa"/>
            <w:hideMark/>
          </w:tcPr>
          <w:p w14:paraId="4B0E2D7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£124,000.00</w:t>
            </w:r>
          </w:p>
        </w:tc>
        <w:tc>
          <w:tcPr>
            <w:tcW w:w="1097" w:type="dxa"/>
            <w:hideMark/>
          </w:tcPr>
          <w:p w14:paraId="79F3365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19/10/2021</w:t>
            </w:r>
          </w:p>
        </w:tc>
        <w:tc>
          <w:tcPr>
            <w:tcW w:w="1242" w:type="dxa"/>
            <w:hideMark/>
          </w:tcPr>
          <w:p w14:paraId="0279DC4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30/09/2022</w:t>
            </w:r>
          </w:p>
        </w:tc>
      </w:tr>
      <w:tr w:rsidR="00530425" w14:paraId="092CB672" w14:textId="77777777" w:rsidTr="00393C13">
        <w:tc>
          <w:tcPr>
            <w:tcW w:w="1252" w:type="dxa"/>
            <w:hideMark/>
          </w:tcPr>
          <w:p w14:paraId="64CB474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04/08/2021</w:t>
            </w:r>
          </w:p>
        </w:tc>
        <w:tc>
          <w:tcPr>
            <w:tcW w:w="4782" w:type="dxa"/>
            <w:hideMark/>
          </w:tcPr>
          <w:p w14:paraId="5813BDA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GAP Communication</w:t>
            </w:r>
          </w:p>
          <w:p w14:paraId="2BE45930" w14:textId="77777777" w:rsidR="000E69A0" w:rsidRDefault="000E69A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Bluestack</w:t>
            </w:r>
            <w:proofErr w:type="spellEnd"/>
            <w:r>
              <w:rPr>
                <w:rFonts w:ascii="Arial" w:hAnsi="Arial" w:cs="Arial"/>
                <w:color w:val="000000"/>
                <w:sz w:val="20"/>
                <w:szCs w:val="20"/>
              </w:rPr>
              <w:t xml:space="preserve"> Loudon Services Limited</w:t>
            </w:r>
          </w:p>
          <w:p w14:paraId="27E90C1C"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Expertise Infotech Services Ltd (EITS)</w:t>
            </w:r>
          </w:p>
          <w:p w14:paraId="29574633" w14:textId="7F492D10"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Fife Business Service Limited</w:t>
            </w:r>
          </w:p>
          <w:p w14:paraId="43628398"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Intend Business Development Limited</w:t>
            </w:r>
          </w:p>
          <w:p w14:paraId="6EC63895"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Johnson Allan Consulting Limited</w:t>
            </w:r>
          </w:p>
          <w:p w14:paraId="71B3CCF3"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MJM Associates (Scotland) Limited</w:t>
            </w:r>
          </w:p>
          <w:p w14:paraId="41FBC692"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Secure Business Advisors Limited</w:t>
            </w:r>
          </w:p>
          <w:p w14:paraId="09C9F145"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Solutions on Demand Limited</w:t>
            </w:r>
          </w:p>
          <w:p w14:paraId="2F792D0F"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Stirling Enterprise Park Limited (STEP)</w:t>
            </w:r>
          </w:p>
          <w:p w14:paraId="0865FA5D" w14:textId="77777777" w:rsidR="000E69A0" w:rsidRDefault="000E69A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lastRenderedPageBreak/>
              <w:t>Stirton</w:t>
            </w:r>
            <w:proofErr w:type="spellEnd"/>
            <w:r>
              <w:rPr>
                <w:rFonts w:ascii="Arial" w:hAnsi="Arial" w:cs="Arial"/>
                <w:color w:val="000000"/>
                <w:sz w:val="20"/>
                <w:szCs w:val="20"/>
              </w:rPr>
              <w:t xml:space="preserve"> Consulting Limited</w:t>
            </w:r>
          </w:p>
          <w:p w14:paraId="6579FB61" w14:textId="4B427F13"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UXL Limited</w:t>
            </w:r>
          </w:p>
        </w:tc>
        <w:tc>
          <w:tcPr>
            <w:tcW w:w="5103" w:type="dxa"/>
            <w:hideMark/>
          </w:tcPr>
          <w:p w14:paraId="13ADA5DD"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lastRenderedPageBreak/>
              <w:t>Provision of Specialist Business Support to Small and Medium Enterprises</w:t>
            </w:r>
          </w:p>
        </w:tc>
        <w:tc>
          <w:tcPr>
            <w:tcW w:w="1609" w:type="dxa"/>
            <w:hideMark/>
          </w:tcPr>
          <w:p w14:paraId="07C0B8C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£123,000.00</w:t>
            </w:r>
          </w:p>
        </w:tc>
        <w:tc>
          <w:tcPr>
            <w:tcW w:w="1097" w:type="dxa"/>
            <w:hideMark/>
          </w:tcPr>
          <w:p w14:paraId="077E35B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30/07/2021</w:t>
            </w:r>
          </w:p>
        </w:tc>
        <w:tc>
          <w:tcPr>
            <w:tcW w:w="1242" w:type="dxa"/>
            <w:hideMark/>
          </w:tcPr>
          <w:p w14:paraId="0FDF6B8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31/01/2023</w:t>
            </w:r>
          </w:p>
        </w:tc>
      </w:tr>
      <w:tr w:rsidR="00530425" w14:paraId="4D9FE7AF" w14:textId="77777777" w:rsidTr="00393C13">
        <w:tc>
          <w:tcPr>
            <w:tcW w:w="1252" w:type="dxa"/>
            <w:hideMark/>
          </w:tcPr>
          <w:p w14:paraId="6ABC2D50"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30/11/2021</w:t>
            </w:r>
          </w:p>
        </w:tc>
        <w:tc>
          <w:tcPr>
            <w:tcW w:w="4782" w:type="dxa"/>
            <w:hideMark/>
          </w:tcPr>
          <w:p w14:paraId="502358E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 Tech Heating Limited</w:t>
            </w:r>
          </w:p>
        </w:tc>
        <w:tc>
          <w:tcPr>
            <w:tcW w:w="5103" w:type="dxa"/>
            <w:hideMark/>
          </w:tcPr>
          <w:p w14:paraId="7715DBD8"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Boiler Plant Upgrade at </w:t>
            </w:r>
            <w:proofErr w:type="spellStart"/>
            <w:proofErr w:type="gramStart"/>
            <w:r>
              <w:rPr>
                <w:rFonts w:ascii="Arial" w:hAnsi="Arial" w:cs="Arial"/>
                <w:color w:val="000000"/>
                <w:sz w:val="20"/>
                <w:szCs w:val="20"/>
              </w:rPr>
              <w:t>St.Mary's</w:t>
            </w:r>
            <w:proofErr w:type="spellEnd"/>
            <w:proofErr w:type="gramEnd"/>
            <w:r>
              <w:rPr>
                <w:rFonts w:ascii="Arial" w:hAnsi="Arial" w:cs="Arial"/>
                <w:color w:val="000000"/>
                <w:sz w:val="20"/>
                <w:szCs w:val="20"/>
              </w:rPr>
              <w:t xml:space="preserve"> Primary School, Bo'ness</w:t>
            </w:r>
          </w:p>
        </w:tc>
        <w:tc>
          <w:tcPr>
            <w:tcW w:w="1609" w:type="dxa"/>
            <w:hideMark/>
          </w:tcPr>
          <w:p w14:paraId="1C9FF671"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£118,894.97</w:t>
            </w:r>
          </w:p>
        </w:tc>
        <w:tc>
          <w:tcPr>
            <w:tcW w:w="1097" w:type="dxa"/>
            <w:hideMark/>
          </w:tcPr>
          <w:p w14:paraId="3FBE020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30/11/2021</w:t>
            </w:r>
          </w:p>
        </w:tc>
        <w:tc>
          <w:tcPr>
            <w:tcW w:w="1242" w:type="dxa"/>
            <w:hideMark/>
          </w:tcPr>
          <w:p w14:paraId="77608A2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60827841" w14:textId="77777777" w:rsidTr="00393C13">
        <w:tc>
          <w:tcPr>
            <w:tcW w:w="1252" w:type="dxa"/>
            <w:hideMark/>
          </w:tcPr>
          <w:p w14:paraId="0A87FA5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21/07/2021</w:t>
            </w:r>
          </w:p>
        </w:tc>
        <w:tc>
          <w:tcPr>
            <w:tcW w:w="4782" w:type="dxa"/>
            <w:hideMark/>
          </w:tcPr>
          <w:p w14:paraId="1D9CC12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Sennit Construction Limited</w:t>
            </w:r>
          </w:p>
        </w:tc>
        <w:tc>
          <w:tcPr>
            <w:tcW w:w="5103" w:type="dxa"/>
            <w:hideMark/>
          </w:tcPr>
          <w:p w14:paraId="21AB3A02" w14:textId="77777777" w:rsidR="000579A9" w:rsidRDefault="000579A9" w:rsidP="00530425">
            <w:pPr>
              <w:spacing w:before="60" w:after="60" w:line="276" w:lineRule="auto"/>
              <w:jc w:val="both"/>
              <w:rPr>
                <w:rFonts w:ascii="Arial" w:hAnsi="Arial" w:cs="Arial"/>
                <w:color w:val="000000"/>
                <w:sz w:val="20"/>
                <w:szCs w:val="20"/>
              </w:rPr>
            </w:pPr>
            <w:proofErr w:type="spellStart"/>
            <w:proofErr w:type="gramStart"/>
            <w:r>
              <w:rPr>
                <w:rFonts w:ascii="Arial" w:hAnsi="Arial" w:cs="Arial"/>
                <w:color w:val="000000"/>
                <w:sz w:val="20"/>
                <w:szCs w:val="20"/>
              </w:rPr>
              <w:t>St.Patricks</w:t>
            </w:r>
            <w:proofErr w:type="spellEnd"/>
            <w:proofErr w:type="gramEnd"/>
            <w:r>
              <w:rPr>
                <w:rFonts w:ascii="Arial" w:hAnsi="Arial" w:cs="Arial"/>
                <w:color w:val="000000"/>
                <w:sz w:val="20"/>
                <w:szCs w:val="20"/>
              </w:rPr>
              <w:t xml:space="preserve"> Primary School, Denny, Roofing 2021 </w:t>
            </w:r>
          </w:p>
        </w:tc>
        <w:tc>
          <w:tcPr>
            <w:tcW w:w="1609" w:type="dxa"/>
            <w:hideMark/>
          </w:tcPr>
          <w:p w14:paraId="40DD18B9"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£116,579.02</w:t>
            </w:r>
          </w:p>
        </w:tc>
        <w:tc>
          <w:tcPr>
            <w:tcW w:w="1097" w:type="dxa"/>
            <w:hideMark/>
          </w:tcPr>
          <w:p w14:paraId="7D0A3B4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21/07/2021</w:t>
            </w:r>
          </w:p>
        </w:tc>
        <w:tc>
          <w:tcPr>
            <w:tcW w:w="1242" w:type="dxa"/>
            <w:hideMark/>
          </w:tcPr>
          <w:p w14:paraId="0C92383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CEA5DB4" w14:textId="77777777" w:rsidTr="00393C13">
        <w:tc>
          <w:tcPr>
            <w:tcW w:w="1252" w:type="dxa"/>
            <w:hideMark/>
          </w:tcPr>
          <w:p w14:paraId="084C484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31/08/2021</w:t>
            </w:r>
          </w:p>
        </w:tc>
        <w:tc>
          <w:tcPr>
            <w:tcW w:w="4782" w:type="dxa"/>
            <w:hideMark/>
          </w:tcPr>
          <w:p w14:paraId="717CBC0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Jackson Lift Services Limited</w:t>
            </w:r>
          </w:p>
        </w:tc>
        <w:tc>
          <w:tcPr>
            <w:tcW w:w="5103" w:type="dxa"/>
            <w:hideMark/>
          </w:tcPr>
          <w:p w14:paraId="59455CC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Term Maintenance Contract for the Servicing, Maintenance and Repair of Lift Installations </w:t>
            </w:r>
          </w:p>
        </w:tc>
        <w:tc>
          <w:tcPr>
            <w:tcW w:w="1609" w:type="dxa"/>
            <w:hideMark/>
          </w:tcPr>
          <w:p w14:paraId="55047BF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£114,442.22</w:t>
            </w:r>
          </w:p>
        </w:tc>
        <w:tc>
          <w:tcPr>
            <w:tcW w:w="1097" w:type="dxa"/>
            <w:hideMark/>
          </w:tcPr>
          <w:p w14:paraId="28152F8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4FCD956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31/03/2025</w:t>
            </w:r>
          </w:p>
        </w:tc>
      </w:tr>
      <w:tr w:rsidR="00530425" w14:paraId="191E3630" w14:textId="77777777" w:rsidTr="00393C13">
        <w:tc>
          <w:tcPr>
            <w:tcW w:w="1252" w:type="dxa"/>
            <w:hideMark/>
          </w:tcPr>
          <w:p w14:paraId="6619737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04/10/2021</w:t>
            </w:r>
          </w:p>
        </w:tc>
        <w:tc>
          <w:tcPr>
            <w:tcW w:w="4782" w:type="dxa"/>
            <w:hideMark/>
          </w:tcPr>
          <w:p w14:paraId="796F9B7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Avery Weigh-</w:t>
            </w:r>
            <w:proofErr w:type="spellStart"/>
            <w:r>
              <w:rPr>
                <w:rFonts w:ascii="Arial" w:hAnsi="Arial" w:cs="Arial"/>
                <w:color w:val="000000"/>
                <w:sz w:val="20"/>
                <w:szCs w:val="20"/>
              </w:rPr>
              <w:t>Tronix</w:t>
            </w:r>
            <w:proofErr w:type="spellEnd"/>
          </w:p>
        </w:tc>
        <w:tc>
          <w:tcPr>
            <w:tcW w:w="5103" w:type="dxa"/>
            <w:hideMark/>
          </w:tcPr>
          <w:p w14:paraId="49ABC1A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&amp; Installation of BMS Weighbridge, inc. Civils Work</w:t>
            </w:r>
          </w:p>
        </w:tc>
        <w:tc>
          <w:tcPr>
            <w:tcW w:w="1609" w:type="dxa"/>
            <w:hideMark/>
          </w:tcPr>
          <w:p w14:paraId="5D31F28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£110,682.12</w:t>
            </w:r>
          </w:p>
        </w:tc>
        <w:tc>
          <w:tcPr>
            <w:tcW w:w="1097" w:type="dxa"/>
            <w:hideMark/>
          </w:tcPr>
          <w:p w14:paraId="6031CF0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04/10/2021</w:t>
            </w:r>
          </w:p>
        </w:tc>
        <w:tc>
          <w:tcPr>
            <w:tcW w:w="1242" w:type="dxa"/>
            <w:hideMark/>
          </w:tcPr>
          <w:p w14:paraId="71DF286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399A2117" w14:textId="77777777" w:rsidTr="00393C13">
        <w:tc>
          <w:tcPr>
            <w:tcW w:w="1252" w:type="dxa"/>
            <w:hideMark/>
          </w:tcPr>
          <w:p w14:paraId="3711949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15/04/2021</w:t>
            </w:r>
          </w:p>
        </w:tc>
        <w:tc>
          <w:tcPr>
            <w:tcW w:w="4782" w:type="dxa"/>
            <w:hideMark/>
          </w:tcPr>
          <w:p w14:paraId="387E7E29"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Covanburn</w:t>
            </w:r>
            <w:proofErr w:type="spellEnd"/>
            <w:r>
              <w:rPr>
                <w:rFonts w:ascii="Arial" w:hAnsi="Arial" w:cs="Arial"/>
                <w:color w:val="000000"/>
                <w:sz w:val="20"/>
                <w:szCs w:val="20"/>
              </w:rPr>
              <w:t xml:space="preserve"> Contracts Limited</w:t>
            </w:r>
          </w:p>
        </w:tc>
        <w:tc>
          <w:tcPr>
            <w:tcW w:w="5103" w:type="dxa"/>
            <w:hideMark/>
          </w:tcPr>
          <w:p w14:paraId="67BAB6C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Drainage alteration, Foundry Loan, Larbert</w:t>
            </w:r>
          </w:p>
        </w:tc>
        <w:tc>
          <w:tcPr>
            <w:tcW w:w="1609" w:type="dxa"/>
            <w:hideMark/>
          </w:tcPr>
          <w:p w14:paraId="01038A0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£103,162.56</w:t>
            </w:r>
          </w:p>
        </w:tc>
        <w:tc>
          <w:tcPr>
            <w:tcW w:w="1097" w:type="dxa"/>
            <w:hideMark/>
          </w:tcPr>
          <w:p w14:paraId="7FD2E0D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15/04/2021</w:t>
            </w:r>
          </w:p>
        </w:tc>
        <w:tc>
          <w:tcPr>
            <w:tcW w:w="1242" w:type="dxa"/>
            <w:hideMark/>
          </w:tcPr>
          <w:p w14:paraId="5807AD8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7D38518E" w14:textId="77777777" w:rsidTr="00393C13">
        <w:tc>
          <w:tcPr>
            <w:tcW w:w="1252" w:type="dxa"/>
            <w:hideMark/>
          </w:tcPr>
          <w:p w14:paraId="68F4368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18/05/2021</w:t>
            </w:r>
          </w:p>
        </w:tc>
        <w:tc>
          <w:tcPr>
            <w:tcW w:w="4782" w:type="dxa"/>
            <w:hideMark/>
          </w:tcPr>
          <w:p w14:paraId="7BDD150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Gordon Electrical Limited</w:t>
            </w:r>
          </w:p>
        </w:tc>
        <w:tc>
          <w:tcPr>
            <w:tcW w:w="5103" w:type="dxa"/>
            <w:hideMark/>
          </w:tcPr>
          <w:p w14:paraId="6B7CF05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Electrical Repair Works including testing</w:t>
            </w:r>
          </w:p>
        </w:tc>
        <w:tc>
          <w:tcPr>
            <w:tcW w:w="1609" w:type="dxa"/>
            <w:hideMark/>
          </w:tcPr>
          <w:p w14:paraId="331DB71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£102,423.10</w:t>
            </w:r>
          </w:p>
        </w:tc>
        <w:tc>
          <w:tcPr>
            <w:tcW w:w="1097" w:type="dxa"/>
            <w:hideMark/>
          </w:tcPr>
          <w:p w14:paraId="1605B3B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73CC3C7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52BC76EA" w14:textId="77777777" w:rsidTr="00393C13">
        <w:tc>
          <w:tcPr>
            <w:tcW w:w="1252" w:type="dxa"/>
            <w:hideMark/>
          </w:tcPr>
          <w:p w14:paraId="749DBAE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02/07/2021</w:t>
            </w:r>
          </w:p>
        </w:tc>
        <w:tc>
          <w:tcPr>
            <w:tcW w:w="4782" w:type="dxa"/>
            <w:hideMark/>
          </w:tcPr>
          <w:p w14:paraId="6219308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East Fife Joinery Limited</w:t>
            </w:r>
          </w:p>
        </w:tc>
        <w:tc>
          <w:tcPr>
            <w:tcW w:w="5103" w:type="dxa"/>
            <w:hideMark/>
          </w:tcPr>
          <w:p w14:paraId="7B676C74"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Wallacestone Primary School, </w:t>
            </w:r>
            <w:proofErr w:type="spellStart"/>
            <w:r>
              <w:rPr>
                <w:rFonts w:ascii="Arial" w:hAnsi="Arial" w:cs="Arial"/>
                <w:color w:val="000000"/>
                <w:sz w:val="20"/>
                <w:szCs w:val="20"/>
              </w:rPr>
              <w:t>Brightons</w:t>
            </w:r>
            <w:proofErr w:type="spellEnd"/>
            <w:r>
              <w:rPr>
                <w:rFonts w:ascii="Arial" w:hAnsi="Arial" w:cs="Arial"/>
                <w:color w:val="000000"/>
                <w:sz w:val="20"/>
                <w:szCs w:val="20"/>
              </w:rPr>
              <w:t xml:space="preserve"> - Kitchen Upgrade</w:t>
            </w:r>
          </w:p>
        </w:tc>
        <w:tc>
          <w:tcPr>
            <w:tcW w:w="1609" w:type="dxa"/>
            <w:hideMark/>
          </w:tcPr>
          <w:p w14:paraId="49B88DE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£97,191.89</w:t>
            </w:r>
          </w:p>
        </w:tc>
        <w:tc>
          <w:tcPr>
            <w:tcW w:w="1097" w:type="dxa"/>
            <w:hideMark/>
          </w:tcPr>
          <w:p w14:paraId="4829E3F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02/07/2021</w:t>
            </w:r>
          </w:p>
        </w:tc>
        <w:tc>
          <w:tcPr>
            <w:tcW w:w="1242" w:type="dxa"/>
            <w:hideMark/>
          </w:tcPr>
          <w:p w14:paraId="0A1B41E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2945EA6C" w14:textId="77777777" w:rsidTr="00393C13">
        <w:tc>
          <w:tcPr>
            <w:tcW w:w="1252" w:type="dxa"/>
            <w:hideMark/>
          </w:tcPr>
          <w:p w14:paraId="232ABEB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15/06/2021</w:t>
            </w:r>
          </w:p>
        </w:tc>
        <w:tc>
          <w:tcPr>
            <w:tcW w:w="4782" w:type="dxa"/>
            <w:hideMark/>
          </w:tcPr>
          <w:p w14:paraId="39E3EFF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Thomson Alarm &amp; Communication System Limited</w:t>
            </w:r>
          </w:p>
        </w:tc>
        <w:tc>
          <w:tcPr>
            <w:tcW w:w="5103" w:type="dxa"/>
            <w:hideMark/>
          </w:tcPr>
          <w:p w14:paraId="78799D0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Electrical and Data Network Cabling</w:t>
            </w:r>
          </w:p>
        </w:tc>
        <w:tc>
          <w:tcPr>
            <w:tcW w:w="1609" w:type="dxa"/>
            <w:hideMark/>
          </w:tcPr>
          <w:p w14:paraId="6C89647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£96,939.00</w:t>
            </w:r>
          </w:p>
        </w:tc>
        <w:tc>
          <w:tcPr>
            <w:tcW w:w="1097" w:type="dxa"/>
            <w:hideMark/>
          </w:tcPr>
          <w:p w14:paraId="6DE0041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22/06/2021</w:t>
            </w:r>
          </w:p>
        </w:tc>
        <w:tc>
          <w:tcPr>
            <w:tcW w:w="1242" w:type="dxa"/>
            <w:hideMark/>
          </w:tcPr>
          <w:p w14:paraId="460AD97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27AB1D36" w14:textId="77777777" w:rsidTr="00393C13">
        <w:tc>
          <w:tcPr>
            <w:tcW w:w="1252" w:type="dxa"/>
            <w:hideMark/>
          </w:tcPr>
          <w:p w14:paraId="7A3F078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12/01/2022</w:t>
            </w:r>
          </w:p>
        </w:tc>
        <w:tc>
          <w:tcPr>
            <w:tcW w:w="4782" w:type="dxa"/>
            <w:hideMark/>
          </w:tcPr>
          <w:p w14:paraId="5F118FA7"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Gunite</w:t>
            </w:r>
            <w:proofErr w:type="spellEnd"/>
            <w:r>
              <w:rPr>
                <w:rFonts w:ascii="Arial" w:hAnsi="Arial" w:cs="Arial"/>
                <w:color w:val="000000"/>
                <w:sz w:val="20"/>
                <w:szCs w:val="20"/>
              </w:rPr>
              <w:t xml:space="preserve"> and Shotcrete Services Limited</w:t>
            </w:r>
          </w:p>
        </w:tc>
        <w:tc>
          <w:tcPr>
            <w:tcW w:w="5103" w:type="dxa"/>
            <w:hideMark/>
          </w:tcPr>
          <w:p w14:paraId="3FC0D502"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Bo'ness Harbour Wall Repairs</w:t>
            </w:r>
          </w:p>
        </w:tc>
        <w:tc>
          <w:tcPr>
            <w:tcW w:w="1609" w:type="dxa"/>
            <w:hideMark/>
          </w:tcPr>
          <w:p w14:paraId="63B8714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£95,887.50</w:t>
            </w:r>
          </w:p>
        </w:tc>
        <w:tc>
          <w:tcPr>
            <w:tcW w:w="1097" w:type="dxa"/>
            <w:hideMark/>
          </w:tcPr>
          <w:p w14:paraId="35DFDDC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12/01/2022</w:t>
            </w:r>
          </w:p>
        </w:tc>
        <w:tc>
          <w:tcPr>
            <w:tcW w:w="1242" w:type="dxa"/>
            <w:hideMark/>
          </w:tcPr>
          <w:p w14:paraId="684B313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687457D" w14:textId="77777777" w:rsidTr="00393C13">
        <w:tc>
          <w:tcPr>
            <w:tcW w:w="1252" w:type="dxa"/>
            <w:hideMark/>
          </w:tcPr>
          <w:p w14:paraId="6A8C767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23/09/2021</w:t>
            </w:r>
          </w:p>
        </w:tc>
        <w:tc>
          <w:tcPr>
            <w:tcW w:w="4782" w:type="dxa"/>
            <w:hideMark/>
          </w:tcPr>
          <w:p w14:paraId="29AA530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Rainton Construction (Scotland) Limited</w:t>
            </w:r>
          </w:p>
        </w:tc>
        <w:tc>
          <w:tcPr>
            <w:tcW w:w="5103" w:type="dxa"/>
            <w:hideMark/>
          </w:tcPr>
          <w:p w14:paraId="06402789"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Upgrading of Additional Paths at </w:t>
            </w:r>
            <w:proofErr w:type="spellStart"/>
            <w:r>
              <w:rPr>
                <w:rFonts w:ascii="Arial" w:hAnsi="Arial" w:cs="Arial"/>
                <w:color w:val="000000"/>
                <w:sz w:val="20"/>
                <w:szCs w:val="20"/>
              </w:rPr>
              <w:t>Zetland</w:t>
            </w:r>
            <w:proofErr w:type="spellEnd"/>
            <w:r>
              <w:rPr>
                <w:rFonts w:ascii="Arial" w:hAnsi="Arial" w:cs="Arial"/>
                <w:color w:val="000000"/>
                <w:sz w:val="20"/>
                <w:szCs w:val="20"/>
              </w:rPr>
              <w:t xml:space="preserve"> Park, Grangemouth</w:t>
            </w:r>
          </w:p>
        </w:tc>
        <w:tc>
          <w:tcPr>
            <w:tcW w:w="1609" w:type="dxa"/>
            <w:hideMark/>
          </w:tcPr>
          <w:p w14:paraId="66396D2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£94,085.44</w:t>
            </w:r>
          </w:p>
        </w:tc>
        <w:tc>
          <w:tcPr>
            <w:tcW w:w="1097" w:type="dxa"/>
            <w:hideMark/>
          </w:tcPr>
          <w:p w14:paraId="441CC4A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29/09/2021</w:t>
            </w:r>
          </w:p>
        </w:tc>
        <w:tc>
          <w:tcPr>
            <w:tcW w:w="1242" w:type="dxa"/>
            <w:hideMark/>
          </w:tcPr>
          <w:p w14:paraId="1EB1654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B18043E" w14:textId="77777777" w:rsidTr="00393C13">
        <w:tc>
          <w:tcPr>
            <w:tcW w:w="1252" w:type="dxa"/>
            <w:hideMark/>
          </w:tcPr>
          <w:p w14:paraId="5E81871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30/03/2022</w:t>
            </w:r>
          </w:p>
        </w:tc>
        <w:tc>
          <w:tcPr>
            <w:tcW w:w="4782" w:type="dxa"/>
            <w:hideMark/>
          </w:tcPr>
          <w:p w14:paraId="2A27ECB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Triage Central Limited</w:t>
            </w:r>
          </w:p>
        </w:tc>
        <w:tc>
          <w:tcPr>
            <w:tcW w:w="5103" w:type="dxa"/>
            <w:hideMark/>
          </w:tcPr>
          <w:p w14:paraId="58B1429B"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Provision of Transitions Service </w:t>
            </w:r>
          </w:p>
        </w:tc>
        <w:tc>
          <w:tcPr>
            <w:tcW w:w="1609" w:type="dxa"/>
            <w:hideMark/>
          </w:tcPr>
          <w:p w14:paraId="2355268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£92,467.44</w:t>
            </w:r>
          </w:p>
        </w:tc>
        <w:tc>
          <w:tcPr>
            <w:tcW w:w="1097" w:type="dxa"/>
            <w:hideMark/>
          </w:tcPr>
          <w:p w14:paraId="14B2CF7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04/04/2022</w:t>
            </w:r>
          </w:p>
        </w:tc>
        <w:tc>
          <w:tcPr>
            <w:tcW w:w="1242" w:type="dxa"/>
            <w:hideMark/>
          </w:tcPr>
          <w:p w14:paraId="2ACD252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03/04/2023</w:t>
            </w:r>
          </w:p>
        </w:tc>
      </w:tr>
      <w:tr w:rsidR="00530425" w14:paraId="6BB4296B" w14:textId="77777777" w:rsidTr="00393C13">
        <w:tc>
          <w:tcPr>
            <w:tcW w:w="1252" w:type="dxa"/>
            <w:hideMark/>
          </w:tcPr>
          <w:p w14:paraId="036790A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02/09/2021</w:t>
            </w:r>
          </w:p>
        </w:tc>
        <w:tc>
          <w:tcPr>
            <w:tcW w:w="4782" w:type="dxa"/>
            <w:hideMark/>
          </w:tcPr>
          <w:p w14:paraId="3724E6C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Diack &amp; Macaulay Limited</w:t>
            </w:r>
          </w:p>
        </w:tc>
        <w:tc>
          <w:tcPr>
            <w:tcW w:w="5103" w:type="dxa"/>
            <w:hideMark/>
          </w:tcPr>
          <w:p w14:paraId="1DB63C28"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B805/50 Blairs Canal - Works</w:t>
            </w:r>
          </w:p>
        </w:tc>
        <w:tc>
          <w:tcPr>
            <w:tcW w:w="1609" w:type="dxa"/>
            <w:hideMark/>
          </w:tcPr>
          <w:p w14:paraId="732E988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£87,949.20</w:t>
            </w:r>
          </w:p>
        </w:tc>
        <w:tc>
          <w:tcPr>
            <w:tcW w:w="1097" w:type="dxa"/>
            <w:hideMark/>
          </w:tcPr>
          <w:p w14:paraId="5D9E769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02/09/2021</w:t>
            </w:r>
          </w:p>
        </w:tc>
        <w:tc>
          <w:tcPr>
            <w:tcW w:w="1242" w:type="dxa"/>
            <w:hideMark/>
          </w:tcPr>
          <w:p w14:paraId="233963B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7F890E1A" w14:textId="77777777" w:rsidTr="00393C13">
        <w:tc>
          <w:tcPr>
            <w:tcW w:w="1252" w:type="dxa"/>
            <w:hideMark/>
          </w:tcPr>
          <w:p w14:paraId="79A5CCF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13/12/2021</w:t>
            </w:r>
          </w:p>
        </w:tc>
        <w:tc>
          <w:tcPr>
            <w:tcW w:w="4782" w:type="dxa"/>
            <w:hideMark/>
          </w:tcPr>
          <w:p w14:paraId="68B499CF"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J Reynolds Building Services</w:t>
            </w:r>
          </w:p>
        </w:tc>
        <w:tc>
          <w:tcPr>
            <w:tcW w:w="5103" w:type="dxa"/>
            <w:hideMark/>
          </w:tcPr>
          <w:p w14:paraId="737D8D1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Mariner Sports Centre, Falkirk, Felt Roofing 2022</w:t>
            </w:r>
          </w:p>
        </w:tc>
        <w:tc>
          <w:tcPr>
            <w:tcW w:w="1609" w:type="dxa"/>
            <w:hideMark/>
          </w:tcPr>
          <w:p w14:paraId="32998A1C"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£86,444.50</w:t>
            </w:r>
          </w:p>
        </w:tc>
        <w:tc>
          <w:tcPr>
            <w:tcW w:w="1097" w:type="dxa"/>
            <w:hideMark/>
          </w:tcPr>
          <w:p w14:paraId="4754323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13/12/2021</w:t>
            </w:r>
          </w:p>
        </w:tc>
        <w:tc>
          <w:tcPr>
            <w:tcW w:w="1242" w:type="dxa"/>
            <w:hideMark/>
          </w:tcPr>
          <w:p w14:paraId="0416F38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7D004EC3" w14:textId="77777777" w:rsidTr="00393C13">
        <w:tc>
          <w:tcPr>
            <w:tcW w:w="1252" w:type="dxa"/>
            <w:hideMark/>
          </w:tcPr>
          <w:p w14:paraId="47EF050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11/06/2021</w:t>
            </w:r>
          </w:p>
        </w:tc>
        <w:tc>
          <w:tcPr>
            <w:tcW w:w="4782" w:type="dxa"/>
            <w:hideMark/>
          </w:tcPr>
          <w:p w14:paraId="37A030D0"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Dieselec</w:t>
            </w:r>
            <w:proofErr w:type="spellEnd"/>
            <w:r>
              <w:rPr>
                <w:rFonts w:ascii="Arial" w:hAnsi="Arial" w:cs="Arial"/>
                <w:color w:val="000000"/>
                <w:sz w:val="20"/>
                <w:szCs w:val="20"/>
              </w:rPr>
              <w:t xml:space="preserve"> Thistle Generators Limited</w:t>
            </w:r>
          </w:p>
        </w:tc>
        <w:tc>
          <w:tcPr>
            <w:tcW w:w="5103" w:type="dxa"/>
            <w:hideMark/>
          </w:tcPr>
          <w:p w14:paraId="177D648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Installation of a new standby diesel generator</w:t>
            </w:r>
          </w:p>
        </w:tc>
        <w:tc>
          <w:tcPr>
            <w:tcW w:w="1609" w:type="dxa"/>
            <w:hideMark/>
          </w:tcPr>
          <w:p w14:paraId="4086FF3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£85,000.00</w:t>
            </w:r>
          </w:p>
        </w:tc>
        <w:tc>
          <w:tcPr>
            <w:tcW w:w="1097" w:type="dxa"/>
            <w:hideMark/>
          </w:tcPr>
          <w:p w14:paraId="15F8B45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11/06/2021</w:t>
            </w:r>
          </w:p>
        </w:tc>
        <w:tc>
          <w:tcPr>
            <w:tcW w:w="1242" w:type="dxa"/>
            <w:hideMark/>
          </w:tcPr>
          <w:p w14:paraId="012B80F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3FC8CA5A" w14:textId="77777777" w:rsidTr="00393C13">
        <w:tc>
          <w:tcPr>
            <w:tcW w:w="1252" w:type="dxa"/>
            <w:hideMark/>
          </w:tcPr>
          <w:p w14:paraId="0FDA7B6A"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23/04/2021</w:t>
            </w:r>
          </w:p>
        </w:tc>
        <w:tc>
          <w:tcPr>
            <w:tcW w:w="4782" w:type="dxa"/>
            <w:hideMark/>
          </w:tcPr>
          <w:p w14:paraId="4BBD582A"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Crummock</w:t>
            </w:r>
            <w:proofErr w:type="spellEnd"/>
            <w:r>
              <w:rPr>
                <w:rFonts w:ascii="Arial" w:hAnsi="Arial" w:cs="Arial"/>
                <w:color w:val="000000"/>
                <w:sz w:val="20"/>
                <w:szCs w:val="20"/>
              </w:rPr>
              <w:t xml:space="preserve"> Surfacing Limited</w:t>
            </w:r>
          </w:p>
        </w:tc>
        <w:tc>
          <w:tcPr>
            <w:tcW w:w="5103" w:type="dxa"/>
            <w:hideMark/>
          </w:tcPr>
          <w:p w14:paraId="39EC281D" w14:textId="77777777" w:rsidR="000579A9" w:rsidRDefault="000579A9" w:rsidP="00530425">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Grandsable</w:t>
            </w:r>
            <w:proofErr w:type="spellEnd"/>
            <w:r>
              <w:rPr>
                <w:rFonts w:ascii="Arial" w:hAnsi="Arial" w:cs="Arial"/>
                <w:color w:val="000000"/>
                <w:sz w:val="20"/>
                <w:szCs w:val="20"/>
              </w:rPr>
              <w:t xml:space="preserve"> Cemetery Works Package - Rev1</w:t>
            </w:r>
          </w:p>
        </w:tc>
        <w:tc>
          <w:tcPr>
            <w:tcW w:w="1609" w:type="dxa"/>
            <w:hideMark/>
          </w:tcPr>
          <w:p w14:paraId="33CBA6B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£84,191.40</w:t>
            </w:r>
          </w:p>
        </w:tc>
        <w:tc>
          <w:tcPr>
            <w:tcW w:w="1097" w:type="dxa"/>
            <w:hideMark/>
          </w:tcPr>
          <w:p w14:paraId="26C8A86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23/04/2021</w:t>
            </w:r>
          </w:p>
        </w:tc>
        <w:tc>
          <w:tcPr>
            <w:tcW w:w="1242" w:type="dxa"/>
            <w:hideMark/>
          </w:tcPr>
          <w:p w14:paraId="7AF262E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DB84510" w14:textId="77777777" w:rsidTr="00393C13">
        <w:tc>
          <w:tcPr>
            <w:tcW w:w="1252" w:type="dxa"/>
            <w:hideMark/>
          </w:tcPr>
          <w:p w14:paraId="1507AC8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62734622"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Order of Malta Dial-a-Journey Trust</w:t>
            </w:r>
          </w:p>
        </w:tc>
        <w:tc>
          <w:tcPr>
            <w:tcW w:w="5103" w:type="dxa"/>
            <w:hideMark/>
          </w:tcPr>
          <w:p w14:paraId="7B5666E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Falkirk/Denny - Maddiston </w:t>
            </w:r>
            <w:proofErr w:type="spellStart"/>
            <w:r>
              <w:rPr>
                <w:rFonts w:ascii="Arial" w:hAnsi="Arial" w:cs="Arial"/>
                <w:color w:val="000000"/>
                <w:sz w:val="20"/>
                <w:szCs w:val="20"/>
              </w:rPr>
              <w:t>Timezone</w:t>
            </w:r>
            <w:proofErr w:type="spellEnd"/>
          </w:p>
        </w:tc>
        <w:tc>
          <w:tcPr>
            <w:tcW w:w="1609" w:type="dxa"/>
            <w:hideMark/>
          </w:tcPr>
          <w:p w14:paraId="3CB7BDD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£83,220.00</w:t>
            </w:r>
          </w:p>
        </w:tc>
        <w:tc>
          <w:tcPr>
            <w:tcW w:w="1097" w:type="dxa"/>
            <w:hideMark/>
          </w:tcPr>
          <w:p w14:paraId="6FFA7A8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73A96C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75427DFC" w14:textId="77777777" w:rsidTr="00393C13">
        <w:tc>
          <w:tcPr>
            <w:tcW w:w="1252" w:type="dxa"/>
            <w:hideMark/>
          </w:tcPr>
          <w:p w14:paraId="413E43C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21/03/2022</w:t>
            </w:r>
          </w:p>
        </w:tc>
        <w:tc>
          <w:tcPr>
            <w:tcW w:w="4782" w:type="dxa"/>
            <w:hideMark/>
          </w:tcPr>
          <w:p w14:paraId="0CBA7E9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Caledonia Fire &amp; Security Limited</w:t>
            </w:r>
          </w:p>
        </w:tc>
        <w:tc>
          <w:tcPr>
            <w:tcW w:w="5103" w:type="dxa"/>
            <w:hideMark/>
          </w:tcPr>
          <w:p w14:paraId="699705C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New Fire Alarm System at Grangemouth Sports Complex</w:t>
            </w:r>
          </w:p>
        </w:tc>
        <w:tc>
          <w:tcPr>
            <w:tcW w:w="1609" w:type="dxa"/>
            <w:hideMark/>
          </w:tcPr>
          <w:p w14:paraId="61C663FC"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£82,082.43</w:t>
            </w:r>
          </w:p>
        </w:tc>
        <w:tc>
          <w:tcPr>
            <w:tcW w:w="1097" w:type="dxa"/>
            <w:hideMark/>
          </w:tcPr>
          <w:p w14:paraId="12F6A49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21/03/2022</w:t>
            </w:r>
          </w:p>
        </w:tc>
        <w:tc>
          <w:tcPr>
            <w:tcW w:w="1242" w:type="dxa"/>
            <w:hideMark/>
          </w:tcPr>
          <w:p w14:paraId="1B144FB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31/10/2022</w:t>
            </w:r>
          </w:p>
        </w:tc>
      </w:tr>
      <w:tr w:rsidR="00530425" w14:paraId="562DB81C" w14:textId="77777777" w:rsidTr="00393C13">
        <w:tc>
          <w:tcPr>
            <w:tcW w:w="1252" w:type="dxa"/>
            <w:hideMark/>
          </w:tcPr>
          <w:p w14:paraId="12E8255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25/02/2022</w:t>
            </w:r>
          </w:p>
        </w:tc>
        <w:tc>
          <w:tcPr>
            <w:tcW w:w="4782" w:type="dxa"/>
            <w:hideMark/>
          </w:tcPr>
          <w:p w14:paraId="6EED003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Archway Roadmaster UK Ltd.</w:t>
            </w:r>
          </w:p>
        </w:tc>
        <w:tc>
          <w:tcPr>
            <w:tcW w:w="5103" w:type="dxa"/>
            <w:hideMark/>
          </w:tcPr>
          <w:p w14:paraId="152E7C7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Falkirk Council Spray Injection Contract 2022</w:t>
            </w:r>
          </w:p>
        </w:tc>
        <w:tc>
          <w:tcPr>
            <w:tcW w:w="1609" w:type="dxa"/>
            <w:hideMark/>
          </w:tcPr>
          <w:p w14:paraId="3369176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£81,420.32</w:t>
            </w:r>
          </w:p>
        </w:tc>
        <w:tc>
          <w:tcPr>
            <w:tcW w:w="1097" w:type="dxa"/>
            <w:hideMark/>
          </w:tcPr>
          <w:p w14:paraId="61B48DA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25/04/2022</w:t>
            </w:r>
          </w:p>
        </w:tc>
        <w:tc>
          <w:tcPr>
            <w:tcW w:w="1242" w:type="dxa"/>
            <w:hideMark/>
          </w:tcPr>
          <w:p w14:paraId="66AB56C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31/03/2023</w:t>
            </w:r>
          </w:p>
        </w:tc>
      </w:tr>
      <w:tr w:rsidR="00530425" w14:paraId="5233C5CE" w14:textId="77777777" w:rsidTr="00393C13">
        <w:tc>
          <w:tcPr>
            <w:tcW w:w="1252" w:type="dxa"/>
            <w:hideMark/>
          </w:tcPr>
          <w:p w14:paraId="32FCE88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23/12/2021</w:t>
            </w:r>
          </w:p>
        </w:tc>
        <w:tc>
          <w:tcPr>
            <w:tcW w:w="4782" w:type="dxa"/>
            <w:hideMark/>
          </w:tcPr>
          <w:p w14:paraId="2B709101"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Personnel Hygiene Services Limited</w:t>
            </w:r>
          </w:p>
        </w:tc>
        <w:tc>
          <w:tcPr>
            <w:tcW w:w="5103" w:type="dxa"/>
            <w:hideMark/>
          </w:tcPr>
          <w:p w14:paraId="18779BA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Supply, Installation and Laundering of Barrier Matting</w:t>
            </w:r>
          </w:p>
        </w:tc>
        <w:tc>
          <w:tcPr>
            <w:tcW w:w="1609" w:type="dxa"/>
            <w:hideMark/>
          </w:tcPr>
          <w:p w14:paraId="3F9BD3D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£80,600.00</w:t>
            </w:r>
          </w:p>
        </w:tc>
        <w:tc>
          <w:tcPr>
            <w:tcW w:w="1097" w:type="dxa"/>
            <w:hideMark/>
          </w:tcPr>
          <w:p w14:paraId="581A244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17/01/2022</w:t>
            </w:r>
          </w:p>
        </w:tc>
        <w:tc>
          <w:tcPr>
            <w:tcW w:w="1242" w:type="dxa"/>
            <w:hideMark/>
          </w:tcPr>
          <w:p w14:paraId="7DEEEE2A"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16/01/2026</w:t>
            </w:r>
          </w:p>
        </w:tc>
      </w:tr>
      <w:tr w:rsidR="00530425" w14:paraId="2E8463C8" w14:textId="77777777" w:rsidTr="00393C13">
        <w:tc>
          <w:tcPr>
            <w:tcW w:w="1252" w:type="dxa"/>
            <w:hideMark/>
          </w:tcPr>
          <w:p w14:paraId="2738561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12/08/2021</w:t>
            </w:r>
          </w:p>
        </w:tc>
        <w:tc>
          <w:tcPr>
            <w:tcW w:w="4782" w:type="dxa"/>
            <w:hideMark/>
          </w:tcPr>
          <w:p w14:paraId="374C6E0D"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MW Groundworks Limited</w:t>
            </w:r>
          </w:p>
        </w:tc>
        <w:tc>
          <w:tcPr>
            <w:tcW w:w="5103" w:type="dxa"/>
            <w:hideMark/>
          </w:tcPr>
          <w:p w14:paraId="0A26C88F"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Upgrading of Paths at </w:t>
            </w:r>
            <w:proofErr w:type="spellStart"/>
            <w:r>
              <w:rPr>
                <w:rFonts w:ascii="Arial" w:hAnsi="Arial" w:cs="Arial"/>
                <w:color w:val="000000"/>
                <w:sz w:val="20"/>
                <w:szCs w:val="20"/>
              </w:rPr>
              <w:t>Zetland</w:t>
            </w:r>
            <w:proofErr w:type="spellEnd"/>
            <w:r>
              <w:rPr>
                <w:rFonts w:ascii="Arial" w:hAnsi="Arial" w:cs="Arial"/>
                <w:color w:val="000000"/>
                <w:sz w:val="20"/>
                <w:szCs w:val="20"/>
              </w:rPr>
              <w:t xml:space="preserve"> Park, Grangemouth</w:t>
            </w:r>
          </w:p>
        </w:tc>
        <w:tc>
          <w:tcPr>
            <w:tcW w:w="1609" w:type="dxa"/>
            <w:hideMark/>
          </w:tcPr>
          <w:p w14:paraId="0CE8D5A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£80,509.70</w:t>
            </w:r>
          </w:p>
        </w:tc>
        <w:tc>
          <w:tcPr>
            <w:tcW w:w="1097" w:type="dxa"/>
            <w:hideMark/>
          </w:tcPr>
          <w:p w14:paraId="5B58B73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12/08/2021</w:t>
            </w:r>
          </w:p>
        </w:tc>
        <w:tc>
          <w:tcPr>
            <w:tcW w:w="1242" w:type="dxa"/>
            <w:hideMark/>
          </w:tcPr>
          <w:p w14:paraId="757898A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71B1BE8" w14:textId="77777777" w:rsidTr="00393C13">
        <w:tc>
          <w:tcPr>
            <w:tcW w:w="1252" w:type="dxa"/>
            <w:hideMark/>
          </w:tcPr>
          <w:p w14:paraId="27F4BCE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72FFF48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Hairy Haggis Tours Limited</w:t>
            </w:r>
          </w:p>
        </w:tc>
        <w:tc>
          <w:tcPr>
            <w:tcW w:w="5103" w:type="dxa"/>
            <w:hideMark/>
          </w:tcPr>
          <w:p w14:paraId="605506F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Bo'ness - Carrongrange High School</w:t>
            </w:r>
          </w:p>
        </w:tc>
        <w:tc>
          <w:tcPr>
            <w:tcW w:w="1609" w:type="dxa"/>
            <w:hideMark/>
          </w:tcPr>
          <w:p w14:paraId="38F8C11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£80,370.00</w:t>
            </w:r>
          </w:p>
        </w:tc>
        <w:tc>
          <w:tcPr>
            <w:tcW w:w="1097" w:type="dxa"/>
            <w:hideMark/>
          </w:tcPr>
          <w:p w14:paraId="3A14724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D70453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2815079E" w14:textId="77777777" w:rsidTr="00393C13">
        <w:tc>
          <w:tcPr>
            <w:tcW w:w="1252" w:type="dxa"/>
            <w:hideMark/>
          </w:tcPr>
          <w:p w14:paraId="060A421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52971A2A"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Order of Malta Dial-a-Journey Trust</w:t>
            </w:r>
          </w:p>
        </w:tc>
        <w:tc>
          <w:tcPr>
            <w:tcW w:w="5103" w:type="dxa"/>
            <w:hideMark/>
          </w:tcPr>
          <w:p w14:paraId="09D3AFF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Denny/Banknock - Thistle Wing Annex</w:t>
            </w:r>
          </w:p>
        </w:tc>
        <w:tc>
          <w:tcPr>
            <w:tcW w:w="1609" w:type="dxa"/>
            <w:hideMark/>
          </w:tcPr>
          <w:p w14:paraId="1912C0D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£80,370.00</w:t>
            </w:r>
          </w:p>
        </w:tc>
        <w:tc>
          <w:tcPr>
            <w:tcW w:w="1097" w:type="dxa"/>
            <w:hideMark/>
          </w:tcPr>
          <w:p w14:paraId="7F7BF83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1EDBA68"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5A8F6A5F" w14:textId="77777777" w:rsidTr="00393C13">
        <w:tc>
          <w:tcPr>
            <w:tcW w:w="1252" w:type="dxa"/>
            <w:hideMark/>
          </w:tcPr>
          <w:p w14:paraId="49D1F81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27/05/2021</w:t>
            </w:r>
          </w:p>
        </w:tc>
        <w:tc>
          <w:tcPr>
            <w:tcW w:w="4782" w:type="dxa"/>
            <w:hideMark/>
          </w:tcPr>
          <w:p w14:paraId="17274CF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BMES (Scotland) Limited</w:t>
            </w:r>
          </w:p>
        </w:tc>
        <w:tc>
          <w:tcPr>
            <w:tcW w:w="5103" w:type="dxa"/>
            <w:hideMark/>
          </w:tcPr>
          <w:p w14:paraId="59C08BE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Bonnybridge Primary School, Upgrade Switchgear Etc.</w:t>
            </w:r>
          </w:p>
        </w:tc>
        <w:tc>
          <w:tcPr>
            <w:tcW w:w="1609" w:type="dxa"/>
            <w:hideMark/>
          </w:tcPr>
          <w:p w14:paraId="4AC4E80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£73,796.05</w:t>
            </w:r>
          </w:p>
        </w:tc>
        <w:tc>
          <w:tcPr>
            <w:tcW w:w="1097" w:type="dxa"/>
            <w:hideMark/>
          </w:tcPr>
          <w:p w14:paraId="7F0621B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27/05/2021</w:t>
            </w:r>
          </w:p>
        </w:tc>
        <w:tc>
          <w:tcPr>
            <w:tcW w:w="1242" w:type="dxa"/>
            <w:hideMark/>
          </w:tcPr>
          <w:p w14:paraId="29486D2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858DB1C" w14:textId="77777777" w:rsidTr="00393C13">
        <w:tc>
          <w:tcPr>
            <w:tcW w:w="1252" w:type="dxa"/>
            <w:hideMark/>
          </w:tcPr>
          <w:p w14:paraId="4AF0A11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18/06/2021</w:t>
            </w:r>
          </w:p>
        </w:tc>
        <w:tc>
          <w:tcPr>
            <w:tcW w:w="4782" w:type="dxa"/>
            <w:hideMark/>
          </w:tcPr>
          <w:p w14:paraId="0C61D73D"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BMES (Scotland) Limited</w:t>
            </w:r>
          </w:p>
        </w:tc>
        <w:tc>
          <w:tcPr>
            <w:tcW w:w="5103" w:type="dxa"/>
            <w:hideMark/>
          </w:tcPr>
          <w:p w14:paraId="208B02BF"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Internal Fit-out at 3 &amp; 5 Stirling Street, Denny</w:t>
            </w:r>
          </w:p>
        </w:tc>
        <w:tc>
          <w:tcPr>
            <w:tcW w:w="1609" w:type="dxa"/>
            <w:hideMark/>
          </w:tcPr>
          <w:p w14:paraId="0FF52D1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£71,032.64</w:t>
            </w:r>
          </w:p>
        </w:tc>
        <w:tc>
          <w:tcPr>
            <w:tcW w:w="1097" w:type="dxa"/>
            <w:hideMark/>
          </w:tcPr>
          <w:p w14:paraId="4BCF545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18/06/2021</w:t>
            </w:r>
          </w:p>
        </w:tc>
        <w:tc>
          <w:tcPr>
            <w:tcW w:w="1242" w:type="dxa"/>
            <w:hideMark/>
          </w:tcPr>
          <w:p w14:paraId="6BE3AC6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6FFC5994" w14:textId="77777777" w:rsidTr="00393C13">
        <w:tc>
          <w:tcPr>
            <w:tcW w:w="1252" w:type="dxa"/>
            <w:hideMark/>
          </w:tcPr>
          <w:p w14:paraId="23DA7AF2"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01/04/2021</w:t>
            </w:r>
          </w:p>
        </w:tc>
        <w:tc>
          <w:tcPr>
            <w:tcW w:w="4782" w:type="dxa"/>
            <w:hideMark/>
          </w:tcPr>
          <w:p w14:paraId="0FAB4B1E"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Primext</w:t>
            </w:r>
            <w:proofErr w:type="spellEnd"/>
            <w:r>
              <w:rPr>
                <w:rFonts w:ascii="Arial" w:hAnsi="Arial" w:cs="Arial"/>
                <w:color w:val="000000"/>
                <w:sz w:val="20"/>
                <w:szCs w:val="20"/>
              </w:rPr>
              <w:t xml:space="preserve"> Limited</w:t>
            </w:r>
          </w:p>
        </w:tc>
        <w:tc>
          <w:tcPr>
            <w:tcW w:w="5103" w:type="dxa"/>
            <w:hideMark/>
          </w:tcPr>
          <w:p w14:paraId="396D7007"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Proposed Refurbishment at 41-43 La Porte Precinct, Grangemouth</w:t>
            </w:r>
          </w:p>
        </w:tc>
        <w:tc>
          <w:tcPr>
            <w:tcW w:w="1609" w:type="dxa"/>
            <w:hideMark/>
          </w:tcPr>
          <w:p w14:paraId="366F83E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£70,818.07</w:t>
            </w:r>
          </w:p>
        </w:tc>
        <w:tc>
          <w:tcPr>
            <w:tcW w:w="1097" w:type="dxa"/>
            <w:hideMark/>
          </w:tcPr>
          <w:p w14:paraId="6F22FF3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01/04/2021</w:t>
            </w:r>
          </w:p>
        </w:tc>
        <w:tc>
          <w:tcPr>
            <w:tcW w:w="1242" w:type="dxa"/>
            <w:hideMark/>
          </w:tcPr>
          <w:p w14:paraId="2CA5CED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48B7FE2C" w14:textId="77777777" w:rsidTr="00393C13">
        <w:tc>
          <w:tcPr>
            <w:tcW w:w="1252" w:type="dxa"/>
            <w:hideMark/>
          </w:tcPr>
          <w:p w14:paraId="3F05764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21/12/2021</w:t>
            </w:r>
          </w:p>
        </w:tc>
        <w:tc>
          <w:tcPr>
            <w:tcW w:w="4782" w:type="dxa"/>
            <w:hideMark/>
          </w:tcPr>
          <w:p w14:paraId="4F986BC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Caley Construction Limited</w:t>
            </w:r>
          </w:p>
        </w:tc>
        <w:tc>
          <w:tcPr>
            <w:tcW w:w="5103" w:type="dxa"/>
            <w:hideMark/>
          </w:tcPr>
          <w:p w14:paraId="256B51D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Crawford Square Improvements, </w:t>
            </w:r>
            <w:proofErr w:type="spellStart"/>
            <w:r>
              <w:rPr>
                <w:rFonts w:ascii="Arial" w:hAnsi="Arial" w:cs="Arial"/>
                <w:color w:val="000000"/>
                <w:sz w:val="20"/>
                <w:szCs w:val="20"/>
              </w:rPr>
              <w:t>Airth</w:t>
            </w:r>
            <w:proofErr w:type="spellEnd"/>
          </w:p>
        </w:tc>
        <w:tc>
          <w:tcPr>
            <w:tcW w:w="1609" w:type="dxa"/>
            <w:hideMark/>
          </w:tcPr>
          <w:p w14:paraId="212E6BF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£69,651.45</w:t>
            </w:r>
          </w:p>
        </w:tc>
        <w:tc>
          <w:tcPr>
            <w:tcW w:w="1097" w:type="dxa"/>
            <w:hideMark/>
          </w:tcPr>
          <w:p w14:paraId="0CF0763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22/10/2020</w:t>
            </w:r>
          </w:p>
        </w:tc>
        <w:tc>
          <w:tcPr>
            <w:tcW w:w="1242" w:type="dxa"/>
            <w:hideMark/>
          </w:tcPr>
          <w:p w14:paraId="7FF3D82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685995DC" w14:textId="77777777" w:rsidTr="00393C13">
        <w:tc>
          <w:tcPr>
            <w:tcW w:w="1252" w:type="dxa"/>
            <w:hideMark/>
          </w:tcPr>
          <w:p w14:paraId="559ECC34"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15/02/2022</w:t>
            </w:r>
          </w:p>
        </w:tc>
        <w:tc>
          <w:tcPr>
            <w:tcW w:w="4782" w:type="dxa"/>
            <w:hideMark/>
          </w:tcPr>
          <w:p w14:paraId="480CC82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 Tech Heating Limited</w:t>
            </w:r>
          </w:p>
        </w:tc>
        <w:tc>
          <w:tcPr>
            <w:tcW w:w="5103" w:type="dxa"/>
            <w:hideMark/>
          </w:tcPr>
          <w:p w14:paraId="2D672ACE"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 Town Hall - Boiler Plant Upgrade 2021/22 </w:t>
            </w:r>
          </w:p>
        </w:tc>
        <w:tc>
          <w:tcPr>
            <w:tcW w:w="1609" w:type="dxa"/>
            <w:hideMark/>
          </w:tcPr>
          <w:p w14:paraId="69E1E1DF"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£69,075.18</w:t>
            </w:r>
          </w:p>
        </w:tc>
        <w:tc>
          <w:tcPr>
            <w:tcW w:w="1097" w:type="dxa"/>
            <w:hideMark/>
          </w:tcPr>
          <w:p w14:paraId="19A31B5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15/02/2022</w:t>
            </w:r>
          </w:p>
        </w:tc>
        <w:tc>
          <w:tcPr>
            <w:tcW w:w="1242" w:type="dxa"/>
            <w:hideMark/>
          </w:tcPr>
          <w:p w14:paraId="215C2DE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31/08/2022</w:t>
            </w:r>
          </w:p>
        </w:tc>
      </w:tr>
      <w:tr w:rsidR="00530425" w14:paraId="1D993DC3" w14:textId="77777777" w:rsidTr="00393C13">
        <w:tc>
          <w:tcPr>
            <w:tcW w:w="1252" w:type="dxa"/>
            <w:hideMark/>
          </w:tcPr>
          <w:p w14:paraId="4FD719C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22/11/2021</w:t>
            </w:r>
          </w:p>
        </w:tc>
        <w:tc>
          <w:tcPr>
            <w:tcW w:w="4782" w:type="dxa"/>
            <w:hideMark/>
          </w:tcPr>
          <w:p w14:paraId="0A05912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Marshall Construction Limited</w:t>
            </w:r>
          </w:p>
        </w:tc>
        <w:tc>
          <w:tcPr>
            <w:tcW w:w="5103" w:type="dxa"/>
            <w:hideMark/>
          </w:tcPr>
          <w:p w14:paraId="129DA00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Upgrade Roof Coverings to Helix Visitor Centre, Falkirk </w:t>
            </w:r>
          </w:p>
        </w:tc>
        <w:tc>
          <w:tcPr>
            <w:tcW w:w="1609" w:type="dxa"/>
            <w:hideMark/>
          </w:tcPr>
          <w:p w14:paraId="44108B0D"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£68,493.34</w:t>
            </w:r>
          </w:p>
        </w:tc>
        <w:tc>
          <w:tcPr>
            <w:tcW w:w="1097" w:type="dxa"/>
            <w:hideMark/>
          </w:tcPr>
          <w:p w14:paraId="49B3442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22/11/2021</w:t>
            </w:r>
          </w:p>
        </w:tc>
        <w:tc>
          <w:tcPr>
            <w:tcW w:w="1242" w:type="dxa"/>
            <w:hideMark/>
          </w:tcPr>
          <w:p w14:paraId="7D4A11C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32E4071A" w14:textId="77777777" w:rsidTr="00393C13">
        <w:tc>
          <w:tcPr>
            <w:tcW w:w="1252" w:type="dxa"/>
            <w:hideMark/>
          </w:tcPr>
          <w:p w14:paraId="1AE3317E"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17/02/2022</w:t>
            </w:r>
          </w:p>
        </w:tc>
        <w:tc>
          <w:tcPr>
            <w:tcW w:w="4782" w:type="dxa"/>
            <w:hideMark/>
          </w:tcPr>
          <w:p w14:paraId="18EE657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Diack &amp; Macaulay Limited</w:t>
            </w:r>
          </w:p>
        </w:tc>
        <w:tc>
          <w:tcPr>
            <w:tcW w:w="5103" w:type="dxa"/>
            <w:hideMark/>
          </w:tcPr>
          <w:p w14:paraId="0CB79D5D"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Retaining Wall Repairs 2021/22</w:t>
            </w:r>
          </w:p>
        </w:tc>
        <w:tc>
          <w:tcPr>
            <w:tcW w:w="1609" w:type="dxa"/>
            <w:hideMark/>
          </w:tcPr>
          <w:p w14:paraId="7B1CBA6B"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£65,565.00</w:t>
            </w:r>
          </w:p>
        </w:tc>
        <w:tc>
          <w:tcPr>
            <w:tcW w:w="1097" w:type="dxa"/>
            <w:hideMark/>
          </w:tcPr>
          <w:p w14:paraId="18289F9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07/03/2022</w:t>
            </w:r>
          </w:p>
        </w:tc>
        <w:tc>
          <w:tcPr>
            <w:tcW w:w="1242" w:type="dxa"/>
            <w:hideMark/>
          </w:tcPr>
          <w:p w14:paraId="697E71E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31/07/2022</w:t>
            </w:r>
          </w:p>
        </w:tc>
      </w:tr>
      <w:tr w:rsidR="00530425" w14:paraId="4C43777A" w14:textId="77777777" w:rsidTr="00393C13">
        <w:tc>
          <w:tcPr>
            <w:tcW w:w="1252" w:type="dxa"/>
            <w:hideMark/>
          </w:tcPr>
          <w:p w14:paraId="70F15106"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01/10/2021</w:t>
            </w:r>
          </w:p>
        </w:tc>
        <w:tc>
          <w:tcPr>
            <w:tcW w:w="4782" w:type="dxa"/>
            <w:hideMark/>
          </w:tcPr>
          <w:p w14:paraId="74BE588D"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Ansons</w:t>
            </w:r>
            <w:proofErr w:type="spellEnd"/>
            <w:r>
              <w:rPr>
                <w:rFonts w:ascii="Arial" w:hAnsi="Arial" w:cs="Arial"/>
                <w:color w:val="000000"/>
                <w:sz w:val="20"/>
                <w:szCs w:val="20"/>
              </w:rPr>
              <w:t xml:space="preserve"> Consulting Limited</w:t>
            </w:r>
          </w:p>
        </w:tc>
        <w:tc>
          <w:tcPr>
            <w:tcW w:w="5103" w:type="dxa"/>
            <w:hideMark/>
          </w:tcPr>
          <w:p w14:paraId="4557FF5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Active Travel Public Engagement</w:t>
            </w:r>
          </w:p>
        </w:tc>
        <w:tc>
          <w:tcPr>
            <w:tcW w:w="1609" w:type="dxa"/>
            <w:hideMark/>
          </w:tcPr>
          <w:p w14:paraId="5BEBE959"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£60,000.00</w:t>
            </w:r>
          </w:p>
        </w:tc>
        <w:tc>
          <w:tcPr>
            <w:tcW w:w="1097" w:type="dxa"/>
            <w:hideMark/>
          </w:tcPr>
          <w:p w14:paraId="0463EA6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08234610"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34E95B4" w14:textId="77777777" w:rsidTr="00393C13">
        <w:tc>
          <w:tcPr>
            <w:tcW w:w="1252" w:type="dxa"/>
            <w:hideMark/>
          </w:tcPr>
          <w:p w14:paraId="534B6ED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01/10/2021</w:t>
            </w:r>
          </w:p>
        </w:tc>
        <w:tc>
          <w:tcPr>
            <w:tcW w:w="4782" w:type="dxa"/>
            <w:hideMark/>
          </w:tcPr>
          <w:p w14:paraId="0FE8210C"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Lowmac</w:t>
            </w:r>
            <w:proofErr w:type="spellEnd"/>
            <w:r>
              <w:rPr>
                <w:rFonts w:ascii="Arial" w:hAnsi="Arial" w:cs="Arial"/>
                <w:color w:val="000000"/>
                <w:sz w:val="20"/>
                <w:szCs w:val="20"/>
              </w:rPr>
              <w:t xml:space="preserve"> Alloys</w:t>
            </w:r>
          </w:p>
        </w:tc>
        <w:tc>
          <w:tcPr>
            <w:tcW w:w="5103" w:type="dxa"/>
            <w:hideMark/>
          </w:tcPr>
          <w:p w14:paraId="57489543"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Collection of Non Ferrous Cans from Material Recovery Facility</w:t>
            </w:r>
          </w:p>
        </w:tc>
        <w:tc>
          <w:tcPr>
            <w:tcW w:w="1609" w:type="dxa"/>
            <w:hideMark/>
          </w:tcPr>
          <w:p w14:paraId="1693054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£59,400.00</w:t>
            </w:r>
          </w:p>
        </w:tc>
        <w:tc>
          <w:tcPr>
            <w:tcW w:w="1097" w:type="dxa"/>
            <w:hideMark/>
          </w:tcPr>
          <w:p w14:paraId="213D674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01/10/2021</w:t>
            </w:r>
          </w:p>
        </w:tc>
        <w:tc>
          <w:tcPr>
            <w:tcW w:w="1242" w:type="dxa"/>
            <w:hideMark/>
          </w:tcPr>
          <w:p w14:paraId="4BAEFDE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495E6DB6" w14:textId="77777777" w:rsidTr="00393C13">
        <w:tc>
          <w:tcPr>
            <w:tcW w:w="1252" w:type="dxa"/>
            <w:hideMark/>
          </w:tcPr>
          <w:p w14:paraId="48D1E29F"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19/05/2021</w:t>
            </w:r>
          </w:p>
        </w:tc>
        <w:tc>
          <w:tcPr>
            <w:tcW w:w="4782" w:type="dxa"/>
            <w:hideMark/>
          </w:tcPr>
          <w:p w14:paraId="36EFCB7F"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Recyclean</w:t>
            </w:r>
            <w:proofErr w:type="spellEnd"/>
            <w:r>
              <w:rPr>
                <w:rFonts w:ascii="Arial" w:hAnsi="Arial" w:cs="Arial"/>
                <w:color w:val="000000"/>
                <w:sz w:val="20"/>
                <w:szCs w:val="20"/>
              </w:rPr>
              <w:t xml:space="preserve"> Limited</w:t>
            </w:r>
          </w:p>
        </w:tc>
        <w:tc>
          <w:tcPr>
            <w:tcW w:w="5103" w:type="dxa"/>
            <w:hideMark/>
          </w:tcPr>
          <w:p w14:paraId="285EA9E5"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Delivery and Management of Waste and Recycling Containers and Sacks</w:t>
            </w:r>
          </w:p>
        </w:tc>
        <w:tc>
          <w:tcPr>
            <w:tcW w:w="1609" w:type="dxa"/>
            <w:hideMark/>
          </w:tcPr>
          <w:p w14:paraId="52A8791A"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£59,375.00</w:t>
            </w:r>
          </w:p>
        </w:tc>
        <w:tc>
          <w:tcPr>
            <w:tcW w:w="1097" w:type="dxa"/>
            <w:hideMark/>
          </w:tcPr>
          <w:p w14:paraId="243ABC2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01/07/2021</w:t>
            </w:r>
          </w:p>
        </w:tc>
        <w:tc>
          <w:tcPr>
            <w:tcW w:w="1242" w:type="dxa"/>
            <w:hideMark/>
          </w:tcPr>
          <w:p w14:paraId="7C50F89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30/04/2022</w:t>
            </w:r>
          </w:p>
        </w:tc>
      </w:tr>
      <w:tr w:rsidR="00530425" w14:paraId="1C07128D" w14:textId="77777777" w:rsidTr="00393C13">
        <w:tc>
          <w:tcPr>
            <w:tcW w:w="1252" w:type="dxa"/>
            <w:hideMark/>
          </w:tcPr>
          <w:p w14:paraId="46A3AE77"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1068F2C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Hairy Haggis Tours Limited</w:t>
            </w:r>
          </w:p>
        </w:tc>
        <w:tc>
          <w:tcPr>
            <w:tcW w:w="5103" w:type="dxa"/>
            <w:hideMark/>
          </w:tcPr>
          <w:p w14:paraId="2536BD8C"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Slamannan/</w:t>
            </w:r>
            <w:proofErr w:type="spellStart"/>
            <w:r>
              <w:rPr>
                <w:rFonts w:ascii="Arial" w:hAnsi="Arial" w:cs="Arial"/>
                <w:color w:val="000000"/>
                <w:sz w:val="20"/>
                <w:szCs w:val="20"/>
              </w:rPr>
              <w:t>Shieldhill</w:t>
            </w:r>
            <w:proofErr w:type="spellEnd"/>
            <w:r>
              <w:rPr>
                <w:rFonts w:ascii="Arial" w:hAnsi="Arial" w:cs="Arial"/>
                <w:color w:val="000000"/>
                <w:sz w:val="20"/>
                <w:szCs w:val="20"/>
              </w:rPr>
              <w:t>- Carrongrange High School</w:t>
            </w:r>
          </w:p>
        </w:tc>
        <w:tc>
          <w:tcPr>
            <w:tcW w:w="1609" w:type="dxa"/>
            <w:hideMark/>
          </w:tcPr>
          <w:p w14:paraId="4012640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£57,570.00</w:t>
            </w:r>
          </w:p>
        </w:tc>
        <w:tc>
          <w:tcPr>
            <w:tcW w:w="1097" w:type="dxa"/>
            <w:hideMark/>
          </w:tcPr>
          <w:p w14:paraId="1C931A0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25B84EB"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314BEB0A" w14:textId="77777777" w:rsidTr="00393C13">
        <w:tc>
          <w:tcPr>
            <w:tcW w:w="1252" w:type="dxa"/>
            <w:hideMark/>
          </w:tcPr>
          <w:p w14:paraId="565F634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247022D0"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Anderson Taxi's</w:t>
            </w:r>
          </w:p>
        </w:tc>
        <w:tc>
          <w:tcPr>
            <w:tcW w:w="5103" w:type="dxa"/>
            <w:hideMark/>
          </w:tcPr>
          <w:p w14:paraId="7CF449BE" w14:textId="77777777" w:rsidR="000579A9" w:rsidRDefault="000579A9" w:rsidP="00530425">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Airth</w:t>
            </w:r>
            <w:proofErr w:type="spellEnd"/>
            <w:r>
              <w:rPr>
                <w:rFonts w:ascii="Arial" w:hAnsi="Arial" w:cs="Arial"/>
                <w:color w:val="000000"/>
                <w:sz w:val="20"/>
                <w:szCs w:val="20"/>
              </w:rPr>
              <w:t>/</w:t>
            </w:r>
            <w:proofErr w:type="spellStart"/>
            <w:r>
              <w:rPr>
                <w:rFonts w:ascii="Arial" w:hAnsi="Arial" w:cs="Arial"/>
                <w:color w:val="000000"/>
                <w:sz w:val="20"/>
                <w:szCs w:val="20"/>
              </w:rPr>
              <w:t>Sheildhill</w:t>
            </w:r>
            <w:proofErr w:type="spellEnd"/>
            <w:r>
              <w:rPr>
                <w:rFonts w:ascii="Arial" w:hAnsi="Arial" w:cs="Arial"/>
                <w:color w:val="000000"/>
                <w:sz w:val="20"/>
                <w:szCs w:val="20"/>
              </w:rPr>
              <w:t xml:space="preserve"> - Ochil Tower School</w:t>
            </w:r>
          </w:p>
        </w:tc>
        <w:tc>
          <w:tcPr>
            <w:tcW w:w="1609" w:type="dxa"/>
            <w:hideMark/>
          </w:tcPr>
          <w:p w14:paraId="42BE0977"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£56,544.00</w:t>
            </w:r>
          </w:p>
        </w:tc>
        <w:tc>
          <w:tcPr>
            <w:tcW w:w="1097" w:type="dxa"/>
            <w:hideMark/>
          </w:tcPr>
          <w:p w14:paraId="0F7DF56C"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E3CE5E1"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1458522E" w14:textId="77777777" w:rsidTr="00393C13">
        <w:tc>
          <w:tcPr>
            <w:tcW w:w="1252" w:type="dxa"/>
            <w:hideMark/>
          </w:tcPr>
          <w:p w14:paraId="4884B3A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18/08/2021</w:t>
            </w:r>
          </w:p>
        </w:tc>
        <w:tc>
          <w:tcPr>
            <w:tcW w:w="4782" w:type="dxa"/>
            <w:hideMark/>
          </w:tcPr>
          <w:p w14:paraId="25EDD3E8"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Braes Travel Scotland Ltd</w:t>
            </w:r>
          </w:p>
        </w:tc>
        <w:tc>
          <w:tcPr>
            <w:tcW w:w="5103" w:type="dxa"/>
            <w:hideMark/>
          </w:tcPr>
          <w:p w14:paraId="2FE73FE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Avonbridge - </w:t>
            </w:r>
            <w:proofErr w:type="spellStart"/>
            <w:r>
              <w:rPr>
                <w:rFonts w:ascii="Arial" w:hAnsi="Arial" w:cs="Arial"/>
                <w:color w:val="000000"/>
                <w:sz w:val="20"/>
                <w:szCs w:val="20"/>
              </w:rPr>
              <w:t>st</w:t>
            </w:r>
            <w:proofErr w:type="spellEnd"/>
            <w:r>
              <w:rPr>
                <w:rFonts w:ascii="Arial" w:hAnsi="Arial" w:cs="Arial"/>
                <w:color w:val="000000"/>
                <w:sz w:val="20"/>
                <w:szCs w:val="20"/>
              </w:rPr>
              <w:t xml:space="preserve"> Andrew's Primary School</w:t>
            </w:r>
          </w:p>
        </w:tc>
        <w:tc>
          <w:tcPr>
            <w:tcW w:w="1609" w:type="dxa"/>
            <w:hideMark/>
          </w:tcPr>
          <w:p w14:paraId="558A50FC"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£56,145.00</w:t>
            </w:r>
          </w:p>
        </w:tc>
        <w:tc>
          <w:tcPr>
            <w:tcW w:w="1097" w:type="dxa"/>
            <w:hideMark/>
          </w:tcPr>
          <w:p w14:paraId="3651C0D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960DF0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21C431C7" w14:textId="77777777" w:rsidTr="00393C13">
        <w:tc>
          <w:tcPr>
            <w:tcW w:w="1252" w:type="dxa"/>
            <w:hideMark/>
          </w:tcPr>
          <w:p w14:paraId="1B556B5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25/03/2022</w:t>
            </w:r>
          </w:p>
        </w:tc>
        <w:tc>
          <w:tcPr>
            <w:tcW w:w="4782" w:type="dxa"/>
            <w:hideMark/>
          </w:tcPr>
          <w:p w14:paraId="37034D55"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East Suffolk Council t/a Suffolk Coastal Port Health Authority</w:t>
            </w:r>
          </w:p>
        </w:tc>
        <w:tc>
          <w:tcPr>
            <w:tcW w:w="5103" w:type="dxa"/>
            <w:hideMark/>
          </w:tcPr>
          <w:p w14:paraId="14BA8B3A"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Provision of a Port Health Information System</w:t>
            </w:r>
          </w:p>
        </w:tc>
        <w:tc>
          <w:tcPr>
            <w:tcW w:w="1609" w:type="dxa"/>
            <w:hideMark/>
          </w:tcPr>
          <w:p w14:paraId="537BDF4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£56,000.00</w:t>
            </w:r>
          </w:p>
        </w:tc>
        <w:tc>
          <w:tcPr>
            <w:tcW w:w="1097" w:type="dxa"/>
            <w:hideMark/>
          </w:tcPr>
          <w:p w14:paraId="52316AE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28/03/2022</w:t>
            </w:r>
          </w:p>
        </w:tc>
        <w:tc>
          <w:tcPr>
            <w:tcW w:w="1242" w:type="dxa"/>
            <w:hideMark/>
          </w:tcPr>
          <w:p w14:paraId="4CDEFE07"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27/03/2025</w:t>
            </w:r>
          </w:p>
        </w:tc>
      </w:tr>
      <w:tr w:rsidR="00530425" w14:paraId="2EC38947" w14:textId="77777777" w:rsidTr="00393C13">
        <w:tc>
          <w:tcPr>
            <w:tcW w:w="1252" w:type="dxa"/>
            <w:hideMark/>
          </w:tcPr>
          <w:p w14:paraId="7EB673F5"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14/06/2021</w:t>
            </w:r>
          </w:p>
        </w:tc>
        <w:tc>
          <w:tcPr>
            <w:tcW w:w="4782" w:type="dxa"/>
            <w:hideMark/>
          </w:tcPr>
          <w:p w14:paraId="388B87F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LPS Building Services t/a LP Services</w:t>
            </w:r>
          </w:p>
        </w:tc>
        <w:tc>
          <w:tcPr>
            <w:tcW w:w="5103" w:type="dxa"/>
            <w:hideMark/>
          </w:tcPr>
          <w:p w14:paraId="5BEB383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Proposed Alteration to Nursery to Improve Capacity at Beancross Primary School, Grangemouth. GRA-8228</w:t>
            </w:r>
          </w:p>
        </w:tc>
        <w:tc>
          <w:tcPr>
            <w:tcW w:w="1609" w:type="dxa"/>
            <w:hideMark/>
          </w:tcPr>
          <w:p w14:paraId="69D76B24"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£55,166.17</w:t>
            </w:r>
          </w:p>
        </w:tc>
        <w:tc>
          <w:tcPr>
            <w:tcW w:w="1097" w:type="dxa"/>
            <w:hideMark/>
          </w:tcPr>
          <w:p w14:paraId="08363EE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14/06/2021</w:t>
            </w:r>
          </w:p>
        </w:tc>
        <w:tc>
          <w:tcPr>
            <w:tcW w:w="1242" w:type="dxa"/>
            <w:hideMark/>
          </w:tcPr>
          <w:p w14:paraId="2417592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006EE99B" w14:textId="77777777" w:rsidTr="00393C13">
        <w:tc>
          <w:tcPr>
            <w:tcW w:w="1252" w:type="dxa"/>
            <w:hideMark/>
          </w:tcPr>
          <w:p w14:paraId="1E764269"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lastRenderedPageBreak/>
              <w:t>18/08/2021</w:t>
            </w:r>
          </w:p>
        </w:tc>
        <w:tc>
          <w:tcPr>
            <w:tcW w:w="4782" w:type="dxa"/>
            <w:hideMark/>
          </w:tcPr>
          <w:p w14:paraId="39DE72E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25EB3A66"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Falkirk/Grangemouth - Royal Blind School</w:t>
            </w:r>
          </w:p>
        </w:tc>
        <w:tc>
          <w:tcPr>
            <w:tcW w:w="1609" w:type="dxa"/>
            <w:hideMark/>
          </w:tcPr>
          <w:p w14:paraId="4C2C2828"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£54,030.00</w:t>
            </w:r>
          </w:p>
        </w:tc>
        <w:tc>
          <w:tcPr>
            <w:tcW w:w="1097" w:type="dxa"/>
            <w:hideMark/>
          </w:tcPr>
          <w:p w14:paraId="550D5CD9"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CAFD44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530425" w14:paraId="1023787D" w14:textId="77777777" w:rsidTr="00393C13">
        <w:tc>
          <w:tcPr>
            <w:tcW w:w="1252" w:type="dxa"/>
            <w:hideMark/>
          </w:tcPr>
          <w:p w14:paraId="3A049C13"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17/05/2021</w:t>
            </w:r>
          </w:p>
        </w:tc>
        <w:tc>
          <w:tcPr>
            <w:tcW w:w="4782" w:type="dxa"/>
            <w:hideMark/>
          </w:tcPr>
          <w:p w14:paraId="0685E5B6"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Valeflooring</w:t>
            </w:r>
            <w:proofErr w:type="spellEnd"/>
            <w:r>
              <w:rPr>
                <w:rFonts w:ascii="Arial" w:hAnsi="Arial" w:cs="Arial"/>
                <w:color w:val="000000"/>
                <w:sz w:val="20"/>
                <w:szCs w:val="20"/>
              </w:rPr>
              <w:t xml:space="preserve"> company ltd</w:t>
            </w:r>
          </w:p>
          <w:p w14:paraId="5DE46AA8" w14:textId="59CA39E1" w:rsidR="00700913" w:rsidRDefault="00700913" w:rsidP="00530425">
            <w:pPr>
              <w:spacing w:before="60" w:after="60" w:line="276" w:lineRule="auto"/>
              <w:rPr>
                <w:rFonts w:ascii="Arial" w:hAnsi="Arial" w:cs="Arial"/>
                <w:color w:val="000000"/>
                <w:sz w:val="20"/>
                <w:szCs w:val="20"/>
              </w:rPr>
            </w:pPr>
            <w:r>
              <w:rPr>
                <w:rFonts w:ascii="Arial" w:hAnsi="Arial" w:cs="Arial"/>
                <w:color w:val="000000"/>
                <w:sz w:val="20"/>
                <w:szCs w:val="20"/>
              </w:rPr>
              <w:t>Roll On Flooring Limited</w:t>
            </w:r>
          </w:p>
        </w:tc>
        <w:tc>
          <w:tcPr>
            <w:tcW w:w="5103" w:type="dxa"/>
            <w:hideMark/>
          </w:tcPr>
          <w:p w14:paraId="1EDC8799"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TMC for Floor Coverings, Repairs and renewals to Non Housing Properties Within the Falkirk Area</w:t>
            </w:r>
          </w:p>
        </w:tc>
        <w:tc>
          <w:tcPr>
            <w:tcW w:w="1609" w:type="dxa"/>
            <w:hideMark/>
          </w:tcPr>
          <w:p w14:paraId="0D4AC6E3"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£53,738.50</w:t>
            </w:r>
          </w:p>
        </w:tc>
        <w:tc>
          <w:tcPr>
            <w:tcW w:w="1097" w:type="dxa"/>
            <w:hideMark/>
          </w:tcPr>
          <w:p w14:paraId="08BC9ED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17/05/2021</w:t>
            </w:r>
          </w:p>
        </w:tc>
        <w:tc>
          <w:tcPr>
            <w:tcW w:w="1242" w:type="dxa"/>
            <w:hideMark/>
          </w:tcPr>
          <w:p w14:paraId="4725CC82"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19/04/2022</w:t>
            </w:r>
          </w:p>
        </w:tc>
      </w:tr>
      <w:tr w:rsidR="00530425" w14:paraId="0AC9B0E9" w14:textId="77777777" w:rsidTr="00393C13">
        <w:tc>
          <w:tcPr>
            <w:tcW w:w="1252" w:type="dxa"/>
            <w:hideMark/>
          </w:tcPr>
          <w:p w14:paraId="3A18244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28/07/2021</w:t>
            </w:r>
          </w:p>
        </w:tc>
        <w:tc>
          <w:tcPr>
            <w:tcW w:w="4782" w:type="dxa"/>
            <w:hideMark/>
          </w:tcPr>
          <w:p w14:paraId="4B354516"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BMES (Scotland) Limited</w:t>
            </w:r>
          </w:p>
        </w:tc>
        <w:tc>
          <w:tcPr>
            <w:tcW w:w="5103" w:type="dxa"/>
            <w:hideMark/>
          </w:tcPr>
          <w:p w14:paraId="55A82FC9"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Proposed Assisted Bathrooms at </w:t>
            </w:r>
            <w:proofErr w:type="spellStart"/>
            <w:r>
              <w:rPr>
                <w:rFonts w:ascii="Arial" w:hAnsi="Arial" w:cs="Arial"/>
                <w:color w:val="000000"/>
                <w:sz w:val="20"/>
                <w:szCs w:val="20"/>
              </w:rPr>
              <w:t>Burnbrae</w:t>
            </w:r>
            <w:proofErr w:type="spellEnd"/>
            <w:r>
              <w:rPr>
                <w:rFonts w:ascii="Arial" w:hAnsi="Arial" w:cs="Arial"/>
                <w:color w:val="000000"/>
                <w:sz w:val="20"/>
                <w:szCs w:val="20"/>
              </w:rPr>
              <w:t xml:space="preserve"> Home</w:t>
            </w:r>
          </w:p>
        </w:tc>
        <w:tc>
          <w:tcPr>
            <w:tcW w:w="1609" w:type="dxa"/>
            <w:hideMark/>
          </w:tcPr>
          <w:p w14:paraId="303E2735"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£52,236.01</w:t>
            </w:r>
          </w:p>
        </w:tc>
        <w:tc>
          <w:tcPr>
            <w:tcW w:w="1097" w:type="dxa"/>
            <w:hideMark/>
          </w:tcPr>
          <w:p w14:paraId="5B72F96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28/07/2021</w:t>
            </w:r>
          </w:p>
        </w:tc>
        <w:tc>
          <w:tcPr>
            <w:tcW w:w="1242" w:type="dxa"/>
            <w:hideMark/>
          </w:tcPr>
          <w:p w14:paraId="64D642B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44CEBAAF" w14:textId="77777777" w:rsidTr="00393C13">
        <w:tc>
          <w:tcPr>
            <w:tcW w:w="1252" w:type="dxa"/>
            <w:hideMark/>
          </w:tcPr>
          <w:p w14:paraId="769492F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02/07/2021</w:t>
            </w:r>
          </w:p>
        </w:tc>
        <w:tc>
          <w:tcPr>
            <w:tcW w:w="4782" w:type="dxa"/>
            <w:hideMark/>
          </w:tcPr>
          <w:p w14:paraId="3CD7E487"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Tesgl</w:t>
            </w:r>
            <w:proofErr w:type="spellEnd"/>
            <w:r>
              <w:rPr>
                <w:rFonts w:ascii="Arial" w:hAnsi="Arial" w:cs="Arial"/>
                <w:color w:val="000000"/>
                <w:sz w:val="20"/>
                <w:szCs w:val="20"/>
              </w:rPr>
              <w:t xml:space="preserve"> Ltd T/A </w:t>
            </w:r>
            <w:proofErr w:type="spellStart"/>
            <w:r>
              <w:rPr>
                <w:rFonts w:ascii="Arial" w:hAnsi="Arial" w:cs="Arial"/>
                <w:color w:val="000000"/>
                <w:sz w:val="20"/>
                <w:szCs w:val="20"/>
              </w:rPr>
              <w:t>Sse</w:t>
            </w:r>
            <w:proofErr w:type="spellEnd"/>
            <w:r>
              <w:rPr>
                <w:rFonts w:ascii="Arial" w:hAnsi="Arial" w:cs="Arial"/>
                <w:color w:val="000000"/>
                <w:sz w:val="20"/>
                <w:szCs w:val="20"/>
              </w:rPr>
              <w:t xml:space="preserve"> Enterprise Energy Solutions</w:t>
            </w:r>
          </w:p>
        </w:tc>
        <w:tc>
          <w:tcPr>
            <w:tcW w:w="5103" w:type="dxa"/>
            <w:hideMark/>
          </w:tcPr>
          <w:p w14:paraId="4166E92F" w14:textId="77777777" w:rsidR="000579A9" w:rsidRDefault="000579A9" w:rsidP="00530425">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Carronbank</w:t>
            </w:r>
            <w:proofErr w:type="spellEnd"/>
            <w:r>
              <w:rPr>
                <w:rFonts w:ascii="Arial" w:hAnsi="Arial" w:cs="Arial"/>
                <w:color w:val="000000"/>
                <w:sz w:val="20"/>
                <w:szCs w:val="20"/>
              </w:rPr>
              <w:t xml:space="preserve"> House, Denny - Upgrade Heating Controls</w:t>
            </w:r>
          </w:p>
        </w:tc>
        <w:tc>
          <w:tcPr>
            <w:tcW w:w="1609" w:type="dxa"/>
            <w:hideMark/>
          </w:tcPr>
          <w:p w14:paraId="240C774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£51,172.24</w:t>
            </w:r>
          </w:p>
        </w:tc>
        <w:tc>
          <w:tcPr>
            <w:tcW w:w="1097" w:type="dxa"/>
            <w:hideMark/>
          </w:tcPr>
          <w:p w14:paraId="0D47E7E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02/07/2021</w:t>
            </w:r>
          </w:p>
        </w:tc>
        <w:tc>
          <w:tcPr>
            <w:tcW w:w="1242" w:type="dxa"/>
            <w:hideMark/>
          </w:tcPr>
          <w:p w14:paraId="1A9798D4"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14AF6749" w14:textId="77777777" w:rsidTr="00393C13">
        <w:tc>
          <w:tcPr>
            <w:tcW w:w="1252" w:type="dxa"/>
            <w:hideMark/>
          </w:tcPr>
          <w:p w14:paraId="49DC91DB"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19/05/2021</w:t>
            </w:r>
          </w:p>
        </w:tc>
        <w:tc>
          <w:tcPr>
            <w:tcW w:w="4782" w:type="dxa"/>
            <w:hideMark/>
          </w:tcPr>
          <w:p w14:paraId="2DD466EF" w14:textId="77777777" w:rsidR="000579A9" w:rsidRDefault="000579A9"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Chemcem</w:t>
            </w:r>
            <w:proofErr w:type="spellEnd"/>
            <w:r>
              <w:rPr>
                <w:rFonts w:ascii="Arial" w:hAnsi="Arial" w:cs="Arial"/>
                <w:color w:val="000000"/>
                <w:sz w:val="20"/>
                <w:szCs w:val="20"/>
              </w:rPr>
              <w:t xml:space="preserve"> Scotland Limited</w:t>
            </w:r>
          </w:p>
        </w:tc>
        <w:tc>
          <w:tcPr>
            <w:tcW w:w="5103" w:type="dxa"/>
            <w:hideMark/>
          </w:tcPr>
          <w:p w14:paraId="487DB9A3" w14:textId="77777777" w:rsidR="000579A9" w:rsidRDefault="000579A9" w:rsidP="00530425">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Letham</w:t>
            </w:r>
            <w:proofErr w:type="spellEnd"/>
            <w:r>
              <w:rPr>
                <w:rFonts w:ascii="Arial" w:hAnsi="Arial" w:cs="Arial"/>
                <w:color w:val="000000"/>
                <w:sz w:val="20"/>
                <w:szCs w:val="20"/>
              </w:rPr>
              <w:t xml:space="preserve"> </w:t>
            </w:r>
            <w:proofErr w:type="spellStart"/>
            <w:r>
              <w:rPr>
                <w:rFonts w:ascii="Arial" w:hAnsi="Arial" w:cs="Arial"/>
                <w:color w:val="000000"/>
                <w:sz w:val="20"/>
                <w:szCs w:val="20"/>
              </w:rPr>
              <w:t>Footridge</w:t>
            </w:r>
            <w:proofErr w:type="spellEnd"/>
          </w:p>
        </w:tc>
        <w:tc>
          <w:tcPr>
            <w:tcW w:w="1609" w:type="dxa"/>
            <w:hideMark/>
          </w:tcPr>
          <w:p w14:paraId="1A4781C0"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£50,860.00</w:t>
            </w:r>
          </w:p>
        </w:tc>
        <w:tc>
          <w:tcPr>
            <w:tcW w:w="1097" w:type="dxa"/>
            <w:hideMark/>
          </w:tcPr>
          <w:p w14:paraId="44496CE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19/05/2021</w:t>
            </w:r>
          </w:p>
        </w:tc>
        <w:tc>
          <w:tcPr>
            <w:tcW w:w="1242" w:type="dxa"/>
            <w:hideMark/>
          </w:tcPr>
          <w:p w14:paraId="4FE4B98E"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31/03/2022</w:t>
            </w:r>
          </w:p>
        </w:tc>
      </w:tr>
      <w:tr w:rsidR="00530425" w14:paraId="4C44E30C" w14:textId="77777777" w:rsidTr="00393C13">
        <w:tc>
          <w:tcPr>
            <w:tcW w:w="1252" w:type="dxa"/>
            <w:hideMark/>
          </w:tcPr>
          <w:p w14:paraId="281A282C"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07/09/2021</w:t>
            </w:r>
          </w:p>
        </w:tc>
        <w:tc>
          <w:tcPr>
            <w:tcW w:w="4782" w:type="dxa"/>
            <w:hideMark/>
          </w:tcPr>
          <w:p w14:paraId="0E83F2D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DUGIE CLARK CLACHAN MHOR</w:t>
            </w:r>
          </w:p>
        </w:tc>
        <w:tc>
          <w:tcPr>
            <w:tcW w:w="5103" w:type="dxa"/>
            <w:hideMark/>
          </w:tcPr>
          <w:p w14:paraId="77089159"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Structural Masonry Repairs 2021/22</w:t>
            </w:r>
          </w:p>
        </w:tc>
        <w:tc>
          <w:tcPr>
            <w:tcW w:w="1609" w:type="dxa"/>
            <w:hideMark/>
          </w:tcPr>
          <w:p w14:paraId="1EBD02B6"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£50,534.96</w:t>
            </w:r>
          </w:p>
        </w:tc>
        <w:tc>
          <w:tcPr>
            <w:tcW w:w="1097" w:type="dxa"/>
            <w:hideMark/>
          </w:tcPr>
          <w:p w14:paraId="541DD1DD"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07/09/2021</w:t>
            </w:r>
          </w:p>
        </w:tc>
        <w:tc>
          <w:tcPr>
            <w:tcW w:w="1242" w:type="dxa"/>
            <w:hideMark/>
          </w:tcPr>
          <w:p w14:paraId="1708EBA5"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07/01/2022</w:t>
            </w:r>
          </w:p>
        </w:tc>
      </w:tr>
      <w:tr w:rsidR="00530425" w14:paraId="29EE5FDA" w14:textId="77777777" w:rsidTr="00393C13">
        <w:tc>
          <w:tcPr>
            <w:tcW w:w="1252" w:type="dxa"/>
            <w:hideMark/>
          </w:tcPr>
          <w:p w14:paraId="09C70F7D" w14:textId="77777777" w:rsidR="000579A9" w:rsidRDefault="000579A9" w:rsidP="003F3E54">
            <w:pPr>
              <w:spacing w:before="60" w:after="60" w:line="276" w:lineRule="auto"/>
              <w:ind w:right="54"/>
              <w:jc w:val="right"/>
              <w:rPr>
                <w:rFonts w:ascii="Arial" w:hAnsi="Arial" w:cs="Arial"/>
                <w:color w:val="000000"/>
                <w:sz w:val="20"/>
                <w:szCs w:val="20"/>
              </w:rPr>
            </w:pPr>
            <w:r>
              <w:rPr>
                <w:rFonts w:ascii="Arial" w:hAnsi="Arial" w:cs="Arial"/>
                <w:color w:val="000000"/>
                <w:sz w:val="20"/>
                <w:szCs w:val="20"/>
              </w:rPr>
              <w:t>18/05/2021</w:t>
            </w:r>
          </w:p>
        </w:tc>
        <w:tc>
          <w:tcPr>
            <w:tcW w:w="4782" w:type="dxa"/>
            <w:hideMark/>
          </w:tcPr>
          <w:p w14:paraId="1ADDF4C7"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Animate Consulting Limited</w:t>
            </w:r>
          </w:p>
          <w:p w14:paraId="676CEB98"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 xml:space="preserve">Anne </w:t>
            </w:r>
            <w:proofErr w:type="spellStart"/>
            <w:r>
              <w:rPr>
                <w:rFonts w:ascii="Arial" w:hAnsi="Arial" w:cs="Arial"/>
                <w:color w:val="000000"/>
                <w:sz w:val="20"/>
                <w:szCs w:val="20"/>
              </w:rPr>
              <w:t>MacColl</w:t>
            </w:r>
            <w:proofErr w:type="spellEnd"/>
            <w:r>
              <w:rPr>
                <w:rFonts w:ascii="Arial" w:hAnsi="Arial" w:cs="Arial"/>
                <w:color w:val="000000"/>
                <w:sz w:val="20"/>
                <w:szCs w:val="20"/>
              </w:rPr>
              <w:t xml:space="preserve"> Consulting Limited</w:t>
            </w:r>
          </w:p>
          <w:p w14:paraId="6299C30D"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Axiom Consultancy Limited</w:t>
            </w:r>
          </w:p>
          <w:p w14:paraId="6A8640E1"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Compass Geographics Limited</w:t>
            </w:r>
          </w:p>
          <w:p w14:paraId="4537D083"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Cygnus Extra</w:t>
            </w:r>
          </w:p>
          <w:p w14:paraId="4209ABC4"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David O'Neill Associates</w:t>
            </w:r>
          </w:p>
          <w:p w14:paraId="2251D407"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David Robertson Consulting Limited</w:t>
            </w:r>
          </w:p>
          <w:p w14:paraId="1556E03B"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Gunn Stewart Solutions Limited</w:t>
            </w:r>
          </w:p>
          <w:p w14:paraId="69C260F8" w14:textId="77777777" w:rsidR="000E69A0" w:rsidRDefault="000E69A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Landinform</w:t>
            </w:r>
            <w:proofErr w:type="spellEnd"/>
            <w:r>
              <w:rPr>
                <w:rFonts w:ascii="Arial" w:hAnsi="Arial" w:cs="Arial"/>
                <w:color w:val="000000"/>
                <w:sz w:val="20"/>
                <w:szCs w:val="20"/>
              </w:rPr>
              <w:t xml:space="preserve"> Limited</w:t>
            </w:r>
          </w:p>
          <w:p w14:paraId="4DF2594C"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Madeleine O'Brien Consulting</w:t>
            </w:r>
          </w:p>
          <w:p w14:paraId="270225B6" w14:textId="77777777" w:rsidR="000E69A0" w:rsidRDefault="000E69A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NoTosh</w:t>
            </w:r>
            <w:proofErr w:type="spellEnd"/>
            <w:r>
              <w:rPr>
                <w:rFonts w:ascii="Arial" w:hAnsi="Arial" w:cs="Arial"/>
                <w:color w:val="000000"/>
                <w:sz w:val="20"/>
                <w:szCs w:val="20"/>
              </w:rPr>
              <w:t xml:space="preserve"> Limited</w:t>
            </w:r>
          </w:p>
          <w:p w14:paraId="18DCA5BB"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 Carruth Limited</w:t>
            </w:r>
          </w:p>
          <w:p w14:paraId="0D3B25D4"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Smart Consultancy (Scotland) Limited</w:t>
            </w:r>
          </w:p>
          <w:p w14:paraId="676CA07D" w14:textId="77777777" w:rsidR="000E69A0" w:rsidRDefault="000E69A0" w:rsidP="00530425">
            <w:pPr>
              <w:spacing w:before="60" w:after="60" w:line="276" w:lineRule="auto"/>
              <w:rPr>
                <w:rFonts w:ascii="Arial" w:hAnsi="Arial" w:cs="Arial"/>
                <w:color w:val="000000"/>
                <w:sz w:val="20"/>
                <w:szCs w:val="20"/>
              </w:rPr>
            </w:pPr>
            <w:r>
              <w:rPr>
                <w:rFonts w:ascii="Arial" w:hAnsi="Arial" w:cs="Arial"/>
                <w:color w:val="000000"/>
                <w:sz w:val="20"/>
                <w:szCs w:val="20"/>
              </w:rPr>
              <w:t>The Reach Partnership Limited</w:t>
            </w:r>
          </w:p>
          <w:p w14:paraId="34A9F6DE" w14:textId="4D55C9A1" w:rsidR="000E69A0" w:rsidRDefault="000E69A0" w:rsidP="00530425">
            <w:pPr>
              <w:spacing w:before="60" w:after="60" w:line="276" w:lineRule="auto"/>
              <w:rPr>
                <w:rFonts w:ascii="Arial" w:hAnsi="Arial" w:cs="Arial"/>
                <w:color w:val="000000"/>
                <w:sz w:val="20"/>
                <w:szCs w:val="20"/>
              </w:rPr>
            </w:pPr>
            <w:proofErr w:type="spellStart"/>
            <w:r>
              <w:rPr>
                <w:rFonts w:ascii="Arial" w:hAnsi="Arial" w:cs="Arial"/>
                <w:color w:val="000000"/>
                <w:sz w:val="20"/>
                <w:szCs w:val="20"/>
              </w:rPr>
              <w:t>Trueman</w:t>
            </w:r>
            <w:proofErr w:type="spellEnd"/>
            <w:r>
              <w:rPr>
                <w:rFonts w:ascii="Arial" w:hAnsi="Arial" w:cs="Arial"/>
                <w:color w:val="000000"/>
                <w:sz w:val="20"/>
                <w:szCs w:val="20"/>
              </w:rPr>
              <w:t xml:space="preserve"> Change Management Limited</w:t>
            </w:r>
          </w:p>
        </w:tc>
        <w:tc>
          <w:tcPr>
            <w:tcW w:w="5103" w:type="dxa"/>
            <w:hideMark/>
          </w:tcPr>
          <w:p w14:paraId="77706EEC"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Provision of Improvement Service Associates</w:t>
            </w:r>
          </w:p>
        </w:tc>
        <w:tc>
          <w:tcPr>
            <w:tcW w:w="1609" w:type="dxa"/>
            <w:hideMark/>
          </w:tcPr>
          <w:p w14:paraId="2F5C507E"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£50,000.00</w:t>
            </w:r>
          </w:p>
        </w:tc>
        <w:tc>
          <w:tcPr>
            <w:tcW w:w="1097" w:type="dxa"/>
            <w:hideMark/>
          </w:tcPr>
          <w:p w14:paraId="0388B5E3"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22/04/2021</w:t>
            </w:r>
          </w:p>
        </w:tc>
        <w:tc>
          <w:tcPr>
            <w:tcW w:w="1242" w:type="dxa"/>
            <w:hideMark/>
          </w:tcPr>
          <w:p w14:paraId="2EB67D36"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24/04/2023</w:t>
            </w:r>
          </w:p>
        </w:tc>
      </w:tr>
      <w:tr w:rsidR="00530425" w14:paraId="0A32CDBC" w14:textId="77777777" w:rsidTr="00393C13">
        <w:tc>
          <w:tcPr>
            <w:tcW w:w="1252" w:type="dxa"/>
            <w:hideMark/>
          </w:tcPr>
          <w:p w14:paraId="48D503B8" w14:textId="77777777" w:rsidR="000579A9" w:rsidRDefault="000579A9"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EFC8183" w14:textId="77777777" w:rsidR="000579A9" w:rsidRDefault="000579A9" w:rsidP="00530425">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8014600" w14:textId="77777777" w:rsidR="000579A9" w:rsidRDefault="000579A9" w:rsidP="00530425">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Camelon/Falkirk - </w:t>
            </w:r>
            <w:proofErr w:type="spellStart"/>
            <w:r>
              <w:rPr>
                <w:rFonts w:ascii="Arial" w:hAnsi="Arial" w:cs="Arial"/>
                <w:color w:val="000000"/>
                <w:sz w:val="20"/>
                <w:szCs w:val="20"/>
              </w:rPr>
              <w:t>Bainsford</w:t>
            </w:r>
            <w:proofErr w:type="spellEnd"/>
            <w:r>
              <w:rPr>
                <w:rFonts w:ascii="Arial" w:hAnsi="Arial" w:cs="Arial"/>
                <w:color w:val="000000"/>
                <w:sz w:val="20"/>
                <w:szCs w:val="20"/>
              </w:rPr>
              <w:t xml:space="preserve"> Primary School</w:t>
            </w:r>
          </w:p>
        </w:tc>
        <w:tc>
          <w:tcPr>
            <w:tcW w:w="1609" w:type="dxa"/>
            <w:hideMark/>
          </w:tcPr>
          <w:p w14:paraId="53E72572" w14:textId="77777777" w:rsidR="000579A9" w:rsidRDefault="000579A9" w:rsidP="00530425">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£10,260.00</w:t>
            </w:r>
          </w:p>
        </w:tc>
        <w:tc>
          <w:tcPr>
            <w:tcW w:w="1097" w:type="dxa"/>
            <w:hideMark/>
          </w:tcPr>
          <w:p w14:paraId="2D381CF8" w14:textId="25550BB6"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18</w:t>
            </w:r>
            <w:r w:rsidR="007D0D27">
              <w:rPr>
                <w:rFonts w:ascii="Arial" w:hAnsi="Arial" w:cs="Arial"/>
                <w:color w:val="000000"/>
                <w:sz w:val="20"/>
                <w:szCs w:val="20"/>
              </w:rPr>
              <w:t>/08/2021</w:t>
            </w:r>
          </w:p>
          <w:p w14:paraId="65947023" w14:textId="6739BDED" w:rsidR="007D0D27" w:rsidRDefault="007D0D27" w:rsidP="00530425">
            <w:pPr>
              <w:spacing w:before="60" w:after="60" w:line="276" w:lineRule="auto"/>
              <w:jc w:val="center"/>
              <w:rPr>
                <w:rFonts w:ascii="Arial" w:hAnsi="Arial" w:cs="Arial"/>
                <w:color w:val="000000"/>
                <w:sz w:val="20"/>
                <w:szCs w:val="20"/>
              </w:rPr>
            </w:pPr>
          </w:p>
        </w:tc>
        <w:tc>
          <w:tcPr>
            <w:tcW w:w="1242" w:type="dxa"/>
            <w:hideMark/>
          </w:tcPr>
          <w:p w14:paraId="0A9ED3DF" w14:textId="77777777" w:rsidR="000579A9" w:rsidRDefault="000579A9" w:rsidP="00530425">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65E0E19B" w14:textId="77777777" w:rsidTr="00393C13">
        <w:tc>
          <w:tcPr>
            <w:tcW w:w="1252" w:type="dxa"/>
            <w:hideMark/>
          </w:tcPr>
          <w:p w14:paraId="5A0B4FDB" w14:textId="6FF6D3C4"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F0364FD"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0463559"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Westquarter - Braes High School</w:t>
            </w:r>
          </w:p>
        </w:tc>
        <w:tc>
          <w:tcPr>
            <w:tcW w:w="1609" w:type="dxa"/>
            <w:hideMark/>
          </w:tcPr>
          <w:p w14:paraId="60795F7C"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5656F7A6"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B51152E" w14:textId="1BDBB261"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60A64639" w14:textId="1121A6D5"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44EB1B2C" w14:textId="77777777" w:rsidTr="00393C13">
        <w:tc>
          <w:tcPr>
            <w:tcW w:w="1252" w:type="dxa"/>
            <w:hideMark/>
          </w:tcPr>
          <w:p w14:paraId="7F3BDC88" w14:textId="70FDBC3C"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6885CD2"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85DB13E"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Falkirk/</w:t>
            </w:r>
            <w:proofErr w:type="spellStart"/>
            <w:r>
              <w:rPr>
                <w:rFonts w:ascii="Arial" w:hAnsi="Arial" w:cs="Arial"/>
                <w:color w:val="000000"/>
                <w:sz w:val="20"/>
                <w:szCs w:val="20"/>
              </w:rPr>
              <w:t>Airth</w:t>
            </w:r>
            <w:proofErr w:type="spellEnd"/>
            <w:r>
              <w:rPr>
                <w:rFonts w:ascii="Arial" w:hAnsi="Arial" w:cs="Arial"/>
                <w:color w:val="000000"/>
                <w:sz w:val="20"/>
                <w:szCs w:val="20"/>
              </w:rPr>
              <w:t xml:space="preserve"> - Carrongrange High School</w:t>
            </w:r>
          </w:p>
        </w:tc>
        <w:tc>
          <w:tcPr>
            <w:tcW w:w="1609" w:type="dxa"/>
            <w:hideMark/>
          </w:tcPr>
          <w:p w14:paraId="2D655FE8"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0F28E307"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51D0C98" w14:textId="4EE70147"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6678D75E" w14:textId="5ECFA063"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65C886D8" w14:textId="77777777" w:rsidTr="00393C13">
        <w:tc>
          <w:tcPr>
            <w:tcW w:w="1252" w:type="dxa"/>
            <w:hideMark/>
          </w:tcPr>
          <w:p w14:paraId="0A7E41A7" w14:textId="4F6DE59E"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8A94EE7"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244C658"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Larbert - Carrongrange High School</w:t>
            </w:r>
          </w:p>
        </w:tc>
        <w:tc>
          <w:tcPr>
            <w:tcW w:w="1609" w:type="dxa"/>
            <w:hideMark/>
          </w:tcPr>
          <w:p w14:paraId="2379C9F4"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£20,520.00</w:t>
            </w:r>
          </w:p>
        </w:tc>
        <w:tc>
          <w:tcPr>
            <w:tcW w:w="1097" w:type="dxa"/>
            <w:hideMark/>
          </w:tcPr>
          <w:p w14:paraId="5FB2135D"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2456106" w14:textId="4F969A80"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0AA7E352" w14:textId="4F305219"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4C7237EA" w14:textId="77777777" w:rsidTr="00393C13">
        <w:tc>
          <w:tcPr>
            <w:tcW w:w="1252" w:type="dxa"/>
            <w:hideMark/>
          </w:tcPr>
          <w:p w14:paraId="58EA064D" w14:textId="1ECFF5C5"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lastRenderedPageBreak/>
              <w:t>18/08/2021</w:t>
            </w:r>
          </w:p>
        </w:tc>
        <w:tc>
          <w:tcPr>
            <w:tcW w:w="4782" w:type="dxa"/>
            <w:hideMark/>
          </w:tcPr>
          <w:p w14:paraId="25009F27"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23E65337"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Bo'ness - Carrongrange High School</w:t>
            </w:r>
          </w:p>
        </w:tc>
        <w:tc>
          <w:tcPr>
            <w:tcW w:w="1609" w:type="dxa"/>
            <w:hideMark/>
          </w:tcPr>
          <w:p w14:paraId="561339B9"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£34,200.00</w:t>
            </w:r>
          </w:p>
        </w:tc>
        <w:tc>
          <w:tcPr>
            <w:tcW w:w="1097" w:type="dxa"/>
            <w:hideMark/>
          </w:tcPr>
          <w:p w14:paraId="17E3BE34"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A9A58C1" w14:textId="5C85E65F"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4E4BC931" w14:textId="322EB768"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75A9F7EC" w14:textId="77777777" w:rsidTr="00393C13">
        <w:tc>
          <w:tcPr>
            <w:tcW w:w="1252" w:type="dxa"/>
            <w:hideMark/>
          </w:tcPr>
          <w:p w14:paraId="54D7E10D" w14:textId="52FB99AF"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8E18FC7"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055C041"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Grangemouth/Avonbridge - Carrongrange High School</w:t>
            </w:r>
          </w:p>
        </w:tc>
        <w:tc>
          <w:tcPr>
            <w:tcW w:w="1609" w:type="dxa"/>
            <w:hideMark/>
          </w:tcPr>
          <w:p w14:paraId="74BD33EF"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70502A52"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97E4C1E" w14:textId="48C95F0C"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1D3AD92B" w14:textId="3287B4C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4A2F1498" w14:textId="77777777" w:rsidTr="00393C13">
        <w:tc>
          <w:tcPr>
            <w:tcW w:w="1252" w:type="dxa"/>
            <w:hideMark/>
          </w:tcPr>
          <w:p w14:paraId="14990682" w14:textId="7C5A1460"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4D9B60BF"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CDB7014"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Polmont - Carrongrange High School</w:t>
            </w:r>
          </w:p>
        </w:tc>
        <w:tc>
          <w:tcPr>
            <w:tcW w:w="1609" w:type="dxa"/>
            <w:hideMark/>
          </w:tcPr>
          <w:p w14:paraId="6967904C"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£7,980.00</w:t>
            </w:r>
          </w:p>
        </w:tc>
        <w:tc>
          <w:tcPr>
            <w:tcW w:w="1097" w:type="dxa"/>
            <w:hideMark/>
          </w:tcPr>
          <w:p w14:paraId="0D779811"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5179611" w14:textId="6AC7C904"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34E4D794" w14:textId="2359CD1F"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478B685F" w14:textId="77777777" w:rsidTr="00393C13">
        <w:tc>
          <w:tcPr>
            <w:tcW w:w="1252" w:type="dxa"/>
            <w:hideMark/>
          </w:tcPr>
          <w:p w14:paraId="0B35DE2B" w14:textId="7D1B5637"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C98CE05"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D246AB5"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Falkirk/Denny - Carrongrange High School</w:t>
            </w:r>
          </w:p>
        </w:tc>
        <w:tc>
          <w:tcPr>
            <w:tcW w:w="1609" w:type="dxa"/>
            <w:hideMark/>
          </w:tcPr>
          <w:p w14:paraId="791E9A3C"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£29,640.00</w:t>
            </w:r>
          </w:p>
        </w:tc>
        <w:tc>
          <w:tcPr>
            <w:tcW w:w="1097" w:type="dxa"/>
            <w:hideMark/>
          </w:tcPr>
          <w:p w14:paraId="623F85BA"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60FF300" w14:textId="4F49EE15"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4CE9FC93" w14:textId="27F309ED"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3D1B5D7E" w14:textId="77777777" w:rsidTr="00393C13">
        <w:tc>
          <w:tcPr>
            <w:tcW w:w="1252" w:type="dxa"/>
            <w:hideMark/>
          </w:tcPr>
          <w:p w14:paraId="4A2FDD9A" w14:textId="5373AD98"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95535AA"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4F870A2"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Stenhousemuir/Falkirk - Carrongrange High School</w:t>
            </w:r>
          </w:p>
        </w:tc>
        <w:tc>
          <w:tcPr>
            <w:tcW w:w="1609" w:type="dxa"/>
            <w:hideMark/>
          </w:tcPr>
          <w:p w14:paraId="0A05C155"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£14,250.00</w:t>
            </w:r>
          </w:p>
        </w:tc>
        <w:tc>
          <w:tcPr>
            <w:tcW w:w="1097" w:type="dxa"/>
            <w:hideMark/>
          </w:tcPr>
          <w:p w14:paraId="4F65E27B"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9D6A27D" w14:textId="1A9E8BCC"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5A244942" w14:textId="5D8B01CC"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0A17A02E" w14:textId="77777777" w:rsidTr="00393C13">
        <w:tc>
          <w:tcPr>
            <w:tcW w:w="1252" w:type="dxa"/>
            <w:hideMark/>
          </w:tcPr>
          <w:p w14:paraId="5DDE6F8E" w14:textId="177E87E2"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96A910C"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Deborah Gentleman</w:t>
            </w:r>
          </w:p>
        </w:tc>
        <w:tc>
          <w:tcPr>
            <w:tcW w:w="5103" w:type="dxa"/>
            <w:hideMark/>
          </w:tcPr>
          <w:p w14:paraId="484B59DE"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Bonnybridge/</w:t>
            </w:r>
            <w:proofErr w:type="spellStart"/>
            <w:r>
              <w:rPr>
                <w:rFonts w:ascii="Arial" w:hAnsi="Arial" w:cs="Arial"/>
                <w:color w:val="000000"/>
                <w:sz w:val="20"/>
                <w:szCs w:val="20"/>
              </w:rPr>
              <w:t>Dennyloanhead</w:t>
            </w:r>
            <w:proofErr w:type="spellEnd"/>
            <w:r>
              <w:rPr>
                <w:rFonts w:ascii="Arial" w:hAnsi="Arial" w:cs="Arial"/>
                <w:color w:val="000000"/>
                <w:sz w:val="20"/>
                <w:szCs w:val="20"/>
              </w:rPr>
              <w:t xml:space="preserve"> - Carrongrange High School</w:t>
            </w:r>
          </w:p>
        </w:tc>
        <w:tc>
          <w:tcPr>
            <w:tcW w:w="1609" w:type="dxa"/>
            <w:hideMark/>
          </w:tcPr>
          <w:p w14:paraId="0DC371B1"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1BC29886"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DED5730" w14:textId="2647638B"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353695A5" w14:textId="2FCAF6DA"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48D4F7F6" w14:textId="77777777" w:rsidTr="00393C13">
        <w:tc>
          <w:tcPr>
            <w:tcW w:w="1252" w:type="dxa"/>
            <w:hideMark/>
          </w:tcPr>
          <w:p w14:paraId="4768B1E4" w14:textId="76EA47EB"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67D65FA"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3BDDBBE"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Denny/Bonnybridge - Carronshore Primary School</w:t>
            </w:r>
          </w:p>
        </w:tc>
        <w:tc>
          <w:tcPr>
            <w:tcW w:w="1609" w:type="dxa"/>
            <w:hideMark/>
          </w:tcPr>
          <w:p w14:paraId="05A40382"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£30,210.00</w:t>
            </w:r>
          </w:p>
        </w:tc>
        <w:tc>
          <w:tcPr>
            <w:tcW w:w="1097" w:type="dxa"/>
            <w:hideMark/>
          </w:tcPr>
          <w:p w14:paraId="3EFCB33B"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02752E5" w14:textId="5C1F7C9E"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7FA3C54C" w14:textId="1D5BA9DD"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5E2BAF0C" w14:textId="77777777" w:rsidTr="00393C13">
        <w:tc>
          <w:tcPr>
            <w:tcW w:w="1252" w:type="dxa"/>
            <w:hideMark/>
          </w:tcPr>
          <w:p w14:paraId="2D396A44" w14:textId="6AB804ED"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EAE7AA3"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6A38113"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Stenhousemuir/Grangemouth - Carronshore Primary School</w:t>
            </w:r>
          </w:p>
        </w:tc>
        <w:tc>
          <w:tcPr>
            <w:tcW w:w="1609" w:type="dxa"/>
            <w:hideMark/>
          </w:tcPr>
          <w:p w14:paraId="599BA924"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£19,950.00</w:t>
            </w:r>
          </w:p>
        </w:tc>
        <w:tc>
          <w:tcPr>
            <w:tcW w:w="1097" w:type="dxa"/>
            <w:hideMark/>
          </w:tcPr>
          <w:p w14:paraId="706C7B3A"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3B4B1DB" w14:textId="7C58A986"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0617E7FE" w14:textId="0FCD1883"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AB176D9" w14:textId="77777777" w:rsidTr="00393C13">
        <w:tc>
          <w:tcPr>
            <w:tcW w:w="1252" w:type="dxa"/>
            <w:hideMark/>
          </w:tcPr>
          <w:p w14:paraId="4CE74CE7" w14:textId="32468570"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607E292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2FEE62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Alva/Larbert - </w:t>
            </w:r>
            <w:proofErr w:type="spellStart"/>
            <w:r>
              <w:rPr>
                <w:rFonts w:ascii="Arial" w:hAnsi="Arial" w:cs="Arial"/>
                <w:color w:val="000000"/>
                <w:sz w:val="20"/>
                <w:szCs w:val="20"/>
              </w:rPr>
              <w:t>Castleview</w:t>
            </w:r>
            <w:proofErr w:type="spellEnd"/>
            <w:r>
              <w:rPr>
                <w:rFonts w:ascii="Arial" w:hAnsi="Arial" w:cs="Arial"/>
                <w:color w:val="000000"/>
                <w:sz w:val="20"/>
                <w:szCs w:val="20"/>
              </w:rPr>
              <w:t xml:space="preserve"> School</w:t>
            </w:r>
          </w:p>
        </w:tc>
        <w:tc>
          <w:tcPr>
            <w:tcW w:w="1609" w:type="dxa"/>
            <w:hideMark/>
          </w:tcPr>
          <w:p w14:paraId="67D096E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£39,330.00</w:t>
            </w:r>
          </w:p>
        </w:tc>
        <w:tc>
          <w:tcPr>
            <w:tcW w:w="1097" w:type="dxa"/>
            <w:hideMark/>
          </w:tcPr>
          <w:p w14:paraId="2A5C0C3E"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83AC861" w14:textId="76049F3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226199E" w14:textId="605142F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0F710FC" w14:textId="77777777" w:rsidTr="00393C13">
        <w:tc>
          <w:tcPr>
            <w:tcW w:w="1252" w:type="dxa"/>
            <w:hideMark/>
          </w:tcPr>
          <w:p w14:paraId="6529425D" w14:textId="1FA891E8"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7AE3DA5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23B9B9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Candie - </w:t>
            </w:r>
            <w:proofErr w:type="spellStart"/>
            <w:r>
              <w:rPr>
                <w:rFonts w:ascii="Arial" w:hAnsi="Arial" w:cs="Arial"/>
                <w:color w:val="000000"/>
                <w:sz w:val="20"/>
                <w:szCs w:val="20"/>
              </w:rPr>
              <w:t>Craighalbert</w:t>
            </w:r>
            <w:proofErr w:type="spellEnd"/>
            <w:r>
              <w:rPr>
                <w:rFonts w:ascii="Arial" w:hAnsi="Arial" w:cs="Arial"/>
                <w:color w:val="000000"/>
                <w:sz w:val="20"/>
                <w:szCs w:val="20"/>
              </w:rPr>
              <w:t xml:space="preserve"> School</w:t>
            </w:r>
          </w:p>
        </w:tc>
        <w:tc>
          <w:tcPr>
            <w:tcW w:w="1609" w:type="dxa"/>
            <w:hideMark/>
          </w:tcPr>
          <w:p w14:paraId="13CD9A7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£39,330.00</w:t>
            </w:r>
          </w:p>
        </w:tc>
        <w:tc>
          <w:tcPr>
            <w:tcW w:w="1097" w:type="dxa"/>
            <w:hideMark/>
          </w:tcPr>
          <w:p w14:paraId="521C22BA"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1AADB09" w14:textId="2AB3E31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2A1B705" w14:textId="74E9046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B949DF4" w14:textId="77777777" w:rsidTr="00393C13">
        <w:tc>
          <w:tcPr>
            <w:tcW w:w="1252" w:type="dxa"/>
            <w:hideMark/>
          </w:tcPr>
          <w:p w14:paraId="1153690B" w14:textId="0741D814"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47F1882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80088F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Maddiston/Grangemouth - Deanburn Primary School</w:t>
            </w:r>
          </w:p>
        </w:tc>
        <w:tc>
          <w:tcPr>
            <w:tcW w:w="1609" w:type="dxa"/>
            <w:hideMark/>
          </w:tcPr>
          <w:p w14:paraId="67928AC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0074BD1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7BE2A61E" w14:textId="37B39C0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10BC515" w14:textId="6EF71E2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1872B4C" w14:textId="77777777" w:rsidTr="00393C13">
        <w:tc>
          <w:tcPr>
            <w:tcW w:w="1252" w:type="dxa"/>
            <w:hideMark/>
          </w:tcPr>
          <w:p w14:paraId="0F7C85FE" w14:textId="3D7335AD"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372D079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587F22F"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Bainsford</w:t>
            </w:r>
            <w:proofErr w:type="spellEnd"/>
            <w:r>
              <w:rPr>
                <w:rFonts w:ascii="Arial" w:hAnsi="Arial" w:cs="Arial"/>
                <w:color w:val="000000"/>
                <w:sz w:val="20"/>
                <w:szCs w:val="20"/>
              </w:rPr>
              <w:t>/Falkirk - Denny High School ASC</w:t>
            </w:r>
          </w:p>
        </w:tc>
        <w:tc>
          <w:tcPr>
            <w:tcW w:w="1609" w:type="dxa"/>
            <w:hideMark/>
          </w:tcPr>
          <w:p w14:paraId="5B62CAD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0C0DBC7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780D7FA9" w14:textId="72FDC223"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8E76E81" w14:textId="5B52A8F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9C2ED25" w14:textId="77777777" w:rsidTr="00393C13">
        <w:tc>
          <w:tcPr>
            <w:tcW w:w="1252" w:type="dxa"/>
            <w:hideMark/>
          </w:tcPr>
          <w:p w14:paraId="5994D3AE" w14:textId="11734568"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3D89A89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51524F5"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Bainsford</w:t>
            </w:r>
            <w:proofErr w:type="spellEnd"/>
            <w:r>
              <w:rPr>
                <w:rFonts w:ascii="Arial" w:hAnsi="Arial" w:cs="Arial"/>
                <w:color w:val="000000"/>
                <w:sz w:val="20"/>
                <w:szCs w:val="20"/>
              </w:rPr>
              <w:t>/Falkirk - Denny High School</w:t>
            </w:r>
          </w:p>
        </w:tc>
        <w:tc>
          <w:tcPr>
            <w:tcW w:w="1609" w:type="dxa"/>
            <w:hideMark/>
          </w:tcPr>
          <w:p w14:paraId="7737BA1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7F1BD44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FEC1F6A" w14:textId="4C9EB1E7"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07DEB92" w14:textId="0C3B530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9DF78C6" w14:textId="77777777" w:rsidTr="00393C13">
        <w:tc>
          <w:tcPr>
            <w:tcW w:w="1252" w:type="dxa"/>
            <w:hideMark/>
          </w:tcPr>
          <w:p w14:paraId="56108B9E" w14:textId="7154943F"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53C90AC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2B07BF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Stenhousemuir - Denny High School</w:t>
            </w:r>
          </w:p>
        </w:tc>
        <w:tc>
          <w:tcPr>
            <w:tcW w:w="1609" w:type="dxa"/>
            <w:hideMark/>
          </w:tcPr>
          <w:p w14:paraId="278FB71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029BF66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F701F29" w14:textId="7A67FE84"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B684303" w14:textId="45F23F6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E99FE38" w14:textId="77777777" w:rsidTr="00393C13">
        <w:tc>
          <w:tcPr>
            <w:tcW w:w="1252" w:type="dxa"/>
            <w:hideMark/>
          </w:tcPr>
          <w:p w14:paraId="5D28FD9F" w14:textId="1EF18D62"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0896B7B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912EA7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Wallacestone/</w:t>
            </w:r>
            <w:proofErr w:type="spellStart"/>
            <w:r>
              <w:rPr>
                <w:rFonts w:ascii="Arial" w:hAnsi="Arial" w:cs="Arial"/>
                <w:color w:val="000000"/>
                <w:sz w:val="20"/>
                <w:szCs w:val="20"/>
              </w:rPr>
              <w:t>Hallglen</w:t>
            </w:r>
            <w:proofErr w:type="spellEnd"/>
            <w:r>
              <w:rPr>
                <w:rFonts w:ascii="Arial" w:hAnsi="Arial" w:cs="Arial"/>
                <w:color w:val="000000"/>
                <w:sz w:val="20"/>
                <w:szCs w:val="20"/>
              </w:rPr>
              <w:t xml:space="preserve"> - Denny High School ASC</w:t>
            </w:r>
          </w:p>
        </w:tc>
        <w:tc>
          <w:tcPr>
            <w:tcW w:w="1609" w:type="dxa"/>
            <w:hideMark/>
          </w:tcPr>
          <w:p w14:paraId="05B9517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£25,650.00</w:t>
            </w:r>
          </w:p>
        </w:tc>
        <w:tc>
          <w:tcPr>
            <w:tcW w:w="1097" w:type="dxa"/>
            <w:hideMark/>
          </w:tcPr>
          <w:p w14:paraId="0FF7AD67"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176F63B" w14:textId="4E7C41D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BD11185" w14:textId="5E43A9B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5A15D63" w14:textId="77777777" w:rsidTr="00393C13">
        <w:tc>
          <w:tcPr>
            <w:tcW w:w="1252" w:type="dxa"/>
            <w:hideMark/>
          </w:tcPr>
          <w:p w14:paraId="54BAA18E" w14:textId="58B799F6"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16D49E0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5C02DEA"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 - Denny High School</w:t>
            </w:r>
          </w:p>
        </w:tc>
        <w:tc>
          <w:tcPr>
            <w:tcW w:w="1609" w:type="dxa"/>
            <w:hideMark/>
          </w:tcPr>
          <w:p w14:paraId="68AE580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£10,260.00</w:t>
            </w:r>
          </w:p>
        </w:tc>
        <w:tc>
          <w:tcPr>
            <w:tcW w:w="1097" w:type="dxa"/>
            <w:hideMark/>
          </w:tcPr>
          <w:p w14:paraId="240DCA6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372EAB8" w14:textId="1441315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AA34BD7" w14:textId="10204C9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D970A62" w14:textId="77777777" w:rsidTr="00393C13">
        <w:tc>
          <w:tcPr>
            <w:tcW w:w="1252" w:type="dxa"/>
            <w:hideMark/>
          </w:tcPr>
          <w:p w14:paraId="6A88501E" w14:textId="3B641CA8"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0A766EB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C82E1FC"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 - Denny High School</w:t>
            </w:r>
          </w:p>
        </w:tc>
        <w:tc>
          <w:tcPr>
            <w:tcW w:w="1609" w:type="dxa"/>
            <w:hideMark/>
          </w:tcPr>
          <w:p w14:paraId="4424698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7D8D5D1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3F0FF96" w14:textId="2DB46B83"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F8A0964" w14:textId="462DF4A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3805E28" w14:textId="77777777" w:rsidTr="00393C13">
        <w:tc>
          <w:tcPr>
            <w:tcW w:w="1252" w:type="dxa"/>
            <w:hideMark/>
          </w:tcPr>
          <w:p w14:paraId="66762F43" w14:textId="0868265F"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5EFFF92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D052E0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 - Denny High School</w:t>
            </w:r>
          </w:p>
        </w:tc>
        <w:tc>
          <w:tcPr>
            <w:tcW w:w="1609" w:type="dxa"/>
            <w:hideMark/>
          </w:tcPr>
          <w:p w14:paraId="6AC3572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£10,830.00</w:t>
            </w:r>
          </w:p>
        </w:tc>
        <w:tc>
          <w:tcPr>
            <w:tcW w:w="1097" w:type="dxa"/>
            <w:hideMark/>
          </w:tcPr>
          <w:p w14:paraId="476CF14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2F324C5" w14:textId="015F7DE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4D67CD9" w14:textId="21599D1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C6EC1F7" w14:textId="77777777" w:rsidTr="00393C13">
        <w:tc>
          <w:tcPr>
            <w:tcW w:w="1252" w:type="dxa"/>
            <w:hideMark/>
          </w:tcPr>
          <w:p w14:paraId="7EA90FC0" w14:textId="4D0CB047" w:rsidR="00700913" w:rsidRDefault="00700913" w:rsidP="00700913">
            <w:pPr>
              <w:spacing w:before="60" w:after="60" w:line="276" w:lineRule="auto"/>
              <w:ind w:right="54"/>
              <w:rPr>
                <w:rFonts w:ascii="Arial" w:hAnsi="Arial" w:cs="Arial"/>
                <w:color w:val="000000"/>
                <w:sz w:val="20"/>
                <w:szCs w:val="20"/>
              </w:rPr>
            </w:pPr>
            <w:r w:rsidRPr="00812DBB">
              <w:rPr>
                <w:rFonts w:ascii="Arial" w:hAnsi="Arial" w:cs="Arial"/>
                <w:color w:val="000000"/>
                <w:sz w:val="20"/>
                <w:szCs w:val="20"/>
              </w:rPr>
              <w:t>18/08/2021</w:t>
            </w:r>
          </w:p>
        </w:tc>
        <w:tc>
          <w:tcPr>
            <w:tcW w:w="4782" w:type="dxa"/>
            <w:hideMark/>
          </w:tcPr>
          <w:p w14:paraId="36CE362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0015F4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 Denny High School</w:t>
            </w:r>
          </w:p>
        </w:tc>
        <w:tc>
          <w:tcPr>
            <w:tcW w:w="1609" w:type="dxa"/>
            <w:hideMark/>
          </w:tcPr>
          <w:p w14:paraId="6FAFDA3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28076514"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85434A5" w14:textId="50F026A5"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17479BA" w14:textId="3F32ECC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3523019" w14:textId="77777777" w:rsidTr="00393C13">
        <w:tc>
          <w:tcPr>
            <w:tcW w:w="1252" w:type="dxa"/>
            <w:hideMark/>
          </w:tcPr>
          <w:p w14:paraId="50140210" w14:textId="55AEB13C" w:rsidR="00700913" w:rsidRDefault="00700913" w:rsidP="00700913">
            <w:pPr>
              <w:spacing w:before="60" w:after="60" w:line="276" w:lineRule="auto"/>
              <w:ind w:right="54"/>
              <w:rPr>
                <w:rFonts w:ascii="Arial" w:hAnsi="Arial" w:cs="Arial"/>
                <w:color w:val="000000"/>
                <w:sz w:val="20"/>
                <w:szCs w:val="20"/>
              </w:rPr>
            </w:pPr>
            <w:r w:rsidRPr="00F72E45">
              <w:rPr>
                <w:rFonts w:ascii="Arial" w:hAnsi="Arial" w:cs="Arial"/>
                <w:color w:val="000000"/>
                <w:sz w:val="20"/>
                <w:szCs w:val="20"/>
              </w:rPr>
              <w:t>18/08/2021</w:t>
            </w:r>
          </w:p>
        </w:tc>
        <w:tc>
          <w:tcPr>
            <w:tcW w:w="4782" w:type="dxa"/>
            <w:hideMark/>
          </w:tcPr>
          <w:p w14:paraId="2A9FF7C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5F17092"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Dennyloandhead</w:t>
            </w:r>
            <w:proofErr w:type="spellEnd"/>
            <w:r>
              <w:rPr>
                <w:rFonts w:ascii="Arial" w:hAnsi="Arial" w:cs="Arial"/>
                <w:color w:val="000000"/>
                <w:sz w:val="20"/>
                <w:szCs w:val="20"/>
              </w:rPr>
              <w:t xml:space="preserve"> - Denny High School</w:t>
            </w:r>
          </w:p>
        </w:tc>
        <w:tc>
          <w:tcPr>
            <w:tcW w:w="1609" w:type="dxa"/>
            <w:hideMark/>
          </w:tcPr>
          <w:p w14:paraId="2A7884B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6879FB7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C88BECA" w14:textId="0783DB1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50C48D0" w14:textId="0DA398F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C650116" w14:textId="77777777" w:rsidTr="00393C13">
        <w:tc>
          <w:tcPr>
            <w:tcW w:w="1252" w:type="dxa"/>
            <w:hideMark/>
          </w:tcPr>
          <w:p w14:paraId="130C1570" w14:textId="00247840" w:rsidR="00700913" w:rsidRDefault="00700913" w:rsidP="00700913">
            <w:pPr>
              <w:spacing w:before="60" w:after="60" w:line="276" w:lineRule="auto"/>
              <w:ind w:right="54"/>
              <w:rPr>
                <w:rFonts w:ascii="Arial" w:hAnsi="Arial" w:cs="Arial"/>
                <w:color w:val="000000"/>
                <w:sz w:val="20"/>
                <w:szCs w:val="20"/>
              </w:rPr>
            </w:pPr>
            <w:r w:rsidRPr="00F72E45">
              <w:rPr>
                <w:rFonts w:ascii="Arial" w:hAnsi="Arial" w:cs="Arial"/>
                <w:color w:val="000000"/>
                <w:sz w:val="20"/>
                <w:szCs w:val="20"/>
              </w:rPr>
              <w:t>18/08/2021</w:t>
            </w:r>
          </w:p>
        </w:tc>
        <w:tc>
          <w:tcPr>
            <w:tcW w:w="4782" w:type="dxa"/>
            <w:hideMark/>
          </w:tcPr>
          <w:p w14:paraId="519F21C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60E0DDE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Camelon - Donaldsons College</w:t>
            </w:r>
          </w:p>
        </w:tc>
        <w:tc>
          <w:tcPr>
            <w:tcW w:w="1609" w:type="dxa"/>
            <w:hideMark/>
          </w:tcPr>
          <w:p w14:paraId="2DAE1A1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£29,640.00</w:t>
            </w:r>
          </w:p>
        </w:tc>
        <w:tc>
          <w:tcPr>
            <w:tcW w:w="1097" w:type="dxa"/>
            <w:hideMark/>
          </w:tcPr>
          <w:p w14:paraId="5F86A25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B2B09FF" w14:textId="7CEB075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D2B2CDE" w14:textId="30A0981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F25EFBB" w14:textId="77777777" w:rsidTr="00393C13">
        <w:tc>
          <w:tcPr>
            <w:tcW w:w="1252" w:type="dxa"/>
            <w:hideMark/>
          </w:tcPr>
          <w:p w14:paraId="59E78AEC" w14:textId="51A8D48E" w:rsidR="00700913" w:rsidRDefault="00700913" w:rsidP="00700913">
            <w:pPr>
              <w:spacing w:before="60" w:after="60" w:line="276" w:lineRule="auto"/>
              <w:ind w:right="54"/>
              <w:rPr>
                <w:rFonts w:ascii="Arial" w:hAnsi="Arial" w:cs="Arial"/>
                <w:color w:val="000000"/>
                <w:sz w:val="20"/>
                <w:szCs w:val="20"/>
              </w:rPr>
            </w:pPr>
            <w:r w:rsidRPr="00F72E45">
              <w:rPr>
                <w:rFonts w:ascii="Arial" w:hAnsi="Arial" w:cs="Arial"/>
                <w:color w:val="000000"/>
                <w:sz w:val="20"/>
                <w:szCs w:val="20"/>
              </w:rPr>
              <w:t>18/08/2021</w:t>
            </w:r>
          </w:p>
        </w:tc>
        <w:tc>
          <w:tcPr>
            <w:tcW w:w="4782" w:type="dxa"/>
            <w:hideMark/>
          </w:tcPr>
          <w:p w14:paraId="22C9691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Russel Leitch t/a RL Taxis</w:t>
            </w:r>
          </w:p>
        </w:tc>
        <w:tc>
          <w:tcPr>
            <w:tcW w:w="5103" w:type="dxa"/>
            <w:hideMark/>
          </w:tcPr>
          <w:p w14:paraId="23D1334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Denny/Bonnybridge - Easter </w:t>
            </w:r>
            <w:proofErr w:type="spellStart"/>
            <w:r>
              <w:rPr>
                <w:rFonts w:ascii="Arial" w:hAnsi="Arial" w:cs="Arial"/>
                <w:color w:val="000000"/>
                <w:sz w:val="20"/>
                <w:szCs w:val="20"/>
              </w:rPr>
              <w:t>Carmuirs</w:t>
            </w:r>
            <w:proofErr w:type="spellEnd"/>
            <w:r>
              <w:rPr>
                <w:rFonts w:ascii="Arial" w:hAnsi="Arial" w:cs="Arial"/>
                <w:color w:val="000000"/>
                <w:sz w:val="20"/>
                <w:szCs w:val="20"/>
              </w:rPr>
              <w:t xml:space="preserve"> Primary School</w:t>
            </w:r>
          </w:p>
        </w:tc>
        <w:tc>
          <w:tcPr>
            <w:tcW w:w="1609" w:type="dxa"/>
            <w:hideMark/>
          </w:tcPr>
          <w:p w14:paraId="2BAA07A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£39,900.00</w:t>
            </w:r>
          </w:p>
        </w:tc>
        <w:tc>
          <w:tcPr>
            <w:tcW w:w="1097" w:type="dxa"/>
            <w:hideMark/>
          </w:tcPr>
          <w:p w14:paraId="1D2815F0"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4F4AD72" w14:textId="5DDDB2F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9AEBA18" w14:textId="72252A6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EF0E584" w14:textId="77777777" w:rsidTr="00393C13">
        <w:tc>
          <w:tcPr>
            <w:tcW w:w="1252" w:type="dxa"/>
            <w:hideMark/>
          </w:tcPr>
          <w:p w14:paraId="5D6A9792" w14:textId="760A99DA" w:rsidR="00700913" w:rsidRDefault="00700913" w:rsidP="00700913">
            <w:pPr>
              <w:spacing w:before="60" w:after="60" w:line="276" w:lineRule="auto"/>
              <w:ind w:right="54"/>
              <w:rPr>
                <w:rFonts w:ascii="Arial" w:hAnsi="Arial" w:cs="Arial"/>
                <w:color w:val="000000"/>
                <w:sz w:val="20"/>
                <w:szCs w:val="20"/>
              </w:rPr>
            </w:pPr>
            <w:r w:rsidRPr="00F72E45">
              <w:rPr>
                <w:rFonts w:ascii="Arial" w:hAnsi="Arial" w:cs="Arial"/>
                <w:color w:val="000000"/>
                <w:sz w:val="20"/>
                <w:szCs w:val="20"/>
              </w:rPr>
              <w:lastRenderedPageBreak/>
              <w:t>18/08/2021</w:t>
            </w:r>
          </w:p>
        </w:tc>
        <w:tc>
          <w:tcPr>
            <w:tcW w:w="4782" w:type="dxa"/>
            <w:hideMark/>
          </w:tcPr>
          <w:p w14:paraId="5D45B68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678F20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Bo'ness/Grangemouth - Easter </w:t>
            </w:r>
            <w:proofErr w:type="spellStart"/>
            <w:r>
              <w:rPr>
                <w:rFonts w:ascii="Arial" w:hAnsi="Arial" w:cs="Arial"/>
                <w:color w:val="000000"/>
                <w:sz w:val="20"/>
                <w:szCs w:val="20"/>
              </w:rPr>
              <w:t>Carmuirs</w:t>
            </w:r>
            <w:proofErr w:type="spellEnd"/>
            <w:r>
              <w:rPr>
                <w:rFonts w:ascii="Arial" w:hAnsi="Arial" w:cs="Arial"/>
                <w:color w:val="000000"/>
                <w:sz w:val="20"/>
                <w:szCs w:val="20"/>
              </w:rPr>
              <w:t xml:space="preserve"> Primary School</w:t>
            </w:r>
          </w:p>
        </w:tc>
        <w:tc>
          <w:tcPr>
            <w:tcW w:w="1609" w:type="dxa"/>
            <w:hideMark/>
          </w:tcPr>
          <w:p w14:paraId="78E9AFD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67B20B1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80C8967" w14:textId="70B84167"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3FFFF45" w14:textId="3296B93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879E45E" w14:textId="77777777" w:rsidTr="00393C13">
        <w:tc>
          <w:tcPr>
            <w:tcW w:w="1252" w:type="dxa"/>
            <w:hideMark/>
          </w:tcPr>
          <w:p w14:paraId="1AA1BE90" w14:textId="7162DBA9"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4A186A5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5B43EC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Maddiston/</w:t>
            </w:r>
            <w:proofErr w:type="spellStart"/>
            <w:r>
              <w:rPr>
                <w:rFonts w:ascii="Arial" w:hAnsi="Arial" w:cs="Arial"/>
                <w:color w:val="000000"/>
                <w:sz w:val="20"/>
                <w:szCs w:val="20"/>
              </w:rPr>
              <w:t>Sheildhill</w:t>
            </w:r>
            <w:proofErr w:type="spellEnd"/>
            <w:r>
              <w:rPr>
                <w:rFonts w:ascii="Arial" w:hAnsi="Arial" w:cs="Arial"/>
                <w:color w:val="000000"/>
                <w:sz w:val="20"/>
                <w:szCs w:val="20"/>
              </w:rPr>
              <w:t xml:space="preserve"> - Easter </w:t>
            </w:r>
            <w:proofErr w:type="spellStart"/>
            <w:r>
              <w:rPr>
                <w:rFonts w:ascii="Arial" w:hAnsi="Arial" w:cs="Arial"/>
                <w:color w:val="000000"/>
                <w:sz w:val="20"/>
                <w:szCs w:val="20"/>
              </w:rPr>
              <w:t>Carmuirs</w:t>
            </w:r>
            <w:proofErr w:type="spellEnd"/>
            <w:r>
              <w:rPr>
                <w:rFonts w:ascii="Arial" w:hAnsi="Arial" w:cs="Arial"/>
                <w:color w:val="000000"/>
                <w:sz w:val="20"/>
                <w:szCs w:val="20"/>
              </w:rPr>
              <w:t xml:space="preserve"> Primary School</w:t>
            </w:r>
          </w:p>
        </w:tc>
        <w:tc>
          <w:tcPr>
            <w:tcW w:w="1609" w:type="dxa"/>
            <w:hideMark/>
          </w:tcPr>
          <w:p w14:paraId="0ED95AD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£23,940.00</w:t>
            </w:r>
          </w:p>
        </w:tc>
        <w:tc>
          <w:tcPr>
            <w:tcW w:w="1097" w:type="dxa"/>
            <w:hideMark/>
          </w:tcPr>
          <w:p w14:paraId="63D9B397"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37DEDCD" w14:textId="702C057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1189E33" w14:textId="1902C12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668EB1E" w14:textId="77777777" w:rsidTr="00393C13">
        <w:tc>
          <w:tcPr>
            <w:tcW w:w="1252" w:type="dxa"/>
            <w:hideMark/>
          </w:tcPr>
          <w:p w14:paraId="373ABBD2" w14:textId="0EE2C270"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634440A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4C72217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Grangemouth/Falkirk - Easter </w:t>
            </w:r>
            <w:proofErr w:type="spellStart"/>
            <w:r>
              <w:rPr>
                <w:rFonts w:ascii="Arial" w:hAnsi="Arial" w:cs="Arial"/>
                <w:color w:val="000000"/>
                <w:sz w:val="20"/>
                <w:szCs w:val="20"/>
              </w:rPr>
              <w:t>Carmuirs</w:t>
            </w:r>
            <w:proofErr w:type="spellEnd"/>
            <w:r>
              <w:rPr>
                <w:rFonts w:ascii="Arial" w:hAnsi="Arial" w:cs="Arial"/>
                <w:color w:val="000000"/>
                <w:sz w:val="20"/>
                <w:szCs w:val="20"/>
              </w:rPr>
              <w:t xml:space="preserve"> Primary School</w:t>
            </w:r>
          </w:p>
        </w:tc>
        <w:tc>
          <w:tcPr>
            <w:tcW w:w="1609" w:type="dxa"/>
            <w:hideMark/>
          </w:tcPr>
          <w:p w14:paraId="5179917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£22,230.00</w:t>
            </w:r>
          </w:p>
        </w:tc>
        <w:tc>
          <w:tcPr>
            <w:tcW w:w="1097" w:type="dxa"/>
            <w:hideMark/>
          </w:tcPr>
          <w:p w14:paraId="562A4A4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FCD6807" w14:textId="261030BB"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61CB56D" w14:textId="58D6A89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965810E" w14:textId="77777777" w:rsidTr="00393C13">
        <w:tc>
          <w:tcPr>
            <w:tcW w:w="1252" w:type="dxa"/>
            <w:hideMark/>
          </w:tcPr>
          <w:p w14:paraId="1210B38B" w14:textId="3001D210"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25C4A69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4372F6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Stenhousemuir - Easter </w:t>
            </w:r>
            <w:proofErr w:type="spellStart"/>
            <w:r>
              <w:rPr>
                <w:rFonts w:ascii="Arial" w:hAnsi="Arial" w:cs="Arial"/>
                <w:color w:val="000000"/>
                <w:sz w:val="20"/>
                <w:szCs w:val="20"/>
              </w:rPr>
              <w:t>Carmuirs</w:t>
            </w:r>
            <w:proofErr w:type="spellEnd"/>
            <w:r>
              <w:rPr>
                <w:rFonts w:ascii="Arial" w:hAnsi="Arial" w:cs="Arial"/>
                <w:color w:val="000000"/>
                <w:sz w:val="20"/>
                <w:szCs w:val="20"/>
              </w:rPr>
              <w:t xml:space="preserve"> Primary School</w:t>
            </w:r>
          </w:p>
        </w:tc>
        <w:tc>
          <w:tcPr>
            <w:tcW w:w="1609" w:type="dxa"/>
            <w:hideMark/>
          </w:tcPr>
          <w:p w14:paraId="5421EEF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17B8E74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4D83E56" w14:textId="0E882324"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6DC3837" w14:textId="5A347D3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7D983F3" w14:textId="77777777" w:rsidTr="00393C13">
        <w:tc>
          <w:tcPr>
            <w:tcW w:w="1252" w:type="dxa"/>
            <w:hideMark/>
          </w:tcPr>
          <w:p w14:paraId="3614BF38" w14:textId="6AC0DA7E"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54F8859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D2A895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Falkirk/Erskine Waterfront/Balfron</w:t>
            </w:r>
          </w:p>
        </w:tc>
        <w:tc>
          <w:tcPr>
            <w:tcW w:w="1609" w:type="dxa"/>
            <w:hideMark/>
          </w:tcPr>
          <w:p w14:paraId="43E3960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£31,350.00</w:t>
            </w:r>
          </w:p>
        </w:tc>
        <w:tc>
          <w:tcPr>
            <w:tcW w:w="1097" w:type="dxa"/>
            <w:hideMark/>
          </w:tcPr>
          <w:p w14:paraId="0AFA9E14"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CFECEE7" w14:textId="53053CC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6543748" w14:textId="06F5E09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4401016" w14:textId="77777777" w:rsidTr="00393C13">
        <w:tc>
          <w:tcPr>
            <w:tcW w:w="1252" w:type="dxa"/>
            <w:hideMark/>
          </w:tcPr>
          <w:p w14:paraId="3EA7BCFF" w14:textId="07624854"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440A538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B34756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Bo'ness/Whitecross - Falkirk High School</w:t>
            </w:r>
          </w:p>
        </w:tc>
        <w:tc>
          <w:tcPr>
            <w:tcW w:w="1609" w:type="dxa"/>
            <w:hideMark/>
          </w:tcPr>
          <w:p w14:paraId="068801A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1072018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AB511DB" w14:textId="7AB86E7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F7AC763" w14:textId="31A06B4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70DE89F" w14:textId="77777777" w:rsidTr="00393C13">
        <w:tc>
          <w:tcPr>
            <w:tcW w:w="1252" w:type="dxa"/>
            <w:hideMark/>
          </w:tcPr>
          <w:p w14:paraId="48B5DDDB" w14:textId="4551C88D"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040CE77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E17751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Slamanan</w:t>
            </w:r>
            <w:proofErr w:type="spellEnd"/>
            <w:r>
              <w:rPr>
                <w:rFonts w:ascii="Arial" w:hAnsi="Arial" w:cs="Arial"/>
                <w:color w:val="000000"/>
                <w:sz w:val="20"/>
                <w:szCs w:val="20"/>
              </w:rPr>
              <w:t>/Glen Village - Falkirk High School</w:t>
            </w:r>
          </w:p>
        </w:tc>
        <w:tc>
          <w:tcPr>
            <w:tcW w:w="1609" w:type="dxa"/>
            <w:hideMark/>
          </w:tcPr>
          <w:p w14:paraId="64F42FE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£19,380.00</w:t>
            </w:r>
          </w:p>
        </w:tc>
        <w:tc>
          <w:tcPr>
            <w:tcW w:w="1097" w:type="dxa"/>
            <w:hideMark/>
          </w:tcPr>
          <w:p w14:paraId="18C523FA"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6DD7E84" w14:textId="2EA8B21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A4B5522" w14:textId="153B5D8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DA2DFCA" w14:textId="77777777" w:rsidTr="00393C13">
        <w:tc>
          <w:tcPr>
            <w:tcW w:w="1252" w:type="dxa"/>
            <w:hideMark/>
          </w:tcPr>
          <w:p w14:paraId="2BA1EB90" w14:textId="0902DD6B"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7DD6B7F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315BA77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 Falkirk High School</w:t>
            </w:r>
          </w:p>
        </w:tc>
        <w:tc>
          <w:tcPr>
            <w:tcW w:w="1609" w:type="dxa"/>
            <w:hideMark/>
          </w:tcPr>
          <w:p w14:paraId="24335C8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£8,550.00</w:t>
            </w:r>
          </w:p>
        </w:tc>
        <w:tc>
          <w:tcPr>
            <w:tcW w:w="1097" w:type="dxa"/>
            <w:hideMark/>
          </w:tcPr>
          <w:p w14:paraId="21985194"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170EBD9" w14:textId="448E492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414D101" w14:textId="25A931A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9F10857" w14:textId="77777777" w:rsidTr="00393C13">
        <w:tc>
          <w:tcPr>
            <w:tcW w:w="1252" w:type="dxa"/>
            <w:hideMark/>
          </w:tcPr>
          <w:p w14:paraId="1C702CB7" w14:textId="4AC7056B"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1670245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672F493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Stenhousemuir/Bo'ness - Grange Primary School</w:t>
            </w:r>
          </w:p>
        </w:tc>
        <w:tc>
          <w:tcPr>
            <w:tcW w:w="1609" w:type="dxa"/>
            <w:hideMark/>
          </w:tcPr>
          <w:p w14:paraId="1C17B4F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£30,210.00</w:t>
            </w:r>
          </w:p>
        </w:tc>
        <w:tc>
          <w:tcPr>
            <w:tcW w:w="1097" w:type="dxa"/>
            <w:hideMark/>
          </w:tcPr>
          <w:p w14:paraId="63E568B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4874618" w14:textId="591A6018"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498EE0B" w14:textId="17844FA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3B139F8" w14:textId="77777777" w:rsidTr="00393C13">
        <w:tc>
          <w:tcPr>
            <w:tcW w:w="1252" w:type="dxa"/>
            <w:hideMark/>
          </w:tcPr>
          <w:p w14:paraId="0ED9E479" w14:textId="1FE0CAE0"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581EBAE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2DF49AD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 Grangemouth High School</w:t>
            </w:r>
          </w:p>
        </w:tc>
        <w:tc>
          <w:tcPr>
            <w:tcW w:w="1609" w:type="dxa"/>
            <w:hideMark/>
          </w:tcPr>
          <w:p w14:paraId="1BE5E88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£14,398.00</w:t>
            </w:r>
          </w:p>
        </w:tc>
        <w:tc>
          <w:tcPr>
            <w:tcW w:w="1097" w:type="dxa"/>
            <w:hideMark/>
          </w:tcPr>
          <w:p w14:paraId="5A28470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E174203" w14:textId="52030D76"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D4C504C" w14:textId="2896690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6F664D5" w14:textId="77777777" w:rsidTr="00393C13">
        <w:tc>
          <w:tcPr>
            <w:tcW w:w="1252" w:type="dxa"/>
            <w:hideMark/>
          </w:tcPr>
          <w:p w14:paraId="3109A813" w14:textId="0E442D62"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5A81B79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3D6D222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Bo'ness/Whitecross to Grangemouth High School</w:t>
            </w:r>
          </w:p>
        </w:tc>
        <w:tc>
          <w:tcPr>
            <w:tcW w:w="1609" w:type="dxa"/>
            <w:hideMark/>
          </w:tcPr>
          <w:p w14:paraId="1EC312A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£18,092.00</w:t>
            </w:r>
          </w:p>
        </w:tc>
        <w:tc>
          <w:tcPr>
            <w:tcW w:w="1097" w:type="dxa"/>
            <w:hideMark/>
          </w:tcPr>
          <w:p w14:paraId="1F3537C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CAF28CC" w14:textId="174723C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6BCE052" w14:textId="117CE29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61D0939" w14:textId="77777777" w:rsidTr="00393C13">
        <w:tc>
          <w:tcPr>
            <w:tcW w:w="1252" w:type="dxa"/>
            <w:hideMark/>
          </w:tcPr>
          <w:p w14:paraId="25871E51" w14:textId="234F3C17" w:rsidR="00700913" w:rsidRDefault="00700913" w:rsidP="00700913">
            <w:pPr>
              <w:spacing w:before="60" w:after="60" w:line="276" w:lineRule="auto"/>
              <w:ind w:right="54"/>
              <w:rPr>
                <w:rFonts w:ascii="Arial" w:hAnsi="Arial" w:cs="Arial"/>
                <w:color w:val="000000"/>
                <w:sz w:val="20"/>
                <w:szCs w:val="20"/>
              </w:rPr>
            </w:pPr>
            <w:r w:rsidRPr="00544EDA">
              <w:rPr>
                <w:rFonts w:ascii="Arial" w:hAnsi="Arial" w:cs="Arial"/>
                <w:color w:val="000000"/>
                <w:sz w:val="20"/>
                <w:szCs w:val="20"/>
              </w:rPr>
              <w:t>18/08/2021</w:t>
            </w:r>
          </w:p>
        </w:tc>
        <w:tc>
          <w:tcPr>
            <w:tcW w:w="4782" w:type="dxa"/>
            <w:hideMark/>
          </w:tcPr>
          <w:p w14:paraId="4BA2C23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E01D26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w:t>
            </w:r>
            <w:proofErr w:type="spellStart"/>
            <w:r>
              <w:rPr>
                <w:rFonts w:ascii="Arial" w:hAnsi="Arial" w:cs="Arial"/>
                <w:color w:val="000000"/>
                <w:sz w:val="20"/>
                <w:szCs w:val="20"/>
              </w:rPr>
              <w:t>Laurieston</w:t>
            </w:r>
            <w:proofErr w:type="spellEnd"/>
            <w:r>
              <w:rPr>
                <w:rFonts w:ascii="Arial" w:hAnsi="Arial" w:cs="Arial"/>
                <w:color w:val="000000"/>
                <w:sz w:val="20"/>
                <w:szCs w:val="20"/>
              </w:rPr>
              <w:t xml:space="preserve"> - Grangemouth High School</w:t>
            </w:r>
          </w:p>
        </w:tc>
        <w:tc>
          <w:tcPr>
            <w:tcW w:w="1609" w:type="dxa"/>
            <w:hideMark/>
          </w:tcPr>
          <w:p w14:paraId="66F1C77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£12,540.00</w:t>
            </w:r>
          </w:p>
        </w:tc>
        <w:tc>
          <w:tcPr>
            <w:tcW w:w="1097" w:type="dxa"/>
            <w:hideMark/>
          </w:tcPr>
          <w:p w14:paraId="59308CEA"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47EA282" w14:textId="5A6E6BF5"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92D337C" w14:textId="2914C68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C7DAC30" w14:textId="77777777" w:rsidTr="00393C13">
        <w:tc>
          <w:tcPr>
            <w:tcW w:w="1252" w:type="dxa"/>
            <w:hideMark/>
          </w:tcPr>
          <w:p w14:paraId="22F775C6" w14:textId="3DACAB17"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0A6DEAE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5D9355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Sheildhill</w:t>
            </w:r>
            <w:proofErr w:type="spellEnd"/>
            <w:r>
              <w:rPr>
                <w:rFonts w:ascii="Arial" w:hAnsi="Arial" w:cs="Arial"/>
                <w:color w:val="000000"/>
                <w:sz w:val="20"/>
                <w:szCs w:val="20"/>
              </w:rPr>
              <w:t>/Wallacestone - Grangemouth High School</w:t>
            </w:r>
          </w:p>
        </w:tc>
        <w:tc>
          <w:tcPr>
            <w:tcW w:w="1609" w:type="dxa"/>
            <w:hideMark/>
          </w:tcPr>
          <w:p w14:paraId="68E06F3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0318B04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517BA06" w14:textId="192387A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A482343" w14:textId="6BA3AE8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D30F00A" w14:textId="77777777" w:rsidTr="00393C13">
        <w:tc>
          <w:tcPr>
            <w:tcW w:w="1252" w:type="dxa"/>
            <w:hideMark/>
          </w:tcPr>
          <w:p w14:paraId="3C43882D" w14:textId="5636190D"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05CBFEE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DFF254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Standburn</w:t>
            </w:r>
            <w:proofErr w:type="spellEnd"/>
            <w:r>
              <w:rPr>
                <w:rFonts w:ascii="Arial" w:hAnsi="Arial" w:cs="Arial"/>
                <w:color w:val="000000"/>
                <w:sz w:val="20"/>
                <w:szCs w:val="20"/>
              </w:rPr>
              <w:t>/Avonbridge - Grangemouth High School</w:t>
            </w:r>
          </w:p>
        </w:tc>
        <w:tc>
          <w:tcPr>
            <w:tcW w:w="1609" w:type="dxa"/>
            <w:hideMark/>
          </w:tcPr>
          <w:p w14:paraId="40471A6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£19,380.00</w:t>
            </w:r>
          </w:p>
        </w:tc>
        <w:tc>
          <w:tcPr>
            <w:tcW w:w="1097" w:type="dxa"/>
            <w:hideMark/>
          </w:tcPr>
          <w:p w14:paraId="5A6BEBC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2CD6918" w14:textId="473BC11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D45789D" w14:textId="1CCC02B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C6A7246" w14:textId="77777777" w:rsidTr="00393C13">
        <w:tc>
          <w:tcPr>
            <w:tcW w:w="1252" w:type="dxa"/>
            <w:hideMark/>
          </w:tcPr>
          <w:p w14:paraId="29756150" w14:textId="6C73A38E"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1722FDF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4751C7C"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Hallglen</w:t>
            </w:r>
            <w:proofErr w:type="spellEnd"/>
            <w:r>
              <w:rPr>
                <w:rFonts w:ascii="Arial" w:hAnsi="Arial" w:cs="Arial"/>
                <w:color w:val="000000"/>
                <w:sz w:val="20"/>
                <w:szCs w:val="20"/>
              </w:rPr>
              <w:t>/Polmont - Grangemouth High School</w:t>
            </w:r>
          </w:p>
        </w:tc>
        <w:tc>
          <w:tcPr>
            <w:tcW w:w="1609" w:type="dxa"/>
            <w:hideMark/>
          </w:tcPr>
          <w:p w14:paraId="0BD2864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£17,100.00</w:t>
            </w:r>
          </w:p>
        </w:tc>
        <w:tc>
          <w:tcPr>
            <w:tcW w:w="1097" w:type="dxa"/>
            <w:hideMark/>
          </w:tcPr>
          <w:p w14:paraId="470B3B5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6764BB4" w14:textId="164A9A3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343002D" w14:textId="14F700C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54D657E" w14:textId="77777777" w:rsidTr="00393C13">
        <w:tc>
          <w:tcPr>
            <w:tcW w:w="1252" w:type="dxa"/>
            <w:hideMark/>
          </w:tcPr>
          <w:p w14:paraId="7AAEBC8C" w14:textId="2FA424A2"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1C842DE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5E12E04"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Limerigg/California - </w:t>
            </w:r>
            <w:proofErr w:type="spellStart"/>
            <w:r>
              <w:rPr>
                <w:rFonts w:ascii="Arial" w:hAnsi="Arial" w:cs="Arial"/>
                <w:color w:val="000000"/>
                <w:sz w:val="20"/>
                <w:szCs w:val="20"/>
              </w:rPr>
              <w:t>Hallglen</w:t>
            </w:r>
            <w:proofErr w:type="spellEnd"/>
            <w:r>
              <w:rPr>
                <w:rFonts w:ascii="Arial" w:hAnsi="Arial" w:cs="Arial"/>
                <w:color w:val="000000"/>
                <w:sz w:val="20"/>
                <w:szCs w:val="20"/>
              </w:rPr>
              <w:t xml:space="preserve"> Primary School</w:t>
            </w:r>
          </w:p>
        </w:tc>
        <w:tc>
          <w:tcPr>
            <w:tcW w:w="1609" w:type="dxa"/>
            <w:hideMark/>
          </w:tcPr>
          <w:p w14:paraId="7AAF0D0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6D3CB67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89444AD" w14:textId="14F0997B"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B1B670E" w14:textId="1D0C2A0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1F43E3A" w14:textId="77777777" w:rsidTr="00393C13">
        <w:tc>
          <w:tcPr>
            <w:tcW w:w="1252" w:type="dxa"/>
            <w:hideMark/>
          </w:tcPr>
          <w:p w14:paraId="453B71B5" w14:textId="6965C3AC"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14860BE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583DDB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Maddiston/Falkirk - </w:t>
            </w:r>
            <w:proofErr w:type="spellStart"/>
            <w:r>
              <w:rPr>
                <w:rFonts w:ascii="Arial" w:hAnsi="Arial" w:cs="Arial"/>
                <w:color w:val="000000"/>
                <w:sz w:val="20"/>
                <w:szCs w:val="20"/>
              </w:rPr>
              <w:t>Hallglen</w:t>
            </w:r>
            <w:proofErr w:type="spellEnd"/>
            <w:r>
              <w:rPr>
                <w:rFonts w:ascii="Arial" w:hAnsi="Arial" w:cs="Arial"/>
                <w:color w:val="000000"/>
                <w:sz w:val="20"/>
                <w:szCs w:val="20"/>
              </w:rPr>
              <w:t xml:space="preserve"> Primary School</w:t>
            </w:r>
          </w:p>
        </w:tc>
        <w:tc>
          <w:tcPr>
            <w:tcW w:w="1609" w:type="dxa"/>
            <w:hideMark/>
          </w:tcPr>
          <w:p w14:paraId="5EDD507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01D6E82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B645AF7" w14:textId="4D3192BB"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40293FF" w14:textId="56A8E6C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8E114F9" w14:textId="77777777" w:rsidTr="00393C13">
        <w:tc>
          <w:tcPr>
            <w:tcW w:w="1252" w:type="dxa"/>
            <w:hideMark/>
          </w:tcPr>
          <w:p w14:paraId="420437CC" w14:textId="184D5CD0"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36DD695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71F45C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 </w:t>
            </w:r>
            <w:proofErr w:type="gramStart"/>
            <w:r>
              <w:rPr>
                <w:rFonts w:ascii="Arial" w:hAnsi="Arial" w:cs="Arial"/>
                <w:color w:val="000000"/>
                <w:sz w:val="20"/>
                <w:szCs w:val="20"/>
              </w:rPr>
              <w:t>-  Hillside</w:t>
            </w:r>
            <w:proofErr w:type="gramEnd"/>
            <w:r>
              <w:rPr>
                <w:rFonts w:ascii="Arial" w:hAnsi="Arial" w:cs="Arial"/>
                <w:color w:val="000000"/>
                <w:sz w:val="20"/>
                <w:szCs w:val="20"/>
              </w:rPr>
              <w:t xml:space="preserve"> School</w:t>
            </w:r>
          </w:p>
        </w:tc>
        <w:tc>
          <w:tcPr>
            <w:tcW w:w="1609" w:type="dxa"/>
            <w:hideMark/>
          </w:tcPr>
          <w:p w14:paraId="35C6052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£43,320.00</w:t>
            </w:r>
          </w:p>
        </w:tc>
        <w:tc>
          <w:tcPr>
            <w:tcW w:w="1097" w:type="dxa"/>
            <w:hideMark/>
          </w:tcPr>
          <w:p w14:paraId="40D62DBE"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8C11CD7" w14:textId="2C93E573"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37C0BE4" w14:textId="4CDEE3E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0A93374" w14:textId="77777777" w:rsidTr="00393C13">
        <w:tc>
          <w:tcPr>
            <w:tcW w:w="1252" w:type="dxa"/>
            <w:hideMark/>
          </w:tcPr>
          <w:p w14:paraId="6DEE8B11" w14:textId="51B08A3F"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7359F9B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DCCF881"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Hallglen</w:t>
            </w:r>
            <w:proofErr w:type="spellEnd"/>
            <w:r>
              <w:rPr>
                <w:rFonts w:ascii="Arial" w:hAnsi="Arial" w:cs="Arial"/>
                <w:color w:val="000000"/>
                <w:sz w:val="20"/>
                <w:szCs w:val="20"/>
              </w:rPr>
              <w:t xml:space="preserve"> - IWBS (Primary)</w:t>
            </w:r>
          </w:p>
        </w:tc>
        <w:tc>
          <w:tcPr>
            <w:tcW w:w="1609" w:type="dxa"/>
            <w:hideMark/>
          </w:tcPr>
          <w:p w14:paraId="1B665AC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3637C987"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0B59667" w14:textId="73A5AF0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157CEE7" w14:textId="79463EB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601011C" w14:textId="77777777" w:rsidTr="00393C13">
        <w:tc>
          <w:tcPr>
            <w:tcW w:w="1252" w:type="dxa"/>
            <w:hideMark/>
          </w:tcPr>
          <w:p w14:paraId="2627EA8B" w14:textId="3106A9E2"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645DA4A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782391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Bo'ness/Maddiston/Reddingmuirhead to IWBS (Primary)</w:t>
            </w:r>
          </w:p>
        </w:tc>
        <w:tc>
          <w:tcPr>
            <w:tcW w:w="1609" w:type="dxa"/>
            <w:hideMark/>
          </w:tcPr>
          <w:p w14:paraId="59D4F77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£22,230.00</w:t>
            </w:r>
          </w:p>
        </w:tc>
        <w:tc>
          <w:tcPr>
            <w:tcW w:w="1097" w:type="dxa"/>
            <w:hideMark/>
          </w:tcPr>
          <w:p w14:paraId="145A6770"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A25FDB9" w14:textId="153B05C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E838136" w14:textId="55B1A58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FB3780D" w14:textId="77777777" w:rsidTr="00393C13">
        <w:tc>
          <w:tcPr>
            <w:tcW w:w="1252" w:type="dxa"/>
            <w:hideMark/>
          </w:tcPr>
          <w:p w14:paraId="3F9458D4" w14:textId="65B2D081" w:rsidR="00700913" w:rsidRDefault="00700913" w:rsidP="00700913">
            <w:pPr>
              <w:spacing w:before="60" w:after="60" w:line="276" w:lineRule="auto"/>
              <w:ind w:right="54"/>
              <w:rPr>
                <w:rFonts w:ascii="Arial" w:hAnsi="Arial" w:cs="Arial"/>
                <w:color w:val="000000"/>
                <w:sz w:val="20"/>
                <w:szCs w:val="20"/>
              </w:rPr>
            </w:pPr>
            <w:r w:rsidRPr="00CC7DBF">
              <w:rPr>
                <w:rFonts w:ascii="Arial" w:hAnsi="Arial" w:cs="Arial"/>
                <w:color w:val="000000"/>
                <w:sz w:val="20"/>
                <w:szCs w:val="20"/>
              </w:rPr>
              <w:t>18/08/2021</w:t>
            </w:r>
          </w:p>
        </w:tc>
        <w:tc>
          <w:tcPr>
            <w:tcW w:w="4782" w:type="dxa"/>
            <w:hideMark/>
          </w:tcPr>
          <w:p w14:paraId="392085B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FB5DED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 IWBS (Secondary)</w:t>
            </w:r>
          </w:p>
        </w:tc>
        <w:tc>
          <w:tcPr>
            <w:tcW w:w="1609" w:type="dxa"/>
            <w:hideMark/>
          </w:tcPr>
          <w:p w14:paraId="6F32F4D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£19,950.00</w:t>
            </w:r>
          </w:p>
        </w:tc>
        <w:tc>
          <w:tcPr>
            <w:tcW w:w="1097" w:type="dxa"/>
            <w:hideMark/>
          </w:tcPr>
          <w:p w14:paraId="65EF56A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0E88772" w14:textId="6B3EDE9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3A0ED11" w14:textId="280E2B0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C765316" w14:textId="77777777" w:rsidTr="00393C13">
        <w:tc>
          <w:tcPr>
            <w:tcW w:w="1252" w:type="dxa"/>
            <w:hideMark/>
          </w:tcPr>
          <w:p w14:paraId="73113A26" w14:textId="0B638CCB"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76F0C32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D7CB3D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Bonnybridge/Camelon - IWBS (Secondary)</w:t>
            </w:r>
          </w:p>
        </w:tc>
        <w:tc>
          <w:tcPr>
            <w:tcW w:w="1609" w:type="dxa"/>
            <w:hideMark/>
          </w:tcPr>
          <w:p w14:paraId="040B5FB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7174189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3640D48" w14:textId="025E29B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05E4B29" w14:textId="2BE6068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F8A07E6" w14:textId="77777777" w:rsidTr="00393C13">
        <w:tc>
          <w:tcPr>
            <w:tcW w:w="1252" w:type="dxa"/>
            <w:hideMark/>
          </w:tcPr>
          <w:p w14:paraId="125E621D" w14:textId="455FBA0D"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lastRenderedPageBreak/>
              <w:t>18/08/2021</w:t>
            </w:r>
          </w:p>
        </w:tc>
        <w:tc>
          <w:tcPr>
            <w:tcW w:w="4782" w:type="dxa"/>
            <w:hideMark/>
          </w:tcPr>
          <w:p w14:paraId="49E6B46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2A379E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 IWBS (Secondary)</w:t>
            </w:r>
          </w:p>
        </w:tc>
        <w:tc>
          <w:tcPr>
            <w:tcW w:w="1609" w:type="dxa"/>
            <w:hideMark/>
          </w:tcPr>
          <w:p w14:paraId="4489873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£17,670.00</w:t>
            </w:r>
          </w:p>
        </w:tc>
        <w:tc>
          <w:tcPr>
            <w:tcW w:w="1097" w:type="dxa"/>
            <w:hideMark/>
          </w:tcPr>
          <w:p w14:paraId="15832CFE"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B15F896" w14:textId="0DE140E4"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4EE92FF" w14:textId="6FD48F4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E463A3A" w14:textId="77777777" w:rsidTr="00393C13">
        <w:tc>
          <w:tcPr>
            <w:tcW w:w="1252" w:type="dxa"/>
            <w:hideMark/>
          </w:tcPr>
          <w:p w14:paraId="3D5DAC11" w14:textId="09EFA6E3"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4D9ED3C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12F5DB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Reddingmuirhead - IWBS (Secondary)</w:t>
            </w:r>
          </w:p>
        </w:tc>
        <w:tc>
          <w:tcPr>
            <w:tcW w:w="1609" w:type="dxa"/>
            <w:hideMark/>
          </w:tcPr>
          <w:p w14:paraId="712A5EC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174200B0"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1833F28" w14:textId="6461CEA8"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31A9802" w14:textId="3B62387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7661F6A" w14:textId="77777777" w:rsidTr="00393C13">
        <w:tc>
          <w:tcPr>
            <w:tcW w:w="1252" w:type="dxa"/>
            <w:hideMark/>
          </w:tcPr>
          <w:p w14:paraId="77349C92" w14:textId="00F36A3E"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386778F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497583D"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Camelong</w:t>
            </w:r>
            <w:proofErr w:type="spellEnd"/>
            <w:r>
              <w:rPr>
                <w:rFonts w:ascii="Arial" w:hAnsi="Arial" w:cs="Arial"/>
                <w:color w:val="000000"/>
                <w:sz w:val="20"/>
                <w:szCs w:val="20"/>
              </w:rPr>
              <w:t xml:space="preserve"> - IWBS (secondary)</w:t>
            </w:r>
          </w:p>
        </w:tc>
        <w:tc>
          <w:tcPr>
            <w:tcW w:w="1609" w:type="dxa"/>
            <w:hideMark/>
          </w:tcPr>
          <w:p w14:paraId="6D21202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457652B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ADC8703" w14:textId="5A212AD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9345322" w14:textId="215C099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EAB6E0C" w14:textId="77777777" w:rsidTr="00393C13">
        <w:tc>
          <w:tcPr>
            <w:tcW w:w="1252" w:type="dxa"/>
            <w:hideMark/>
          </w:tcPr>
          <w:p w14:paraId="43CFD3BD" w14:textId="3E8BE3C7"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16FAD64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FFB026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Stenhousemuir - IWBS (Secondary)</w:t>
            </w:r>
          </w:p>
        </w:tc>
        <w:tc>
          <w:tcPr>
            <w:tcW w:w="1609" w:type="dxa"/>
            <w:hideMark/>
          </w:tcPr>
          <w:p w14:paraId="4B976A5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70A97C2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AD6F49B" w14:textId="674F84E0"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3729AD9" w14:textId="0E230D1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8F86987" w14:textId="77777777" w:rsidTr="00393C13">
        <w:tc>
          <w:tcPr>
            <w:tcW w:w="1252" w:type="dxa"/>
            <w:hideMark/>
          </w:tcPr>
          <w:p w14:paraId="61A97589" w14:textId="10681B67"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3D0EE4E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F71685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 Kinnaird Primary School Thistle Wing</w:t>
            </w:r>
          </w:p>
        </w:tc>
        <w:tc>
          <w:tcPr>
            <w:tcW w:w="1609" w:type="dxa"/>
            <w:hideMark/>
          </w:tcPr>
          <w:p w14:paraId="3CBC77F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£28,500.00</w:t>
            </w:r>
          </w:p>
        </w:tc>
        <w:tc>
          <w:tcPr>
            <w:tcW w:w="1097" w:type="dxa"/>
            <w:hideMark/>
          </w:tcPr>
          <w:p w14:paraId="395093D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5533EEF" w14:textId="310C20BC"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5A22880" w14:textId="518FA17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7196FAB" w14:textId="77777777" w:rsidTr="00393C13">
        <w:tc>
          <w:tcPr>
            <w:tcW w:w="1252" w:type="dxa"/>
            <w:hideMark/>
          </w:tcPr>
          <w:p w14:paraId="2CF52E45" w14:textId="049E2A2D"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54FCD8D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316BC4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 Kinnaird Primary School Thistle Wing</w:t>
            </w:r>
          </w:p>
        </w:tc>
        <w:tc>
          <w:tcPr>
            <w:tcW w:w="1609" w:type="dxa"/>
            <w:hideMark/>
          </w:tcPr>
          <w:p w14:paraId="1A415D9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£35,340.00</w:t>
            </w:r>
          </w:p>
        </w:tc>
        <w:tc>
          <w:tcPr>
            <w:tcW w:w="1097" w:type="dxa"/>
            <w:hideMark/>
          </w:tcPr>
          <w:p w14:paraId="68CEE80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8B01803" w14:textId="6344FDF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69617BC" w14:textId="333D229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5DB006B" w14:textId="77777777" w:rsidTr="00393C13">
        <w:tc>
          <w:tcPr>
            <w:tcW w:w="1252" w:type="dxa"/>
            <w:hideMark/>
          </w:tcPr>
          <w:p w14:paraId="25DDF460" w14:textId="10B4A5FF"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4EF4C71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F868A6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 - Kinnaird Primary School Thistle Wing</w:t>
            </w:r>
          </w:p>
        </w:tc>
        <w:tc>
          <w:tcPr>
            <w:tcW w:w="1609" w:type="dxa"/>
            <w:hideMark/>
          </w:tcPr>
          <w:p w14:paraId="0777A0F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2A96C03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36671D5" w14:textId="64A860C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C29ACE7" w14:textId="51E371D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046B4FF" w14:textId="77777777" w:rsidTr="00393C13">
        <w:tc>
          <w:tcPr>
            <w:tcW w:w="1252" w:type="dxa"/>
            <w:hideMark/>
          </w:tcPr>
          <w:p w14:paraId="7DABF54A" w14:textId="255C91E5"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48EE11B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702A80C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Bo'ness/Polmont - Kinnaird Primary School Thistle Wing</w:t>
            </w:r>
          </w:p>
        </w:tc>
        <w:tc>
          <w:tcPr>
            <w:tcW w:w="1609" w:type="dxa"/>
            <w:hideMark/>
          </w:tcPr>
          <w:p w14:paraId="299C4B2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£33,630.00</w:t>
            </w:r>
          </w:p>
        </w:tc>
        <w:tc>
          <w:tcPr>
            <w:tcW w:w="1097" w:type="dxa"/>
            <w:hideMark/>
          </w:tcPr>
          <w:p w14:paraId="30178BFA"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BFD16B9" w14:textId="7459B23C"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75DB070" w14:textId="797D958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9A253DA" w14:textId="77777777" w:rsidTr="00393C13">
        <w:tc>
          <w:tcPr>
            <w:tcW w:w="1252" w:type="dxa"/>
            <w:hideMark/>
          </w:tcPr>
          <w:p w14:paraId="039A5B3B" w14:textId="537C288C"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53AA899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06CAD8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Grangemouth/Falkirk - Kinnaird Primary School Thistle Wing</w:t>
            </w:r>
          </w:p>
        </w:tc>
        <w:tc>
          <w:tcPr>
            <w:tcW w:w="1609" w:type="dxa"/>
            <w:hideMark/>
          </w:tcPr>
          <w:p w14:paraId="74493DA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£26,790.00</w:t>
            </w:r>
          </w:p>
        </w:tc>
        <w:tc>
          <w:tcPr>
            <w:tcW w:w="1097" w:type="dxa"/>
            <w:hideMark/>
          </w:tcPr>
          <w:p w14:paraId="4C93A1A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8CEF8F3" w14:textId="1261CA1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7314EA0" w14:textId="01525F1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714EFFF" w14:textId="77777777" w:rsidTr="00393C13">
        <w:tc>
          <w:tcPr>
            <w:tcW w:w="1252" w:type="dxa"/>
            <w:hideMark/>
          </w:tcPr>
          <w:p w14:paraId="23779243" w14:textId="0CE3EE90"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3D32D36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1E5FA8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Braes Area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4EC9DA0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£39,900.00</w:t>
            </w:r>
          </w:p>
        </w:tc>
        <w:tc>
          <w:tcPr>
            <w:tcW w:w="1097" w:type="dxa"/>
            <w:hideMark/>
          </w:tcPr>
          <w:p w14:paraId="3C8E22E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0BDFA1D" w14:textId="56ACC1A8"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330ED86" w14:textId="03734A7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15ADFC2" w14:textId="77777777" w:rsidTr="00393C13">
        <w:tc>
          <w:tcPr>
            <w:tcW w:w="1252" w:type="dxa"/>
            <w:hideMark/>
          </w:tcPr>
          <w:p w14:paraId="4947B399" w14:textId="02B298A1"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5EC1DAA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4DED05D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1904E6A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£29,640.00</w:t>
            </w:r>
          </w:p>
        </w:tc>
        <w:tc>
          <w:tcPr>
            <w:tcW w:w="1097" w:type="dxa"/>
            <w:hideMark/>
          </w:tcPr>
          <w:p w14:paraId="56B7F96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C11C306" w14:textId="33DD955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073B106" w14:textId="51D23DD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3750BEF" w14:textId="77777777" w:rsidTr="00393C13">
        <w:tc>
          <w:tcPr>
            <w:tcW w:w="1252" w:type="dxa"/>
            <w:hideMark/>
          </w:tcPr>
          <w:p w14:paraId="4647189A" w14:textId="51A03A05"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3087AC6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FECD64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Bo'ness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1BE6831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£32,490.00</w:t>
            </w:r>
          </w:p>
        </w:tc>
        <w:tc>
          <w:tcPr>
            <w:tcW w:w="1097" w:type="dxa"/>
            <w:hideMark/>
          </w:tcPr>
          <w:p w14:paraId="3E0360F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753F125E" w14:textId="6AE7145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FB08F45" w14:textId="209A104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F7C6C59" w14:textId="77777777" w:rsidTr="00393C13">
        <w:tc>
          <w:tcPr>
            <w:tcW w:w="1252" w:type="dxa"/>
            <w:hideMark/>
          </w:tcPr>
          <w:p w14:paraId="3C577657" w14:textId="1F4BD117"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0263A90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457EE3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Denny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7C5BC10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29ACB6C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70907BA" w14:textId="22AB88D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07A50D9" w14:textId="3B300D2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A34E76A" w14:textId="77777777" w:rsidTr="00393C13">
        <w:tc>
          <w:tcPr>
            <w:tcW w:w="1252" w:type="dxa"/>
            <w:hideMark/>
          </w:tcPr>
          <w:p w14:paraId="7355722A" w14:textId="4FF1EBD6"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30099B5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B980ED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137D886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£18,810.00</w:t>
            </w:r>
          </w:p>
        </w:tc>
        <w:tc>
          <w:tcPr>
            <w:tcW w:w="1097" w:type="dxa"/>
            <w:hideMark/>
          </w:tcPr>
          <w:p w14:paraId="351B70B5"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1E77412" w14:textId="61EBFB7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75CB267" w14:textId="0330045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6ACC5F9" w14:textId="77777777" w:rsidTr="00393C13">
        <w:tc>
          <w:tcPr>
            <w:tcW w:w="1252" w:type="dxa"/>
            <w:hideMark/>
          </w:tcPr>
          <w:p w14:paraId="5A9ED115" w14:textId="59906A42"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19C7EAF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58E0BDB"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Laurieston</w:t>
            </w:r>
            <w:proofErr w:type="spellEnd"/>
            <w:r>
              <w:rPr>
                <w:rFonts w:ascii="Arial" w:hAnsi="Arial" w:cs="Arial"/>
                <w:color w:val="000000"/>
                <w:sz w:val="20"/>
                <w:szCs w:val="20"/>
              </w:rPr>
              <w:t xml:space="preserve">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5569894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6795AF0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CC455E3" w14:textId="78BF8D1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31FD14A" w14:textId="0D2F313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9A153F6" w14:textId="77777777" w:rsidTr="00393C13">
        <w:tc>
          <w:tcPr>
            <w:tcW w:w="1252" w:type="dxa"/>
            <w:hideMark/>
          </w:tcPr>
          <w:p w14:paraId="7D339CDF" w14:textId="594D24A8"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401618C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AC1C7F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 Area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672011C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7170FE4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4563BEE" w14:textId="7468BEE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B460E5A" w14:textId="310EF25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E16CCF1" w14:textId="77777777" w:rsidTr="00393C13">
        <w:tc>
          <w:tcPr>
            <w:tcW w:w="1252" w:type="dxa"/>
            <w:hideMark/>
          </w:tcPr>
          <w:p w14:paraId="5D1EBFDC" w14:textId="0C3275BA"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7FB33D4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A439FC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Camelon/Falkirk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2F55188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537AA67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E9A5286" w14:textId="16D70F8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15CBEF7" w14:textId="27827D6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08CE79A" w14:textId="77777777" w:rsidTr="00393C13">
        <w:tc>
          <w:tcPr>
            <w:tcW w:w="1252" w:type="dxa"/>
            <w:hideMark/>
          </w:tcPr>
          <w:p w14:paraId="5BC110C4" w14:textId="1F1850F6" w:rsidR="00700913" w:rsidRDefault="00700913" w:rsidP="00700913">
            <w:pPr>
              <w:spacing w:before="60" w:after="60" w:line="276" w:lineRule="auto"/>
              <w:ind w:right="54"/>
              <w:rPr>
                <w:rFonts w:ascii="Arial" w:hAnsi="Arial" w:cs="Arial"/>
                <w:color w:val="000000"/>
                <w:sz w:val="20"/>
                <w:szCs w:val="20"/>
              </w:rPr>
            </w:pPr>
            <w:r w:rsidRPr="008508E1">
              <w:rPr>
                <w:rFonts w:ascii="Arial" w:hAnsi="Arial" w:cs="Arial"/>
                <w:color w:val="000000"/>
                <w:sz w:val="20"/>
                <w:szCs w:val="20"/>
              </w:rPr>
              <w:t>18/08/2021</w:t>
            </w:r>
          </w:p>
        </w:tc>
        <w:tc>
          <w:tcPr>
            <w:tcW w:w="4782" w:type="dxa"/>
            <w:hideMark/>
          </w:tcPr>
          <w:p w14:paraId="18AD198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3B9203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Falkirk/Stenhousemuir - </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3015C57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2565E035"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E44ED6C" w14:textId="23523FC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55532DB" w14:textId="478A65C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1C9F8FFF" w14:textId="77777777" w:rsidTr="00393C13">
        <w:tc>
          <w:tcPr>
            <w:tcW w:w="1252" w:type="dxa"/>
            <w:hideMark/>
          </w:tcPr>
          <w:p w14:paraId="689DFC4C" w14:textId="02E6BFDE"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 </w:t>
            </w:r>
            <w:r w:rsidR="00700913">
              <w:rPr>
                <w:rFonts w:ascii="Arial" w:hAnsi="Arial" w:cs="Arial"/>
                <w:color w:val="000000"/>
                <w:sz w:val="20"/>
                <w:szCs w:val="20"/>
              </w:rPr>
              <w:t>18/08/2021</w:t>
            </w:r>
          </w:p>
        </w:tc>
        <w:tc>
          <w:tcPr>
            <w:tcW w:w="4782" w:type="dxa"/>
            <w:hideMark/>
          </w:tcPr>
          <w:p w14:paraId="0FE4EB78"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C2A17BC"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Carrongrange School/Maddiston/</w:t>
            </w:r>
            <w:proofErr w:type="spellStart"/>
            <w:r>
              <w:rPr>
                <w:rFonts w:ascii="Arial" w:hAnsi="Arial" w:cs="Arial"/>
                <w:color w:val="000000"/>
                <w:sz w:val="20"/>
                <w:szCs w:val="20"/>
              </w:rPr>
              <w:t>Ladeside</w:t>
            </w:r>
            <w:proofErr w:type="spellEnd"/>
            <w:r>
              <w:rPr>
                <w:rFonts w:ascii="Arial" w:hAnsi="Arial" w:cs="Arial"/>
                <w:color w:val="000000"/>
                <w:sz w:val="20"/>
                <w:szCs w:val="20"/>
              </w:rPr>
              <w:t xml:space="preserve"> Base</w:t>
            </w:r>
          </w:p>
        </w:tc>
        <w:tc>
          <w:tcPr>
            <w:tcW w:w="1609" w:type="dxa"/>
            <w:hideMark/>
          </w:tcPr>
          <w:p w14:paraId="55DD6987"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37379644"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A263EE7" w14:textId="50571118"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1847FC1C" w14:textId="6A49EE85"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FE34BE2" w14:textId="77777777" w:rsidTr="00393C13">
        <w:tc>
          <w:tcPr>
            <w:tcW w:w="1252" w:type="dxa"/>
            <w:hideMark/>
          </w:tcPr>
          <w:p w14:paraId="3063EA9A" w14:textId="269EFDD3"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042BDBE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21A105F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Camelon - Langlees Primary School</w:t>
            </w:r>
          </w:p>
        </w:tc>
        <w:tc>
          <w:tcPr>
            <w:tcW w:w="1609" w:type="dxa"/>
            <w:hideMark/>
          </w:tcPr>
          <w:p w14:paraId="396E99A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7D2699E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309ECCA" w14:textId="05B1481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ECE0004" w14:textId="3997BC8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6777A01" w14:textId="77777777" w:rsidTr="00393C13">
        <w:tc>
          <w:tcPr>
            <w:tcW w:w="1252" w:type="dxa"/>
            <w:hideMark/>
          </w:tcPr>
          <w:p w14:paraId="1DE2D9F2" w14:textId="068D604D"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22CFDF4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BB5496A"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 Larbert High School</w:t>
            </w:r>
          </w:p>
        </w:tc>
        <w:tc>
          <w:tcPr>
            <w:tcW w:w="1609" w:type="dxa"/>
            <w:hideMark/>
          </w:tcPr>
          <w:p w14:paraId="14CE17D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4CEC180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1754CA7" w14:textId="4CB5A3D5"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C0A6953" w14:textId="243EE295"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47494624" w14:textId="77777777" w:rsidTr="00393C13">
        <w:tc>
          <w:tcPr>
            <w:tcW w:w="1252" w:type="dxa"/>
            <w:hideMark/>
          </w:tcPr>
          <w:p w14:paraId="709064EF" w14:textId="2F53A80A"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6E7D063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D64E45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Whitecross/Grangemouth - Larbert High School</w:t>
            </w:r>
          </w:p>
        </w:tc>
        <w:tc>
          <w:tcPr>
            <w:tcW w:w="1609" w:type="dxa"/>
            <w:hideMark/>
          </w:tcPr>
          <w:p w14:paraId="3299C96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1863D4E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0CF8945" w14:textId="6F5B1158"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4D1FFA5" w14:textId="1B874114"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55B32D40" w14:textId="77777777" w:rsidTr="00393C13">
        <w:tc>
          <w:tcPr>
            <w:tcW w:w="1252" w:type="dxa"/>
            <w:hideMark/>
          </w:tcPr>
          <w:p w14:paraId="6114ADD1" w14:textId="51F7CB03"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715D037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85BC714"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Hallglen</w:t>
            </w:r>
            <w:proofErr w:type="spellEnd"/>
            <w:r>
              <w:rPr>
                <w:rFonts w:ascii="Arial" w:hAnsi="Arial" w:cs="Arial"/>
                <w:color w:val="000000"/>
                <w:sz w:val="20"/>
                <w:szCs w:val="20"/>
              </w:rPr>
              <w:t xml:space="preserve"> - Larbert High School</w:t>
            </w:r>
          </w:p>
        </w:tc>
        <w:tc>
          <w:tcPr>
            <w:tcW w:w="1609" w:type="dxa"/>
            <w:hideMark/>
          </w:tcPr>
          <w:p w14:paraId="13F0F6B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£12,540.00</w:t>
            </w:r>
          </w:p>
        </w:tc>
        <w:tc>
          <w:tcPr>
            <w:tcW w:w="1097" w:type="dxa"/>
            <w:hideMark/>
          </w:tcPr>
          <w:p w14:paraId="48EACF5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E34FFDB" w14:textId="13B55D8C"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2482B54" w14:textId="2ED852AA"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5AC1D9B3" w14:textId="77777777" w:rsidTr="00393C13">
        <w:tc>
          <w:tcPr>
            <w:tcW w:w="1252" w:type="dxa"/>
            <w:hideMark/>
          </w:tcPr>
          <w:p w14:paraId="55DBD447" w14:textId="292AC19A"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lastRenderedPageBreak/>
              <w:t>18/08/2021</w:t>
            </w:r>
          </w:p>
        </w:tc>
        <w:tc>
          <w:tcPr>
            <w:tcW w:w="4782" w:type="dxa"/>
            <w:hideMark/>
          </w:tcPr>
          <w:p w14:paraId="6D6B947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32A751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Carron/Stenhousemuir - Larbert High School</w:t>
            </w:r>
          </w:p>
        </w:tc>
        <w:tc>
          <w:tcPr>
            <w:tcW w:w="1609" w:type="dxa"/>
            <w:hideMark/>
          </w:tcPr>
          <w:p w14:paraId="1ED9C1B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£12,540.00</w:t>
            </w:r>
          </w:p>
        </w:tc>
        <w:tc>
          <w:tcPr>
            <w:tcW w:w="1097" w:type="dxa"/>
            <w:hideMark/>
          </w:tcPr>
          <w:p w14:paraId="73215CB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2E8D688" w14:textId="2FD29203"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97AE577" w14:textId="3BE818A7"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20807EA2" w14:textId="77777777" w:rsidTr="00393C13">
        <w:tc>
          <w:tcPr>
            <w:tcW w:w="1252" w:type="dxa"/>
            <w:hideMark/>
          </w:tcPr>
          <w:p w14:paraId="59C98F34" w14:textId="2AC5BD1D"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24879C4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1840AB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Stenhousemuir - Larbert Village Primary School</w:t>
            </w:r>
          </w:p>
        </w:tc>
        <w:tc>
          <w:tcPr>
            <w:tcW w:w="1609" w:type="dxa"/>
            <w:hideMark/>
          </w:tcPr>
          <w:p w14:paraId="419BF90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£14,592.00</w:t>
            </w:r>
          </w:p>
        </w:tc>
        <w:tc>
          <w:tcPr>
            <w:tcW w:w="1097" w:type="dxa"/>
            <w:hideMark/>
          </w:tcPr>
          <w:p w14:paraId="61EF2BC7"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7AD66A0" w14:textId="3C3841E0"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246C856" w14:textId="520690CA"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70D9CC6C" w14:textId="77777777" w:rsidTr="00393C13">
        <w:tc>
          <w:tcPr>
            <w:tcW w:w="1252" w:type="dxa"/>
            <w:hideMark/>
          </w:tcPr>
          <w:p w14:paraId="7C86DC32" w14:textId="0E18B706"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5CBA781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89D724D"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Slamanan</w:t>
            </w:r>
            <w:proofErr w:type="spellEnd"/>
            <w:r>
              <w:rPr>
                <w:rFonts w:ascii="Arial" w:hAnsi="Arial" w:cs="Arial"/>
                <w:color w:val="000000"/>
                <w:sz w:val="20"/>
                <w:szCs w:val="20"/>
              </w:rPr>
              <w:t xml:space="preserve">/Reading - Maddiston Primary School </w:t>
            </w:r>
            <w:proofErr w:type="spellStart"/>
            <w:r>
              <w:rPr>
                <w:rFonts w:ascii="Arial" w:hAnsi="Arial" w:cs="Arial"/>
                <w:color w:val="000000"/>
                <w:sz w:val="20"/>
                <w:szCs w:val="20"/>
              </w:rPr>
              <w:t>Timezone</w:t>
            </w:r>
            <w:proofErr w:type="spellEnd"/>
          </w:p>
        </w:tc>
        <w:tc>
          <w:tcPr>
            <w:tcW w:w="1609" w:type="dxa"/>
            <w:hideMark/>
          </w:tcPr>
          <w:p w14:paraId="4B36E86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2F6F53D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47EE87A" w14:textId="5543FE7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3A94C1C" w14:textId="60ED7238"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2613D66F" w14:textId="77777777" w:rsidTr="00393C13">
        <w:tc>
          <w:tcPr>
            <w:tcW w:w="1252" w:type="dxa"/>
            <w:hideMark/>
          </w:tcPr>
          <w:p w14:paraId="6E844DE8" w14:textId="4BD3D3C6"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64ADB51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77091E4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Maddiston - Maddiston Primary School</w:t>
            </w:r>
          </w:p>
        </w:tc>
        <w:tc>
          <w:tcPr>
            <w:tcW w:w="1609" w:type="dxa"/>
            <w:hideMark/>
          </w:tcPr>
          <w:p w14:paraId="33DB6B5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£17,100.00</w:t>
            </w:r>
          </w:p>
        </w:tc>
        <w:tc>
          <w:tcPr>
            <w:tcW w:w="1097" w:type="dxa"/>
            <w:hideMark/>
          </w:tcPr>
          <w:p w14:paraId="5CEF9A05"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3B2225B" w14:textId="2C864877"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3DCBB8C" w14:textId="1043AA36"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5308C0C1" w14:textId="77777777" w:rsidTr="00393C13">
        <w:tc>
          <w:tcPr>
            <w:tcW w:w="1252" w:type="dxa"/>
            <w:hideMark/>
          </w:tcPr>
          <w:p w14:paraId="62161B5E" w14:textId="2369881E"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0524C41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E8338C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Bonnybridge - </w:t>
            </w:r>
            <w:proofErr w:type="spellStart"/>
            <w:r>
              <w:rPr>
                <w:rFonts w:ascii="Arial" w:hAnsi="Arial" w:cs="Arial"/>
                <w:color w:val="000000"/>
                <w:sz w:val="20"/>
                <w:szCs w:val="20"/>
              </w:rPr>
              <w:t>Moorehouse</w:t>
            </w:r>
            <w:proofErr w:type="spellEnd"/>
            <w:r>
              <w:rPr>
                <w:rFonts w:ascii="Arial" w:hAnsi="Arial" w:cs="Arial"/>
                <w:color w:val="000000"/>
                <w:sz w:val="20"/>
                <w:szCs w:val="20"/>
              </w:rPr>
              <w:t xml:space="preserve"> School</w:t>
            </w:r>
          </w:p>
        </w:tc>
        <w:tc>
          <w:tcPr>
            <w:tcW w:w="1609" w:type="dxa"/>
            <w:hideMark/>
          </w:tcPr>
          <w:p w14:paraId="3B266B1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6EF49FE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BE6EC67" w14:textId="3696D546"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5081B35" w14:textId="0EE58142"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7BDF85D9" w14:textId="77777777" w:rsidTr="00393C13">
        <w:tc>
          <w:tcPr>
            <w:tcW w:w="1252" w:type="dxa"/>
            <w:hideMark/>
          </w:tcPr>
          <w:p w14:paraId="11D799BD" w14:textId="3159F4E3"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1731912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39B1096"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bonnybridge</w:t>
            </w:r>
            <w:proofErr w:type="spellEnd"/>
            <w:r>
              <w:rPr>
                <w:rFonts w:ascii="Arial" w:hAnsi="Arial" w:cs="Arial"/>
                <w:color w:val="000000"/>
                <w:sz w:val="20"/>
                <w:szCs w:val="20"/>
              </w:rPr>
              <w:t xml:space="preserve">/Banknock - </w:t>
            </w:r>
            <w:proofErr w:type="spellStart"/>
            <w:r>
              <w:rPr>
                <w:rFonts w:ascii="Arial" w:hAnsi="Arial" w:cs="Arial"/>
                <w:color w:val="000000"/>
                <w:sz w:val="20"/>
                <w:szCs w:val="20"/>
              </w:rPr>
              <w:t>Nethermains</w:t>
            </w:r>
            <w:proofErr w:type="spellEnd"/>
            <w:r>
              <w:rPr>
                <w:rFonts w:ascii="Arial" w:hAnsi="Arial" w:cs="Arial"/>
                <w:color w:val="000000"/>
                <w:sz w:val="20"/>
                <w:szCs w:val="20"/>
              </w:rPr>
              <w:t xml:space="preserve"> primary school</w:t>
            </w:r>
          </w:p>
        </w:tc>
        <w:tc>
          <w:tcPr>
            <w:tcW w:w="1609" w:type="dxa"/>
            <w:hideMark/>
          </w:tcPr>
          <w:p w14:paraId="4ED82EE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39A69AC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68BF051" w14:textId="5380A250"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18F2732" w14:textId="159C77D4"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4A86E691" w14:textId="77777777" w:rsidTr="00393C13">
        <w:tc>
          <w:tcPr>
            <w:tcW w:w="1252" w:type="dxa"/>
            <w:hideMark/>
          </w:tcPr>
          <w:p w14:paraId="491ECA1F" w14:textId="23568D57" w:rsidR="00700913" w:rsidRDefault="00700913" w:rsidP="00700913">
            <w:pPr>
              <w:spacing w:before="60" w:after="60" w:line="276" w:lineRule="auto"/>
              <w:ind w:right="54"/>
              <w:rPr>
                <w:rFonts w:ascii="Arial" w:hAnsi="Arial" w:cs="Arial"/>
                <w:color w:val="000000"/>
                <w:sz w:val="20"/>
                <w:szCs w:val="20"/>
              </w:rPr>
            </w:pPr>
            <w:r w:rsidRPr="00C84BE2">
              <w:rPr>
                <w:rFonts w:ascii="Arial" w:hAnsi="Arial" w:cs="Arial"/>
                <w:color w:val="000000"/>
                <w:sz w:val="20"/>
                <w:szCs w:val="20"/>
              </w:rPr>
              <w:t>18/08/2021</w:t>
            </w:r>
          </w:p>
        </w:tc>
        <w:tc>
          <w:tcPr>
            <w:tcW w:w="4782" w:type="dxa"/>
            <w:hideMark/>
          </w:tcPr>
          <w:p w14:paraId="3D3CDD8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30A7A5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 Ochil House School</w:t>
            </w:r>
          </w:p>
        </w:tc>
        <w:tc>
          <w:tcPr>
            <w:tcW w:w="1609" w:type="dxa"/>
            <w:hideMark/>
          </w:tcPr>
          <w:p w14:paraId="2403A18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£44,460.00</w:t>
            </w:r>
          </w:p>
        </w:tc>
        <w:tc>
          <w:tcPr>
            <w:tcW w:w="1097" w:type="dxa"/>
            <w:hideMark/>
          </w:tcPr>
          <w:p w14:paraId="478CEA4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A58E760" w14:textId="08DFC6A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FB12936" w14:textId="2EADB1FF"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0E741314" w14:textId="77777777" w:rsidTr="00393C13">
        <w:tc>
          <w:tcPr>
            <w:tcW w:w="1252" w:type="dxa"/>
            <w:hideMark/>
          </w:tcPr>
          <w:p w14:paraId="34481C86" w14:textId="37820531"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4D7AFDF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26E0344"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Carronshore - Ochil Tower</w:t>
            </w:r>
          </w:p>
        </w:tc>
        <w:tc>
          <w:tcPr>
            <w:tcW w:w="1609" w:type="dxa"/>
            <w:hideMark/>
          </w:tcPr>
          <w:p w14:paraId="517FF7F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£37,050.00</w:t>
            </w:r>
          </w:p>
        </w:tc>
        <w:tc>
          <w:tcPr>
            <w:tcW w:w="1097" w:type="dxa"/>
            <w:hideMark/>
          </w:tcPr>
          <w:p w14:paraId="51A0DB6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5584AF2" w14:textId="0BD3FA17"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74007B3" w14:textId="58923D08"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6FF1EB93" w14:textId="77777777" w:rsidTr="00393C13">
        <w:tc>
          <w:tcPr>
            <w:tcW w:w="1252" w:type="dxa"/>
            <w:hideMark/>
          </w:tcPr>
          <w:p w14:paraId="160CB0D2" w14:textId="3B8B81A7"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7FE837D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0AB3EF6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Denny/Larbert - Sacred Heart ASC</w:t>
            </w:r>
          </w:p>
        </w:tc>
        <w:tc>
          <w:tcPr>
            <w:tcW w:w="1609" w:type="dxa"/>
            <w:hideMark/>
          </w:tcPr>
          <w:p w14:paraId="33F32AD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£29,640.00</w:t>
            </w:r>
          </w:p>
        </w:tc>
        <w:tc>
          <w:tcPr>
            <w:tcW w:w="1097" w:type="dxa"/>
            <w:hideMark/>
          </w:tcPr>
          <w:p w14:paraId="230EB6A5"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2BF4257" w14:textId="5E2DF18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E60BAFA" w14:textId="7D3C3AFD" w:rsidR="00700913" w:rsidRDefault="00700913" w:rsidP="00700913">
            <w:pPr>
              <w:spacing w:before="60" w:after="60" w:line="276" w:lineRule="auto"/>
              <w:jc w:val="center"/>
              <w:rPr>
                <w:rFonts w:ascii="Arial" w:hAnsi="Arial" w:cs="Arial"/>
                <w:color w:val="000000"/>
                <w:sz w:val="20"/>
                <w:szCs w:val="20"/>
              </w:rPr>
            </w:pPr>
            <w:r w:rsidRPr="006200F0">
              <w:rPr>
                <w:rFonts w:ascii="Arial" w:hAnsi="Arial" w:cs="Arial"/>
                <w:color w:val="000000"/>
                <w:sz w:val="20"/>
                <w:szCs w:val="20"/>
              </w:rPr>
              <w:t>30/06/2024</w:t>
            </w:r>
          </w:p>
        </w:tc>
      </w:tr>
      <w:tr w:rsidR="00700913" w14:paraId="3FE99106" w14:textId="77777777" w:rsidTr="00393C13">
        <w:tc>
          <w:tcPr>
            <w:tcW w:w="1252" w:type="dxa"/>
            <w:hideMark/>
          </w:tcPr>
          <w:p w14:paraId="2EE74FAE" w14:textId="126412DF"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7AE881A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4C1D8E7"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Bainsford</w:t>
            </w:r>
            <w:proofErr w:type="spellEnd"/>
            <w:r>
              <w:rPr>
                <w:rFonts w:ascii="Arial" w:hAnsi="Arial" w:cs="Arial"/>
                <w:color w:val="000000"/>
                <w:sz w:val="20"/>
                <w:szCs w:val="20"/>
              </w:rPr>
              <w:t>/Falkirk - Sacred Heart PS</w:t>
            </w:r>
          </w:p>
        </w:tc>
        <w:tc>
          <w:tcPr>
            <w:tcW w:w="1609" w:type="dxa"/>
            <w:hideMark/>
          </w:tcPr>
          <w:p w14:paraId="5BAAE07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0681ADD0"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5725188" w14:textId="239802EB"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DAEA480" w14:textId="14D3B69F"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10DB88E5" w14:textId="77777777" w:rsidTr="00393C13">
        <w:tc>
          <w:tcPr>
            <w:tcW w:w="1252" w:type="dxa"/>
            <w:hideMark/>
          </w:tcPr>
          <w:p w14:paraId="7E6D7ACD" w14:textId="13811177"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490D12B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592F2D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Maddiston/Redding/Grangemouth - Sacred Heart ASC</w:t>
            </w:r>
          </w:p>
        </w:tc>
        <w:tc>
          <w:tcPr>
            <w:tcW w:w="1609" w:type="dxa"/>
            <w:hideMark/>
          </w:tcPr>
          <w:p w14:paraId="417AA9C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£30,780.00</w:t>
            </w:r>
          </w:p>
        </w:tc>
        <w:tc>
          <w:tcPr>
            <w:tcW w:w="1097" w:type="dxa"/>
            <w:hideMark/>
          </w:tcPr>
          <w:p w14:paraId="37F5BE2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9CEF276" w14:textId="19B4A54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33845D3" w14:textId="19119FB2"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0FE2EF5C" w14:textId="77777777" w:rsidTr="00393C13">
        <w:tc>
          <w:tcPr>
            <w:tcW w:w="1252" w:type="dxa"/>
            <w:hideMark/>
          </w:tcPr>
          <w:p w14:paraId="511F797B" w14:textId="4635F3B8"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3F8437A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E58D97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Falkirk/Maddiston - </w:t>
            </w:r>
            <w:proofErr w:type="spellStart"/>
            <w:r>
              <w:rPr>
                <w:rFonts w:ascii="Arial" w:hAnsi="Arial" w:cs="Arial"/>
                <w:color w:val="000000"/>
                <w:sz w:val="20"/>
                <w:szCs w:val="20"/>
              </w:rPr>
              <w:t>Sheildhill</w:t>
            </w:r>
            <w:proofErr w:type="spellEnd"/>
            <w:r>
              <w:rPr>
                <w:rFonts w:ascii="Arial" w:hAnsi="Arial" w:cs="Arial"/>
                <w:color w:val="000000"/>
                <w:sz w:val="20"/>
                <w:szCs w:val="20"/>
              </w:rPr>
              <w:t xml:space="preserve"> Primary School</w:t>
            </w:r>
          </w:p>
        </w:tc>
        <w:tc>
          <w:tcPr>
            <w:tcW w:w="1609" w:type="dxa"/>
            <w:hideMark/>
          </w:tcPr>
          <w:p w14:paraId="419A859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£22,230.00</w:t>
            </w:r>
          </w:p>
        </w:tc>
        <w:tc>
          <w:tcPr>
            <w:tcW w:w="1097" w:type="dxa"/>
            <w:hideMark/>
          </w:tcPr>
          <w:p w14:paraId="698DDEB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004AF66" w14:textId="423629B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EC9D451" w14:textId="54283067"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2750D35D" w14:textId="77777777" w:rsidTr="00393C13">
        <w:tc>
          <w:tcPr>
            <w:tcW w:w="1252" w:type="dxa"/>
            <w:hideMark/>
          </w:tcPr>
          <w:p w14:paraId="10055E49" w14:textId="3AFD0E1C"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38FEE36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566817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Maddiston - </w:t>
            </w:r>
            <w:proofErr w:type="spellStart"/>
            <w:r>
              <w:rPr>
                <w:rFonts w:ascii="Arial" w:hAnsi="Arial" w:cs="Arial"/>
                <w:color w:val="000000"/>
                <w:sz w:val="20"/>
                <w:szCs w:val="20"/>
              </w:rPr>
              <w:t>Sheildhill</w:t>
            </w:r>
            <w:proofErr w:type="spellEnd"/>
            <w:r>
              <w:rPr>
                <w:rFonts w:ascii="Arial" w:hAnsi="Arial" w:cs="Arial"/>
                <w:color w:val="000000"/>
                <w:sz w:val="20"/>
                <w:szCs w:val="20"/>
              </w:rPr>
              <w:t xml:space="preserve"> Primary School</w:t>
            </w:r>
          </w:p>
        </w:tc>
        <w:tc>
          <w:tcPr>
            <w:tcW w:w="1609" w:type="dxa"/>
            <w:hideMark/>
          </w:tcPr>
          <w:p w14:paraId="6881A20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02A559C4"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0319A51" w14:textId="32EBAB9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9FA02F9" w14:textId="24D5B6DC"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182FB306" w14:textId="77777777" w:rsidTr="00393C13">
        <w:tc>
          <w:tcPr>
            <w:tcW w:w="1252" w:type="dxa"/>
            <w:hideMark/>
          </w:tcPr>
          <w:p w14:paraId="62C96682" w14:textId="0B777C83"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636E6D4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E624343"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Brightons</w:t>
            </w:r>
            <w:proofErr w:type="spellEnd"/>
            <w:r>
              <w:rPr>
                <w:rFonts w:ascii="Arial" w:hAnsi="Arial" w:cs="Arial"/>
                <w:color w:val="000000"/>
                <w:sz w:val="20"/>
                <w:szCs w:val="20"/>
              </w:rPr>
              <w:t xml:space="preserve"> - </w:t>
            </w:r>
            <w:proofErr w:type="spellStart"/>
            <w:r>
              <w:rPr>
                <w:rFonts w:ascii="Arial" w:hAnsi="Arial" w:cs="Arial"/>
                <w:color w:val="000000"/>
                <w:sz w:val="20"/>
                <w:szCs w:val="20"/>
              </w:rPr>
              <w:t>Sheildhill</w:t>
            </w:r>
            <w:proofErr w:type="spellEnd"/>
            <w:r>
              <w:rPr>
                <w:rFonts w:ascii="Arial" w:hAnsi="Arial" w:cs="Arial"/>
                <w:color w:val="000000"/>
                <w:sz w:val="20"/>
                <w:szCs w:val="20"/>
              </w:rPr>
              <w:t xml:space="preserve"> Primary School</w:t>
            </w:r>
          </w:p>
        </w:tc>
        <w:tc>
          <w:tcPr>
            <w:tcW w:w="1609" w:type="dxa"/>
            <w:hideMark/>
          </w:tcPr>
          <w:p w14:paraId="3ABB235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1C71546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8480E82" w14:textId="1622DD0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F6170C3" w14:textId="35D4EECA"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0022AAC1" w14:textId="77777777" w:rsidTr="00393C13">
        <w:tc>
          <w:tcPr>
            <w:tcW w:w="1252" w:type="dxa"/>
            <w:hideMark/>
          </w:tcPr>
          <w:p w14:paraId="78F399E9" w14:textId="7C082F05" w:rsidR="00700913" w:rsidRDefault="00700913" w:rsidP="00700913">
            <w:pPr>
              <w:spacing w:before="60" w:after="60" w:line="276" w:lineRule="auto"/>
              <w:ind w:right="54"/>
              <w:rPr>
                <w:rFonts w:ascii="Arial" w:hAnsi="Arial" w:cs="Arial"/>
                <w:color w:val="000000"/>
                <w:sz w:val="20"/>
                <w:szCs w:val="20"/>
              </w:rPr>
            </w:pPr>
            <w:r w:rsidRPr="000F2086">
              <w:rPr>
                <w:rFonts w:ascii="Arial" w:hAnsi="Arial" w:cs="Arial"/>
                <w:color w:val="000000"/>
                <w:sz w:val="20"/>
                <w:szCs w:val="20"/>
              </w:rPr>
              <w:t>18/08/2021</w:t>
            </w:r>
          </w:p>
        </w:tc>
        <w:tc>
          <w:tcPr>
            <w:tcW w:w="4782" w:type="dxa"/>
            <w:hideMark/>
          </w:tcPr>
          <w:p w14:paraId="34646A5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0B507EA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Avonbridge/Limerigg - Slamannan PS/</w:t>
            </w:r>
            <w:proofErr w:type="spellStart"/>
            <w:r>
              <w:rPr>
                <w:rFonts w:ascii="Arial" w:hAnsi="Arial" w:cs="Arial"/>
                <w:color w:val="000000"/>
                <w:sz w:val="20"/>
                <w:szCs w:val="20"/>
              </w:rPr>
              <w:t>Bainsford</w:t>
            </w:r>
            <w:proofErr w:type="spellEnd"/>
            <w:r>
              <w:rPr>
                <w:rFonts w:ascii="Arial" w:hAnsi="Arial" w:cs="Arial"/>
                <w:color w:val="000000"/>
                <w:sz w:val="20"/>
                <w:szCs w:val="20"/>
              </w:rPr>
              <w:t xml:space="preserve"> PS</w:t>
            </w:r>
          </w:p>
        </w:tc>
        <w:tc>
          <w:tcPr>
            <w:tcW w:w="1609" w:type="dxa"/>
            <w:hideMark/>
          </w:tcPr>
          <w:p w14:paraId="2A166CA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£31,920.00</w:t>
            </w:r>
          </w:p>
        </w:tc>
        <w:tc>
          <w:tcPr>
            <w:tcW w:w="1097" w:type="dxa"/>
            <w:hideMark/>
          </w:tcPr>
          <w:p w14:paraId="42C0911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95258A5" w14:textId="52873F12"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71F8AF5" w14:textId="44D97F31" w:rsidR="00700913" w:rsidRDefault="00700913" w:rsidP="00700913">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D0D27" w14:paraId="6403D404" w14:textId="77777777" w:rsidTr="00393C13">
        <w:tc>
          <w:tcPr>
            <w:tcW w:w="1252" w:type="dxa"/>
            <w:hideMark/>
          </w:tcPr>
          <w:p w14:paraId="4CFD681B" w14:textId="6100C947" w:rsidR="007D0D27" w:rsidRDefault="007D0D27" w:rsidP="007D0D27">
            <w:pPr>
              <w:spacing w:before="60" w:after="60" w:line="276" w:lineRule="auto"/>
              <w:ind w:right="54"/>
              <w:rPr>
                <w:rFonts w:ascii="Arial" w:hAnsi="Arial" w:cs="Arial"/>
                <w:color w:val="000000"/>
                <w:sz w:val="20"/>
                <w:szCs w:val="20"/>
              </w:rPr>
            </w:pPr>
            <w:r>
              <w:rPr>
                <w:rFonts w:ascii="Arial" w:hAnsi="Arial" w:cs="Arial"/>
                <w:color w:val="000000"/>
                <w:sz w:val="20"/>
                <w:szCs w:val="20"/>
              </w:rPr>
              <w:t> </w:t>
            </w:r>
            <w:r w:rsidR="00700913">
              <w:rPr>
                <w:rFonts w:ascii="Arial" w:hAnsi="Arial" w:cs="Arial"/>
                <w:color w:val="000000"/>
                <w:sz w:val="20"/>
                <w:szCs w:val="20"/>
              </w:rPr>
              <w:t>18/08/2021</w:t>
            </w:r>
          </w:p>
        </w:tc>
        <w:tc>
          <w:tcPr>
            <w:tcW w:w="4782" w:type="dxa"/>
            <w:hideMark/>
          </w:tcPr>
          <w:p w14:paraId="308FC447"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669B24F" w14:textId="77777777" w:rsidR="007D0D27" w:rsidRDefault="007D0D27" w:rsidP="007D0D27">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Bo'mess</w:t>
            </w:r>
            <w:proofErr w:type="spellEnd"/>
            <w:r>
              <w:rPr>
                <w:rFonts w:ascii="Arial" w:hAnsi="Arial" w:cs="Arial"/>
                <w:color w:val="000000"/>
                <w:sz w:val="20"/>
                <w:szCs w:val="20"/>
              </w:rPr>
              <w:t xml:space="preserve"> - St. </w:t>
            </w:r>
            <w:proofErr w:type="spellStart"/>
            <w:r>
              <w:rPr>
                <w:rFonts w:ascii="Arial" w:hAnsi="Arial" w:cs="Arial"/>
                <w:color w:val="000000"/>
                <w:sz w:val="20"/>
                <w:szCs w:val="20"/>
              </w:rPr>
              <w:t>Modan's</w:t>
            </w:r>
            <w:proofErr w:type="spellEnd"/>
            <w:r>
              <w:rPr>
                <w:rFonts w:ascii="Arial" w:hAnsi="Arial" w:cs="Arial"/>
                <w:color w:val="000000"/>
                <w:sz w:val="20"/>
                <w:szCs w:val="20"/>
              </w:rPr>
              <w:t xml:space="preserve"> High School</w:t>
            </w:r>
          </w:p>
        </w:tc>
        <w:tc>
          <w:tcPr>
            <w:tcW w:w="1609" w:type="dxa"/>
            <w:hideMark/>
          </w:tcPr>
          <w:p w14:paraId="6FEA445B"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£31,350.00</w:t>
            </w:r>
          </w:p>
        </w:tc>
        <w:tc>
          <w:tcPr>
            <w:tcW w:w="1097" w:type="dxa"/>
            <w:hideMark/>
          </w:tcPr>
          <w:p w14:paraId="708C3397"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94D5817" w14:textId="298B7F57" w:rsidR="007D0D27" w:rsidRDefault="007D0D27" w:rsidP="007D0D27">
            <w:pPr>
              <w:spacing w:before="60" w:after="60" w:line="276" w:lineRule="auto"/>
              <w:jc w:val="center"/>
              <w:rPr>
                <w:rFonts w:ascii="Arial" w:hAnsi="Arial" w:cs="Arial"/>
                <w:color w:val="000000"/>
                <w:sz w:val="20"/>
                <w:szCs w:val="20"/>
              </w:rPr>
            </w:pPr>
          </w:p>
        </w:tc>
        <w:tc>
          <w:tcPr>
            <w:tcW w:w="1242" w:type="dxa"/>
            <w:hideMark/>
          </w:tcPr>
          <w:p w14:paraId="773915BC" w14:textId="66F16366" w:rsidR="007D0D27" w:rsidRDefault="007D0D27" w:rsidP="007D0D27">
            <w:pPr>
              <w:spacing w:before="60" w:after="60" w:line="276" w:lineRule="auto"/>
              <w:jc w:val="center"/>
              <w:rPr>
                <w:rFonts w:ascii="Arial" w:hAnsi="Arial" w:cs="Arial"/>
                <w:color w:val="000000"/>
                <w:sz w:val="20"/>
                <w:szCs w:val="20"/>
              </w:rPr>
            </w:pPr>
            <w:r w:rsidRPr="00A16776">
              <w:rPr>
                <w:rFonts w:ascii="Arial" w:hAnsi="Arial" w:cs="Arial"/>
                <w:color w:val="000000"/>
                <w:sz w:val="20"/>
                <w:szCs w:val="20"/>
              </w:rPr>
              <w:t>30/06/2024</w:t>
            </w:r>
          </w:p>
        </w:tc>
      </w:tr>
      <w:tr w:rsidR="00700913" w14:paraId="67ABFBC6" w14:textId="77777777" w:rsidTr="00393C13">
        <w:tc>
          <w:tcPr>
            <w:tcW w:w="1252" w:type="dxa"/>
            <w:hideMark/>
          </w:tcPr>
          <w:p w14:paraId="01E98E13" w14:textId="0CAE24FC"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77FC229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EC8548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Banknock/Bonnybridge/Denny - St. </w:t>
            </w:r>
            <w:proofErr w:type="spellStart"/>
            <w:r>
              <w:rPr>
                <w:rFonts w:ascii="Arial" w:hAnsi="Arial" w:cs="Arial"/>
                <w:color w:val="000000"/>
                <w:sz w:val="20"/>
                <w:szCs w:val="20"/>
              </w:rPr>
              <w:t>Modan's</w:t>
            </w:r>
            <w:proofErr w:type="spellEnd"/>
            <w:r>
              <w:rPr>
                <w:rFonts w:ascii="Arial" w:hAnsi="Arial" w:cs="Arial"/>
                <w:color w:val="000000"/>
                <w:sz w:val="20"/>
                <w:szCs w:val="20"/>
              </w:rPr>
              <w:t xml:space="preserve"> High School</w:t>
            </w:r>
          </w:p>
        </w:tc>
        <w:tc>
          <w:tcPr>
            <w:tcW w:w="1609" w:type="dxa"/>
            <w:hideMark/>
          </w:tcPr>
          <w:p w14:paraId="065F7CB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61BAA41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8401867" w14:textId="67A0F25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DF4E96D" w14:textId="47FB2754"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7C091B6C" w14:textId="77777777" w:rsidTr="00393C13">
        <w:tc>
          <w:tcPr>
            <w:tcW w:w="1252" w:type="dxa"/>
            <w:hideMark/>
          </w:tcPr>
          <w:p w14:paraId="4BE6BA76" w14:textId="5C3B6CC3"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6D8C316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6505C3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Denny - St. </w:t>
            </w:r>
            <w:proofErr w:type="spellStart"/>
            <w:r>
              <w:rPr>
                <w:rFonts w:ascii="Arial" w:hAnsi="Arial" w:cs="Arial"/>
                <w:color w:val="000000"/>
                <w:sz w:val="20"/>
                <w:szCs w:val="20"/>
              </w:rPr>
              <w:t>Modan's</w:t>
            </w:r>
            <w:proofErr w:type="spellEnd"/>
            <w:r>
              <w:rPr>
                <w:rFonts w:ascii="Arial" w:hAnsi="Arial" w:cs="Arial"/>
                <w:color w:val="000000"/>
                <w:sz w:val="20"/>
                <w:szCs w:val="20"/>
              </w:rPr>
              <w:t xml:space="preserve"> High School</w:t>
            </w:r>
          </w:p>
        </w:tc>
        <w:tc>
          <w:tcPr>
            <w:tcW w:w="1609" w:type="dxa"/>
            <w:hideMark/>
          </w:tcPr>
          <w:p w14:paraId="43EF7AE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503734F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54BF671" w14:textId="247EB7B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E3A422A" w14:textId="09209B49"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4F2EA982" w14:textId="77777777" w:rsidTr="00393C13">
        <w:tc>
          <w:tcPr>
            <w:tcW w:w="1252" w:type="dxa"/>
            <w:hideMark/>
          </w:tcPr>
          <w:p w14:paraId="046DFA18" w14:textId="19001289"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0A2027F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EA8E50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Camelon - St. Mungo's High School</w:t>
            </w:r>
          </w:p>
        </w:tc>
        <w:tc>
          <w:tcPr>
            <w:tcW w:w="1609" w:type="dxa"/>
            <w:hideMark/>
          </w:tcPr>
          <w:p w14:paraId="0066F1E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70F7E3A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85B9CF1" w14:textId="2C5BEBA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DA0717D" w14:textId="42F1E3DC"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298854BA" w14:textId="77777777" w:rsidTr="00393C13">
        <w:tc>
          <w:tcPr>
            <w:tcW w:w="1252" w:type="dxa"/>
            <w:hideMark/>
          </w:tcPr>
          <w:p w14:paraId="4C29BA5D" w14:textId="04003402"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77DF6F5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1BED8C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Larbert/Falkirk - St. Patrick's Primary School</w:t>
            </w:r>
          </w:p>
        </w:tc>
        <w:tc>
          <w:tcPr>
            <w:tcW w:w="1609" w:type="dxa"/>
            <w:hideMark/>
          </w:tcPr>
          <w:p w14:paraId="218F66D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70E5B4D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5684AED" w14:textId="5D6D757C"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D0F2842" w14:textId="54BF4C6E"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0DA52274" w14:textId="77777777" w:rsidTr="00393C13">
        <w:tc>
          <w:tcPr>
            <w:tcW w:w="1252" w:type="dxa"/>
            <w:hideMark/>
          </w:tcPr>
          <w:p w14:paraId="6E273ADC" w14:textId="7212BF4E"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7209FB3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03F7390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Brightons</w:t>
            </w:r>
            <w:proofErr w:type="spellEnd"/>
            <w:r>
              <w:rPr>
                <w:rFonts w:ascii="Arial" w:hAnsi="Arial" w:cs="Arial"/>
                <w:color w:val="000000"/>
                <w:sz w:val="20"/>
                <w:szCs w:val="20"/>
              </w:rPr>
              <w:t xml:space="preserve">/Grangemouth - St. Patrick's Primary School </w:t>
            </w:r>
          </w:p>
        </w:tc>
        <w:tc>
          <w:tcPr>
            <w:tcW w:w="1609" w:type="dxa"/>
            <w:hideMark/>
          </w:tcPr>
          <w:p w14:paraId="3E53CFD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375886D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058F5BF" w14:textId="4B40F8E0"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FD87248" w14:textId="49E40C2D"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4D4FBC89" w14:textId="77777777" w:rsidTr="00393C13">
        <w:tc>
          <w:tcPr>
            <w:tcW w:w="1252" w:type="dxa"/>
            <w:hideMark/>
          </w:tcPr>
          <w:p w14:paraId="13277E01" w14:textId="018D9994"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6D19B93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EE440F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Denny/Bonnybridge - St. Patrick's Primary School</w:t>
            </w:r>
          </w:p>
        </w:tc>
        <w:tc>
          <w:tcPr>
            <w:tcW w:w="1609" w:type="dxa"/>
            <w:hideMark/>
          </w:tcPr>
          <w:p w14:paraId="659C00B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£17,100.00</w:t>
            </w:r>
          </w:p>
        </w:tc>
        <w:tc>
          <w:tcPr>
            <w:tcW w:w="1097" w:type="dxa"/>
            <w:hideMark/>
          </w:tcPr>
          <w:p w14:paraId="5A397FA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CD36769" w14:textId="1698999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532EA35" w14:textId="4CB3E99F"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6CB098AA" w14:textId="77777777" w:rsidTr="00393C13">
        <w:tc>
          <w:tcPr>
            <w:tcW w:w="1252" w:type="dxa"/>
            <w:hideMark/>
          </w:tcPr>
          <w:p w14:paraId="07009FFA" w14:textId="0EE507B5"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lastRenderedPageBreak/>
              <w:t>18/08/2021</w:t>
            </w:r>
          </w:p>
        </w:tc>
        <w:tc>
          <w:tcPr>
            <w:tcW w:w="4782" w:type="dxa"/>
            <w:hideMark/>
          </w:tcPr>
          <w:p w14:paraId="3E05E2E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2DDC04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w:t>
            </w:r>
            <w:proofErr w:type="spellStart"/>
            <w:r>
              <w:rPr>
                <w:rFonts w:ascii="Arial" w:hAnsi="Arial" w:cs="Arial"/>
                <w:color w:val="000000"/>
                <w:sz w:val="20"/>
                <w:szCs w:val="20"/>
              </w:rPr>
              <w:t>Dennyloanhead</w:t>
            </w:r>
            <w:proofErr w:type="spellEnd"/>
            <w:r>
              <w:rPr>
                <w:rFonts w:ascii="Arial" w:hAnsi="Arial" w:cs="Arial"/>
                <w:color w:val="000000"/>
                <w:sz w:val="20"/>
                <w:szCs w:val="20"/>
              </w:rPr>
              <w:t xml:space="preserve"> - St. Patrick's Primary School</w:t>
            </w:r>
          </w:p>
        </w:tc>
        <w:tc>
          <w:tcPr>
            <w:tcW w:w="1609" w:type="dxa"/>
            <w:hideMark/>
          </w:tcPr>
          <w:p w14:paraId="10257AB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6AE3278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8E2B1E8" w14:textId="774A1FFB"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BCFC474" w14:textId="2D165959"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5C475E74" w14:textId="77777777" w:rsidTr="00393C13">
        <w:tc>
          <w:tcPr>
            <w:tcW w:w="1252" w:type="dxa"/>
            <w:hideMark/>
          </w:tcPr>
          <w:p w14:paraId="4DDD9BC8" w14:textId="627103F4"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49AE226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86A554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Banknock/Denny - St. Patrick's Primary School</w:t>
            </w:r>
          </w:p>
        </w:tc>
        <w:tc>
          <w:tcPr>
            <w:tcW w:w="1609" w:type="dxa"/>
            <w:hideMark/>
          </w:tcPr>
          <w:p w14:paraId="6255934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277105B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7FFDD84" w14:textId="71B9DB5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DE1D8CE" w14:textId="4D6E63FA"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0BDFC713" w14:textId="77777777" w:rsidTr="00393C13">
        <w:tc>
          <w:tcPr>
            <w:tcW w:w="1252" w:type="dxa"/>
            <w:hideMark/>
          </w:tcPr>
          <w:p w14:paraId="38FF7FA7" w14:textId="4BB96B1C"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3CD0F8A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7DF96A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Haggs - Stenhousemuir Primary School</w:t>
            </w:r>
          </w:p>
        </w:tc>
        <w:tc>
          <w:tcPr>
            <w:tcW w:w="1609" w:type="dxa"/>
            <w:hideMark/>
          </w:tcPr>
          <w:p w14:paraId="17A34DC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35F43D6E"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EEC6FBC" w14:textId="0221704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F877D53" w14:textId="1EFE53F3"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1806E5A9" w14:textId="77777777" w:rsidTr="00393C13">
        <w:tc>
          <w:tcPr>
            <w:tcW w:w="1252" w:type="dxa"/>
            <w:hideMark/>
          </w:tcPr>
          <w:p w14:paraId="22E4E95D" w14:textId="286383B1"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42D956D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6E68ACC"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Bonnybridge/Falkirk - Stenhousemuir Primary School</w:t>
            </w:r>
          </w:p>
        </w:tc>
        <w:tc>
          <w:tcPr>
            <w:tcW w:w="1609" w:type="dxa"/>
            <w:hideMark/>
          </w:tcPr>
          <w:p w14:paraId="7567692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£26,220.00</w:t>
            </w:r>
          </w:p>
        </w:tc>
        <w:tc>
          <w:tcPr>
            <w:tcW w:w="1097" w:type="dxa"/>
            <w:hideMark/>
          </w:tcPr>
          <w:p w14:paraId="75E56E8A"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B3A1473" w14:textId="57DE1B0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E2F4F6E" w14:textId="1DE75ADC"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394FAC7E" w14:textId="77777777" w:rsidTr="00393C13">
        <w:tc>
          <w:tcPr>
            <w:tcW w:w="1252" w:type="dxa"/>
            <w:hideMark/>
          </w:tcPr>
          <w:p w14:paraId="5BA54ECC" w14:textId="37B8DCF2"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6FCCD01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F58A08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Falkirk/Livingston - Thistle Wing Annex</w:t>
            </w:r>
          </w:p>
        </w:tc>
        <w:tc>
          <w:tcPr>
            <w:tcW w:w="1609" w:type="dxa"/>
            <w:hideMark/>
          </w:tcPr>
          <w:p w14:paraId="2612691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7DCE8C34"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B55F38B" w14:textId="7EBED7D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1B6CD5B8" w14:textId="4F956BA2"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2854E7E8" w14:textId="77777777" w:rsidTr="00393C13">
        <w:tc>
          <w:tcPr>
            <w:tcW w:w="1252" w:type="dxa"/>
            <w:hideMark/>
          </w:tcPr>
          <w:p w14:paraId="40991D8A" w14:textId="241C8B95" w:rsidR="00700913" w:rsidRDefault="00700913" w:rsidP="00700913">
            <w:pPr>
              <w:spacing w:before="60" w:after="60" w:line="276" w:lineRule="auto"/>
              <w:ind w:right="54"/>
              <w:rPr>
                <w:rFonts w:ascii="Arial" w:hAnsi="Arial" w:cs="Arial"/>
                <w:color w:val="000000"/>
                <w:sz w:val="20"/>
                <w:szCs w:val="20"/>
              </w:rPr>
            </w:pPr>
            <w:r w:rsidRPr="00DC18E3">
              <w:rPr>
                <w:rFonts w:ascii="Arial" w:hAnsi="Arial" w:cs="Arial"/>
                <w:color w:val="000000"/>
                <w:sz w:val="20"/>
                <w:szCs w:val="20"/>
              </w:rPr>
              <w:t>18/08/2021</w:t>
            </w:r>
          </w:p>
        </w:tc>
        <w:tc>
          <w:tcPr>
            <w:tcW w:w="4782" w:type="dxa"/>
            <w:hideMark/>
          </w:tcPr>
          <w:p w14:paraId="4D0F00B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539B2E3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Livingston - Thistle Wing Annex</w:t>
            </w:r>
          </w:p>
        </w:tc>
        <w:tc>
          <w:tcPr>
            <w:tcW w:w="1609" w:type="dxa"/>
            <w:hideMark/>
          </w:tcPr>
          <w:p w14:paraId="0347F31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£44,460.00</w:t>
            </w:r>
          </w:p>
        </w:tc>
        <w:tc>
          <w:tcPr>
            <w:tcW w:w="1097" w:type="dxa"/>
            <w:hideMark/>
          </w:tcPr>
          <w:p w14:paraId="77E5B2A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7A461C76" w14:textId="7A6A77B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EBEC9E9" w14:textId="324F0B28"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7302F782" w14:textId="77777777" w:rsidTr="00393C13">
        <w:tc>
          <w:tcPr>
            <w:tcW w:w="1252" w:type="dxa"/>
            <w:hideMark/>
          </w:tcPr>
          <w:p w14:paraId="5C517749" w14:textId="2CE4B224"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3C5A1AB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7BFA73C"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Shieldhill</w:t>
            </w:r>
            <w:proofErr w:type="spellEnd"/>
            <w:r>
              <w:rPr>
                <w:rFonts w:ascii="Arial" w:hAnsi="Arial" w:cs="Arial"/>
                <w:color w:val="000000"/>
                <w:sz w:val="20"/>
                <w:szCs w:val="20"/>
              </w:rPr>
              <w:t xml:space="preserve"> - Thistle Wing Annexe</w:t>
            </w:r>
          </w:p>
        </w:tc>
        <w:tc>
          <w:tcPr>
            <w:tcW w:w="1609" w:type="dxa"/>
            <w:hideMark/>
          </w:tcPr>
          <w:p w14:paraId="3E7F90F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£22,230.00</w:t>
            </w:r>
          </w:p>
        </w:tc>
        <w:tc>
          <w:tcPr>
            <w:tcW w:w="1097" w:type="dxa"/>
            <w:hideMark/>
          </w:tcPr>
          <w:p w14:paraId="4202C18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EE88030" w14:textId="617EAA6C"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88A76F8" w14:textId="1D6BC730"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208303EE" w14:textId="77777777" w:rsidTr="00393C13">
        <w:tc>
          <w:tcPr>
            <w:tcW w:w="1252" w:type="dxa"/>
            <w:hideMark/>
          </w:tcPr>
          <w:p w14:paraId="53DE3A53" w14:textId="08BC8B0B"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0F7064F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Russel Leitch t/a RL Taxis</w:t>
            </w:r>
          </w:p>
        </w:tc>
        <w:tc>
          <w:tcPr>
            <w:tcW w:w="5103" w:type="dxa"/>
            <w:hideMark/>
          </w:tcPr>
          <w:p w14:paraId="65DEE16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Westquarter - Victoria Primary School</w:t>
            </w:r>
          </w:p>
        </w:tc>
        <w:tc>
          <w:tcPr>
            <w:tcW w:w="1609" w:type="dxa"/>
            <w:hideMark/>
          </w:tcPr>
          <w:p w14:paraId="327AF02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£39,900.00</w:t>
            </w:r>
          </w:p>
        </w:tc>
        <w:tc>
          <w:tcPr>
            <w:tcW w:w="1097" w:type="dxa"/>
            <w:hideMark/>
          </w:tcPr>
          <w:p w14:paraId="7EC809D2"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15D0FE5" w14:textId="535CEB7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A378F58" w14:textId="4AC5451E"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5A03F714" w14:textId="77777777" w:rsidTr="00393C13">
        <w:tc>
          <w:tcPr>
            <w:tcW w:w="1252" w:type="dxa"/>
            <w:hideMark/>
          </w:tcPr>
          <w:p w14:paraId="5D3A7695" w14:textId="51C9676F"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26E42A0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A2CA6E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Grangemouth/Redding - Victoria Primary School </w:t>
            </w:r>
          </w:p>
        </w:tc>
        <w:tc>
          <w:tcPr>
            <w:tcW w:w="1609" w:type="dxa"/>
            <w:hideMark/>
          </w:tcPr>
          <w:p w14:paraId="3E0BE8C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454FC88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9ECD8C0" w14:textId="2EC131B5"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E443722" w14:textId="0CF97115"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180FAB05" w14:textId="77777777" w:rsidTr="00393C13">
        <w:tc>
          <w:tcPr>
            <w:tcW w:w="1252" w:type="dxa"/>
            <w:hideMark/>
          </w:tcPr>
          <w:p w14:paraId="652AB166" w14:textId="16D9A25F"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31E48EE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284B8053"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Maddiston/Falkirk - Windsor Park School</w:t>
            </w:r>
          </w:p>
        </w:tc>
        <w:tc>
          <w:tcPr>
            <w:tcW w:w="1609" w:type="dxa"/>
            <w:hideMark/>
          </w:tcPr>
          <w:p w14:paraId="7386B76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£25,080.00</w:t>
            </w:r>
          </w:p>
        </w:tc>
        <w:tc>
          <w:tcPr>
            <w:tcW w:w="1097" w:type="dxa"/>
            <w:hideMark/>
          </w:tcPr>
          <w:p w14:paraId="20CC97B8"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2370705" w14:textId="449CB68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4151691" w14:textId="5873FCA8"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6BC5E008" w14:textId="77777777" w:rsidTr="00393C13">
        <w:tc>
          <w:tcPr>
            <w:tcW w:w="1252" w:type="dxa"/>
            <w:hideMark/>
          </w:tcPr>
          <w:p w14:paraId="2C209956" w14:textId="710F0823"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79A74CC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238AA7C"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Grangemouth/New Carron - Windsor Park School</w:t>
            </w:r>
          </w:p>
        </w:tc>
        <w:tc>
          <w:tcPr>
            <w:tcW w:w="1609" w:type="dxa"/>
            <w:hideMark/>
          </w:tcPr>
          <w:p w14:paraId="72F1223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£26,790.00</w:t>
            </w:r>
          </w:p>
        </w:tc>
        <w:tc>
          <w:tcPr>
            <w:tcW w:w="1097" w:type="dxa"/>
            <w:hideMark/>
          </w:tcPr>
          <w:p w14:paraId="63E53BE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27B9DF7D" w14:textId="4B146291"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0BF73B0" w14:textId="74B0A48D"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22D62422" w14:textId="77777777" w:rsidTr="00393C13">
        <w:tc>
          <w:tcPr>
            <w:tcW w:w="1252" w:type="dxa"/>
            <w:hideMark/>
          </w:tcPr>
          <w:p w14:paraId="21307C7C" w14:textId="79EB0C03"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5C2451F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869AEB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Grangemouth/New Carron - </w:t>
            </w:r>
            <w:proofErr w:type="spellStart"/>
            <w:r>
              <w:rPr>
                <w:rFonts w:ascii="Arial" w:hAnsi="Arial" w:cs="Arial"/>
                <w:color w:val="000000"/>
                <w:sz w:val="20"/>
                <w:szCs w:val="20"/>
              </w:rPr>
              <w:t>Windor</w:t>
            </w:r>
            <w:proofErr w:type="spellEnd"/>
            <w:r>
              <w:rPr>
                <w:rFonts w:ascii="Arial" w:hAnsi="Arial" w:cs="Arial"/>
                <w:color w:val="000000"/>
                <w:sz w:val="20"/>
                <w:szCs w:val="20"/>
              </w:rPr>
              <w:t xml:space="preserve"> Park School</w:t>
            </w:r>
          </w:p>
        </w:tc>
        <w:tc>
          <w:tcPr>
            <w:tcW w:w="1609" w:type="dxa"/>
            <w:hideMark/>
          </w:tcPr>
          <w:p w14:paraId="0961C7C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£19,380.00</w:t>
            </w:r>
          </w:p>
        </w:tc>
        <w:tc>
          <w:tcPr>
            <w:tcW w:w="1097" w:type="dxa"/>
            <w:hideMark/>
          </w:tcPr>
          <w:p w14:paraId="6C388A8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73AEB67" w14:textId="68162D9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A657F6B" w14:textId="37A5A82A"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4832CE45" w14:textId="77777777" w:rsidTr="00393C13">
        <w:tc>
          <w:tcPr>
            <w:tcW w:w="1252" w:type="dxa"/>
            <w:hideMark/>
          </w:tcPr>
          <w:p w14:paraId="0C34F45C" w14:textId="216CF97A"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668F364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1F21245F"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Shieldhill</w:t>
            </w:r>
            <w:proofErr w:type="spellEnd"/>
            <w:r>
              <w:rPr>
                <w:rFonts w:ascii="Arial" w:hAnsi="Arial" w:cs="Arial"/>
                <w:color w:val="000000"/>
                <w:sz w:val="20"/>
                <w:szCs w:val="20"/>
              </w:rPr>
              <w:t xml:space="preserve"> - Denny High school</w:t>
            </w:r>
          </w:p>
        </w:tc>
        <w:tc>
          <w:tcPr>
            <w:tcW w:w="1609" w:type="dxa"/>
            <w:hideMark/>
          </w:tcPr>
          <w:p w14:paraId="557D124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£14,250.00</w:t>
            </w:r>
          </w:p>
        </w:tc>
        <w:tc>
          <w:tcPr>
            <w:tcW w:w="1097" w:type="dxa"/>
            <w:hideMark/>
          </w:tcPr>
          <w:p w14:paraId="50281771"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A33D9E2" w14:textId="35E0D12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723A78A2" w14:textId="69311F4F"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0B521CCF" w14:textId="77777777" w:rsidTr="00393C13">
        <w:tc>
          <w:tcPr>
            <w:tcW w:w="1252" w:type="dxa"/>
            <w:hideMark/>
          </w:tcPr>
          <w:p w14:paraId="60200ACD" w14:textId="0CA4FF26" w:rsidR="00700913" w:rsidRDefault="00700913" w:rsidP="00700913">
            <w:pPr>
              <w:spacing w:before="60" w:after="60" w:line="276" w:lineRule="auto"/>
              <w:ind w:right="54"/>
              <w:rPr>
                <w:rFonts w:ascii="Arial" w:hAnsi="Arial" w:cs="Arial"/>
                <w:color w:val="000000"/>
                <w:sz w:val="20"/>
                <w:szCs w:val="20"/>
              </w:rPr>
            </w:pPr>
            <w:r w:rsidRPr="00FF0A7F">
              <w:rPr>
                <w:rFonts w:ascii="Arial" w:hAnsi="Arial" w:cs="Arial"/>
                <w:color w:val="000000"/>
                <w:sz w:val="20"/>
                <w:szCs w:val="20"/>
              </w:rPr>
              <w:t>18/08/2021</w:t>
            </w:r>
          </w:p>
        </w:tc>
        <w:tc>
          <w:tcPr>
            <w:tcW w:w="4782" w:type="dxa"/>
            <w:hideMark/>
          </w:tcPr>
          <w:p w14:paraId="484B3D3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0978C35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Banknock - Denny High School</w:t>
            </w:r>
          </w:p>
        </w:tc>
        <w:tc>
          <w:tcPr>
            <w:tcW w:w="1609" w:type="dxa"/>
            <w:hideMark/>
          </w:tcPr>
          <w:p w14:paraId="78EAE8A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2D182A2F"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6ED094A" w14:textId="0CC58FD4"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E8A50FF" w14:textId="1C8B018D" w:rsidR="00700913" w:rsidRDefault="00700913" w:rsidP="00700913">
            <w:pPr>
              <w:spacing w:before="60" w:after="60" w:line="276" w:lineRule="auto"/>
              <w:jc w:val="center"/>
              <w:rPr>
                <w:rFonts w:ascii="Arial" w:hAnsi="Arial" w:cs="Arial"/>
                <w:color w:val="000000"/>
                <w:sz w:val="20"/>
                <w:szCs w:val="20"/>
              </w:rPr>
            </w:pPr>
            <w:r w:rsidRPr="00E824AD">
              <w:rPr>
                <w:rFonts w:ascii="Arial" w:hAnsi="Arial" w:cs="Arial"/>
                <w:color w:val="000000"/>
                <w:sz w:val="20"/>
                <w:szCs w:val="20"/>
              </w:rPr>
              <w:t>30/06/2024</w:t>
            </w:r>
          </w:p>
        </w:tc>
      </w:tr>
      <w:tr w:rsidR="00700913" w14:paraId="08B2642F" w14:textId="77777777" w:rsidTr="00393C13">
        <w:tc>
          <w:tcPr>
            <w:tcW w:w="1252" w:type="dxa"/>
            <w:hideMark/>
          </w:tcPr>
          <w:p w14:paraId="6827E054" w14:textId="04AE9E82"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5CD5DA0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319D40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Stenhousemuir - IWBS Secondary</w:t>
            </w:r>
          </w:p>
        </w:tc>
        <w:tc>
          <w:tcPr>
            <w:tcW w:w="1609" w:type="dxa"/>
            <w:hideMark/>
          </w:tcPr>
          <w:p w14:paraId="60E8AF3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6196934C"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996CF88" w14:textId="122B81C0"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09A48C98" w14:textId="2548BA36"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299E4F10" w14:textId="77777777" w:rsidTr="00393C13">
        <w:tc>
          <w:tcPr>
            <w:tcW w:w="1252" w:type="dxa"/>
            <w:hideMark/>
          </w:tcPr>
          <w:p w14:paraId="3EBA250F" w14:textId="38F07218"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062C7CF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3C2619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Camelon - IWBS Secondar</w:t>
            </w:r>
          </w:p>
        </w:tc>
        <w:tc>
          <w:tcPr>
            <w:tcW w:w="1609" w:type="dxa"/>
            <w:hideMark/>
          </w:tcPr>
          <w:p w14:paraId="0326227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£5,700.00</w:t>
            </w:r>
          </w:p>
        </w:tc>
        <w:tc>
          <w:tcPr>
            <w:tcW w:w="1097" w:type="dxa"/>
            <w:hideMark/>
          </w:tcPr>
          <w:p w14:paraId="689DB65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903FB07" w14:textId="2A1D4C0A"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58C21B4D" w14:textId="721C79CA"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57AE307A" w14:textId="77777777" w:rsidTr="00393C13">
        <w:tc>
          <w:tcPr>
            <w:tcW w:w="1252" w:type="dxa"/>
            <w:hideMark/>
          </w:tcPr>
          <w:p w14:paraId="394BD67B" w14:textId="278DF08A"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2D6FF2F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3AC8D61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Carrongrange High School</w:t>
            </w:r>
          </w:p>
        </w:tc>
        <w:tc>
          <w:tcPr>
            <w:tcW w:w="1609" w:type="dxa"/>
            <w:hideMark/>
          </w:tcPr>
          <w:p w14:paraId="45CAA49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£35,910.00</w:t>
            </w:r>
          </w:p>
        </w:tc>
        <w:tc>
          <w:tcPr>
            <w:tcW w:w="1097" w:type="dxa"/>
            <w:hideMark/>
          </w:tcPr>
          <w:p w14:paraId="0569A28B"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A1A474D" w14:textId="40FAD255"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D2DF8CA" w14:textId="497921DC"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28428101" w14:textId="77777777" w:rsidTr="00393C13">
        <w:tc>
          <w:tcPr>
            <w:tcW w:w="1252" w:type="dxa"/>
            <w:hideMark/>
          </w:tcPr>
          <w:p w14:paraId="5086A304" w14:textId="53B35AB0"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5828C37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EDFA57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Carronshore to Care Leaving Service</w:t>
            </w:r>
          </w:p>
        </w:tc>
        <w:tc>
          <w:tcPr>
            <w:tcW w:w="1609" w:type="dxa"/>
            <w:hideMark/>
          </w:tcPr>
          <w:p w14:paraId="54DB9C0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408D6E09"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07FD6B33" w14:textId="7163D148"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0062EEA" w14:textId="4714C8EB"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241115AC" w14:textId="77777777" w:rsidTr="00393C13">
        <w:tc>
          <w:tcPr>
            <w:tcW w:w="1252" w:type="dxa"/>
            <w:hideMark/>
          </w:tcPr>
          <w:p w14:paraId="1A5BCD78" w14:textId="12D63AF3"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4EE640B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24DC1A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 - </w:t>
            </w:r>
            <w:proofErr w:type="spellStart"/>
            <w:r>
              <w:rPr>
                <w:rFonts w:ascii="Arial" w:hAnsi="Arial" w:cs="Arial"/>
                <w:color w:val="000000"/>
                <w:sz w:val="20"/>
                <w:szCs w:val="20"/>
              </w:rPr>
              <w:t>Ladeside</w:t>
            </w:r>
            <w:proofErr w:type="spellEnd"/>
          </w:p>
        </w:tc>
        <w:tc>
          <w:tcPr>
            <w:tcW w:w="1609" w:type="dxa"/>
            <w:hideMark/>
          </w:tcPr>
          <w:p w14:paraId="2C0B630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£34,200.00</w:t>
            </w:r>
          </w:p>
        </w:tc>
        <w:tc>
          <w:tcPr>
            <w:tcW w:w="1097" w:type="dxa"/>
            <w:hideMark/>
          </w:tcPr>
          <w:p w14:paraId="0CC32A50"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4BE326D0" w14:textId="1D609F29"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6454CB88" w14:textId="036CAA9A"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13775F6F" w14:textId="77777777" w:rsidTr="00393C13">
        <w:tc>
          <w:tcPr>
            <w:tcW w:w="1252" w:type="dxa"/>
            <w:hideMark/>
          </w:tcPr>
          <w:p w14:paraId="3E79253A" w14:textId="0137BB10"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4895EF5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B0B010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Denny - </w:t>
            </w:r>
            <w:proofErr w:type="spellStart"/>
            <w:r>
              <w:rPr>
                <w:rFonts w:ascii="Arial" w:hAnsi="Arial" w:cs="Arial"/>
                <w:color w:val="000000"/>
                <w:sz w:val="20"/>
                <w:szCs w:val="20"/>
              </w:rPr>
              <w:t>Ladeside</w:t>
            </w:r>
            <w:proofErr w:type="spellEnd"/>
          </w:p>
        </w:tc>
        <w:tc>
          <w:tcPr>
            <w:tcW w:w="1609" w:type="dxa"/>
            <w:hideMark/>
          </w:tcPr>
          <w:p w14:paraId="3033DE2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£34,200.00</w:t>
            </w:r>
          </w:p>
        </w:tc>
        <w:tc>
          <w:tcPr>
            <w:tcW w:w="1097" w:type="dxa"/>
            <w:hideMark/>
          </w:tcPr>
          <w:p w14:paraId="363AE6C7"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50DF8D16" w14:textId="1EC69FDE"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B3460EE" w14:textId="7AD99781"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13C11681" w14:textId="77777777" w:rsidTr="00393C13">
        <w:tc>
          <w:tcPr>
            <w:tcW w:w="1252" w:type="dxa"/>
            <w:hideMark/>
          </w:tcPr>
          <w:p w14:paraId="6594D80C" w14:textId="4BC4946F"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1A31437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6EF4FBEC"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Airth</w:t>
            </w:r>
            <w:proofErr w:type="spellEnd"/>
            <w:r>
              <w:rPr>
                <w:rFonts w:ascii="Arial" w:hAnsi="Arial" w:cs="Arial"/>
                <w:color w:val="000000"/>
                <w:sz w:val="20"/>
                <w:szCs w:val="20"/>
              </w:rPr>
              <w:t xml:space="preserve"> - Denny </w:t>
            </w:r>
          </w:p>
        </w:tc>
        <w:tc>
          <w:tcPr>
            <w:tcW w:w="1609" w:type="dxa"/>
            <w:hideMark/>
          </w:tcPr>
          <w:p w14:paraId="47717D9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£25,080.00</w:t>
            </w:r>
          </w:p>
        </w:tc>
        <w:tc>
          <w:tcPr>
            <w:tcW w:w="1097" w:type="dxa"/>
            <w:hideMark/>
          </w:tcPr>
          <w:p w14:paraId="0CB41E1D"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67EB5F85" w14:textId="44EFD56D"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4BBC5977" w14:textId="08962D99"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1BB81356" w14:textId="77777777" w:rsidTr="00393C13">
        <w:tc>
          <w:tcPr>
            <w:tcW w:w="1252" w:type="dxa"/>
            <w:hideMark/>
          </w:tcPr>
          <w:p w14:paraId="71891865" w14:textId="62BB9B2C"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3379CA1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Deborah Gentleman</w:t>
            </w:r>
          </w:p>
        </w:tc>
        <w:tc>
          <w:tcPr>
            <w:tcW w:w="5103" w:type="dxa"/>
            <w:hideMark/>
          </w:tcPr>
          <w:p w14:paraId="624B71E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 St Mungo's HS</w:t>
            </w:r>
          </w:p>
        </w:tc>
        <w:tc>
          <w:tcPr>
            <w:tcW w:w="1609" w:type="dxa"/>
            <w:hideMark/>
          </w:tcPr>
          <w:p w14:paraId="035DB40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74F3EC63"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3CD0A68B" w14:textId="3FDB7EE7"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2B920434" w14:textId="045FF245"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00913" w14:paraId="2A66FE86" w14:textId="77777777" w:rsidTr="00393C13">
        <w:tc>
          <w:tcPr>
            <w:tcW w:w="1252" w:type="dxa"/>
            <w:hideMark/>
          </w:tcPr>
          <w:p w14:paraId="7FCA98EA" w14:textId="05361159" w:rsidR="00700913" w:rsidRDefault="00700913" w:rsidP="00700913">
            <w:pPr>
              <w:spacing w:before="60" w:after="60" w:line="276" w:lineRule="auto"/>
              <w:ind w:right="54"/>
              <w:rPr>
                <w:rFonts w:ascii="Arial" w:hAnsi="Arial" w:cs="Arial"/>
                <w:color w:val="000000"/>
                <w:sz w:val="20"/>
                <w:szCs w:val="20"/>
              </w:rPr>
            </w:pPr>
            <w:r w:rsidRPr="00297370">
              <w:rPr>
                <w:rFonts w:ascii="Arial" w:hAnsi="Arial" w:cs="Arial"/>
                <w:color w:val="000000"/>
                <w:sz w:val="20"/>
                <w:szCs w:val="20"/>
              </w:rPr>
              <w:t>18/08/2021</w:t>
            </w:r>
          </w:p>
        </w:tc>
        <w:tc>
          <w:tcPr>
            <w:tcW w:w="4782" w:type="dxa"/>
            <w:hideMark/>
          </w:tcPr>
          <w:p w14:paraId="1A593E9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CC240BA"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Standby Contract</w:t>
            </w:r>
          </w:p>
        </w:tc>
        <w:tc>
          <w:tcPr>
            <w:tcW w:w="1609" w:type="dxa"/>
            <w:hideMark/>
          </w:tcPr>
          <w:p w14:paraId="733A09A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£957.60</w:t>
            </w:r>
          </w:p>
        </w:tc>
        <w:tc>
          <w:tcPr>
            <w:tcW w:w="1097" w:type="dxa"/>
            <w:hideMark/>
          </w:tcPr>
          <w:p w14:paraId="222C42D6" w14:textId="777777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p w14:paraId="1491C6C1" w14:textId="62A0489F" w:rsidR="00700913" w:rsidRDefault="00700913" w:rsidP="00700913">
            <w:pPr>
              <w:spacing w:before="60" w:after="60" w:line="276" w:lineRule="auto"/>
              <w:jc w:val="center"/>
              <w:rPr>
                <w:rFonts w:ascii="Arial" w:hAnsi="Arial" w:cs="Arial"/>
                <w:color w:val="000000"/>
                <w:sz w:val="20"/>
                <w:szCs w:val="20"/>
              </w:rPr>
            </w:pPr>
          </w:p>
        </w:tc>
        <w:tc>
          <w:tcPr>
            <w:tcW w:w="1242" w:type="dxa"/>
            <w:hideMark/>
          </w:tcPr>
          <w:p w14:paraId="3782A7AA" w14:textId="6FDDF091" w:rsidR="00700913" w:rsidRDefault="00700913" w:rsidP="00700913">
            <w:pPr>
              <w:spacing w:before="60" w:after="60" w:line="276" w:lineRule="auto"/>
              <w:jc w:val="center"/>
              <w:rPr>
                <w:rFonts w:ascii="Arial" w:hAnsi="Arial" w:cs="Arial"/>
                <w:color w:val="000000"/>
                <w:sz w:val="20"/>
                <w:szCs w:val="20"/>
              </w:rPr>
            </w:pPr>
            <w:r w:rsidRPr="00A4537E">
              <w:rPr>
                <w:rFonts w:ascii="Arial" w:hAnsi="Arial" w:cs="Arial"/>
                <w:color w:val="000000"/>
                <w:sz w:val="20"/>
                <w:szCs w:val="20"/>
              </w:rPr>
              <w:t>30/06/2024</w:t>
            </w:r>
          </w:p>
        </w:tc>
      </w:tr>
      <w:tr w:rsidR="007D0D27" w14:paraId="1F649A09" w14:textId="77777777" w:rsidTr="00393C13">
        <w:tc>
          <w:tcPr>
            <w:tcW w:w="1252" w:type="dxa"/>
            <w:hideMark/>
          </w:tcPr>
          <w:p w14:paraId="4C3F2562" w14:textId="77777777" w:rsidR="007D0D27" w:rsidRDefault="007D0D27"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D89FE1D"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1E66C63" w14:textId="77777777" w:rsidR="007D0D27" w:rsidRDefault="007D0D27" w:rsidP="007D0D27">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bo'ness</w:t>
            </w:r>
            <w:proofErr w:type="spellEnd"/>
            <w:r>
              <w:rPr>
                <w:rFonts w:ascii="Arial" w:hAnsi="Arial" w:cs="Arial"/>
                <w:color w:val="000000"/>
                <w:sz w:val="20"/>
                <w:szCs w:val="20"/>
              </w:rPr>
              <w:t xml:space="preserve"> Academy - Falkirk High School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1FD8E13E"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£2,945.00</w:t>
            </w:r>
          </w:p>
        </w:tc>
        <w:tc>
          <w:tcPr>
            <w:tcW w:w="1097" w:type="dxa"/>
            <w:hideMark/>
          </w:tcPr>
          <w:p w14:paraId="5E45C1BE"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5267509"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81C3DC8" w14:textId="77777777" w:rsidTr="00393C13">
        <w:tc>
          <w:tcPr>
            <w:tcW w:w="1252" w:type="dxa"/>
            <w:hideMark/>
          </w:tcPr>
          <w:p w14:paraId="717614D9" w14:textId="720F64BD"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lastRenderedPageBreak/>
              <w:t>18/08/2021</w:t>
            </w:r>
          </w:p>
        </w:tc>
        <w:tc>
          <w:tcPr>
            <w:tcW w:w="4782" w:type="dxa"/>
            <w:hideMark/>
          </w:tcPr>
          <w:p w14:paraId="5A0AB0E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73199A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Academy - St. Mungo's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74E0B90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£2,945.00</w:t>
            </w:r>
          </w:p>
        </w:tc>
        <w:tc>
          <w:tcPr>
            <w:tcW w:w="1097" w:type="dxa"/>
            <w:hideMark/>
          </w:tcPr>
          <w:p w14:paraId="6C26B960" w14:textId="7B5C518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4A27982" w14:textId="1FB05A7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A92B87C" w14:textId="77777777" w:rsidTr="00393C13">
        <w:tc>
          <w:tcPr>
            <w:tcW w:w="1252" w:type="dxa"/>
            <w:hideMark/>
          </w:tcPr>
          <w:p w14:paraId="3E7AD50F" w14:textId="213815BB"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094C6B2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53B794A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Academy - Braes HS (MTh)</w:t>
            </w:r>
          </w:p>
        </w:tc>
        <w:tc>
          <w:tcPr>
            <w:tcW w:w="1609" w:type="dxa"/>
            <w:hideMark/>
          </w:tcPr>
          <w:p w14:paraId="44CFA51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w:t>
            </w:r>
          </w:p>
        </w:tc>
        <w:tc>
          <w:tcPr>
            <w:tcW w:w="1097" w:type="dxa"/>
            <w:hideMark/>
          </w:tcPr>
          <w:p w14:paraId="6CFC2616" w14:textId="4B8B90E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04DFA94" w14:textId="4441AEB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70924C1B" w14:textId="77777777" w:rsidTr="00393C13">
        <w:tc>
          <w:tcPr>
            <w:tcW w:w="1252" w:type="dxa"/>
            <w:hideMark/>
          </w:tcPr>
          <w:p w14:paraId="19BC5A25" w14:textId="2D48CFE9"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69DB02E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Fourways Taxis &amp; Minibuses</w:t>
            </w:r>
          </w:p>
        </w:tc>
        <w:tc>
          <w:tcPr>
            <w:tcW w:w="5103" w:type="dxa"/>
            <w:hideMark/>
          </w:tcPr>
          <w:p w14:paraId="120B1A0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Academy - Falkirk HS (</w:t>
            </w:r>
            <w:proofErr w:type="spellStart"/>
            <w:r>
              <w:rPr>
                <w:rFonts w:ascii="Arial" w:hAnsi="Arial" w:cs="Arial"/>
                <w:color w:val="000000"/>
                <w:sz w:val="20"/>
                <w:szCs w:val="20"/>
              </w:rPr>
              <w:t>TuTh</w:t>
            </w:r>
            <w:proofErr w:type="spellEnd"/>
            <w:r>
              <w:rPr>
                <w:rFonts w:ascii="Arial" w:hAnsi="Arial" w:cs="Arial"/>
                <w:color w:val="000000"/>
                <w:sz w:val="20"/>
                <w:szCs w:val="20"/>
              </w:rPr>
              <w:t>)</w:t>
            </w:r>
          </w:p>
        </w:tc>
        <w:tc>
          <w:tcPr>
            <w:tcW w:w="1609" w:type="dxa"/>
            <w:hideMark/>
          </w:tcPr>
          <w:p w14:paraId="4EF17A2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£3,420.00</w:t>
            </w:r>
          </w:p>
        </w:tc>
        <w:tc>
          <w:tcPr>
            <w:tcW w:w="1097" w:type="dxa"/>
            <w:hideMark/>
          </w:tcPr>
          <w:p w14:paraId="20E7B8DB" w14:textId="26D7F44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4AB741C" w14:textId="45C2125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1C51C1B" w14:textId="77777777" w:rsidTr="00393C13">
        <w:tc>
          <w:tcPr>
            <w:tcW w:w="1252" w:type="dxa"/>
            <w:hideMark/>
          </w:tcPr>
          <w:p w14:paraId="377EA46A" w14:textId="51477076"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1076530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65CB35A"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HS - Larbert HS (WF)</w:t>
            </w:r>
          </w:p>
        </w:tc>
        <w:tc>
          <w:tcPr>
            <w:tcW w:w="1609" w:type="dxa"/>
            <w:hideMark/>
          </w:tcPr>
          <w:p w14:paraId="4D593BD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w:t>
            </w:r>
          </w:p>
        </w:tc>
        <w:tc>
          <w:tcPr>
            <w:tcW w:w="1097" w:type="dxa"/>
            <w:hideMark/>
          </w:tcPr>
          <w:p w14:paraId="73589CA3" w14:textId="414589D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97DFFA5" w14:textId="23C4C8F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4538EB30" w14:textId="77777777" w:rsidTr="00393C13">
        <w:tc>
          <w:tcPr>
            <w:tcW w:w="1252" w:type="dxa"/>
            <w:hideMark/>
          </w:tcPr>
          <w:p w14:paraId="61D4165E" w14:textId="1D8F39E9"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206AF6D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28C055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HS - Larbert HS (</w:t>
            </w:r>
            <w:proofErr w:type="spellStart"/>
            <w:r>
              <w:rPr>
                <w:rFonts w:ascii="Arial" w:hAnsi="Arial" w:cs="Arial"/>
                <w:color w:val="000000"/>
                <w:sz w:val="20"/>
                <w:szCs w:val="20"/>
              </w:rPr>
              <w:t>TuTh</w:t>
            </w:r>
            <w:proofErr w:type="spellEnd"/>
            <w:r>
              <w:rPr>
                <w:rFonts w:ascii="Arial" w:hAnsi="Arial" w:cs="Arial"/>
                <w:color w:val="000000"/>
                <w:sz w:val="20"/>
                <w:szCs w:val="20"/>
              </w:rPr>
              <w:t>)</w:t>
            </w:r>
          </w:p>
        </w:tc>
        <w:tc>
          <w:tcPr>
            <w:tcW w:w="1609" w:type="dxa"/>
            <w:hideMark/>
          </w:tcPr>
          <w:p w14:paraId="10B5009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w:t>
            </w:r>
          </w:p>
        </w:tc>
        <w:tc>
          <w:tcPr>
            <w:tcW w:w="1097" w:type="dxa"/>
            <w:hideMark/>
          </w:tcPr>
          <w:p w14:paraId="0AE58179" w14:textId="4F5F058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1A4AACB" w14:textId="0B64A6D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51C014DB" w14:textId="77777777" w:rsidTr="00393C13">
        <w:tc>
          <w:tcPr>
            <w:tcW w:w="1252" w:type="dxa"/>
            <w:hideMark/>
          </w:tcPr>
          <w:p w14:paraId="33A3682E" w14:textId="06EA5779"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1EE07B1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4DED4A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HS - Braes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1392015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£1,425.00</w:t>
            </w:r>
          </w:p>
        </w:tc>
        <w:tc>
          <w:tcPr>
            <w:tcW w:w="1097" w:type="dxa"/>
            <w:hideMark/>
          </w:tcPr>
          <w:p w14:paraId="63491554" w14:textId="2F60B3C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5C42B5C" w14:textId="2BDD01C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08CF281" w14:textId="77777777" w:rsidTr="00393C13">
        <w:tc>
          <w:tcPr>
            <w:tcW w:w="1252" w:type="dxa"/>
            <w:hideMark/>
          </w:tcPr>
          <w:p w14:paraId="50ECE462" w14:textId="5FF4BD58"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2B0260B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546040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HS - Graeme HS (</w:t>
            </w:r>
            <w:proofErr w:type="spellStart"/>
            <w:r>
              <w:rPr>
                <w:rFonts w:ascii="Arial" w:hAnsi="Arial" w:cs="Arial"/>
                <w:color w:val="000000"/>
                <w:sz w:val="20"/>
                <w:szCs w:val="20"/>
              </w:rPr>
              <w:t>TuTh</w:t>
            </w:r>
            <w:proofErr w:type="spellEnd"/>
            <w:r>
              <w:rPr>
                <w:rFonts w:ascii="Arial" w:hAnsi="Arial" w:cs="Arial"/>
                <w:color w:val="000000"/>
                <w:sz w:val="20"/>
                <w:szCs w:val="20"/>
              </w:rPr>
              <w:t>)</w:t>
            </w:r>
          </w:p>
        </w:tc>
        <w:tc>
          <w:tcPr>
            <w:tcW w:w="1609" w:type="dxa"/>
            <w:hideMark/>
          </w:tcPr>
          <w:p w14:paraId="3A158AC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£950.00</w:t>
            </w:r>
          </w:p>
        </w:tc>
        <w:tc>
          <w:tcPr>
            <w:tcW w:w="1097" w:type="dxa"/>
            <w:hideMark/>
          </w:tcPr>
          <w:p w14:paraId="677A1FBA" w14:textId="589A032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3201330" w14:textId="2777395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7F30877" w14:textId="77777777" w:rsidTr="00393C13">
        <w:tc>
          <w:tcPr>
            <w:tcW w:w="1252" w:type="dxa"/>
            <w:hideMark/>
          </w:tcPr>
          <w:p w14:paraId="0A3FFF15" w14:textId="5AE7BE06"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54296F4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49F5F9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Graeme HS - Bo'ness Academy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012331C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£2,375.00</w:t>
            </w:r>
          </w:p>
        </w:tc>
        <w:tc>
          <w:tcPr>
            <w:tcW w:w="1097" w:type="dxa"/>
            <w:hideMark/>
          </w:tcPr>
          <w:p w14:paraId="3E392D74" w14:textId="23E0BB5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291A1A5" w14:textId="7F7EE90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33424B59" w14:textId="77777777" w:rsidTr="00393C13">
        <w:tc>
          <w:tcPr>
            <w:tcW w:w="1252" w:type="dxa"/>
            <w:hideMark/>
          </w:tcPr>
          <w:p w14:paraId="619888AE" w14:textId="365E561B"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33C0780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79CA08F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Graeme HS - Falkirk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56C8180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£855.00</w:t>
            </w:r>
          </w:p>
        </w:tc>
        <w:tc>
          <w:tcPr>
            <w:tcW w:w="1097" w:type="dxa"/>
            <w:hideMark/>
          </w:tcPr>
          <w:p w14:paraId="554E5B8C" w14:textId="42BF23F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A1ADAA2" w14:textId="39D2790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1FE02F2" w14:textId="77777777" w:rsidTr="00393C13">
        <w:tc>
          <w:tcPr>
            <w:tcW w:w="1252" w:type="dxa"/>
            <w:hideMark/>
          </w:tcPr>
          <w:p w14:paraId="11516EA6" w14:textId="6F9D4295" w:rsidR="00700913" w:rsidRDefault="00700913" w:rsidP="00700913">
            <w:pPr>
              <w:spacing w:before="60" w:after="60" w:line="276" w:lineRule="auto"/>
              <w:ind w:right="54"/>
              <w:rPr>
                <w:rFonts w:ascii="Arial" w:hAnsi="Arial" w:cs="Arial"/>
                <w:color w:val="000000"/>
                <w:sz w:val="20"/>
                <w:szCs w:val="20"/>
              </w:rPr>
            </w:pPr>
            <w:r w:rsidRPr="007957F7">
              <w:rPr>
                <w:rFonts w:ascii="Arial" w:hAnsi="Arial" w:cs="Arial"/>
                <w:color w:val="000000"/>
                <w:sz w:val="20"/>
                <w:szCs w:val="20"/>
              </w:rPr>
              <w:t>18/08/2021</w:t>
            </w:r>
          </w:p>
        </w:tc>
        <w:tc>
          <w:tcPr>
            <w:tcW w:w="4782" w:type="dxa"/>
            <w:hideMark/>
          </w:tcPr>
          <w:p w14:paraId="7C0E9D8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Baird Taxis Limited</w:t>
            </w:r>
          </w:p>
        </w:tc>
        <w:tc>
          <w:tcPr>
            <w:tcW w:w="5103" w:type="dxa"/>
            <w:hideMark/>
          </w:tcPr>
          <w:p w14:paraId="57BF6D2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Graeme HS/Larbert HS - Alloa College (Th)</w:t>
            </w:r>
          </w:p>
        </w:tc>
        <w:tc>
          <w:tcPr>
            <w:tcW w:w="1609" w:type="dxa"/>
            <w:hideMark/>
          </w:tcPr>
          <w:p w14:paraId="65CC963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£7,695.00</w:t>
            </w:r>
          </w:p>
        </w:tc>
        <w:tc>
          <w:tcPr>
            <w:tcW w:w="1097" w:type="dxa"/>
            <w:hideMark/>
          </w:tcPr>
          <w:p w14:paraId="74AAA1C6" w14:textId="5A7A601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10D302D" w14:textId="23C4CB3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4AD5EE03" w14:textId="77777777" w:rsidTr="00393C13">
        <w:tc>
          <w:tcPr>
            <w:tcW w:w="1252" w:type="dxa"/>
            <w:hideMark/>
          </w:tcPr>
          <w:p w14:paraId="08C3B42A" w14:textId="18133CDE"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56E3763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F3B0D5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Council - Graeme HS (F)</w:t>
            </w:r>
          </w:p>
        </w:tc>
        <w:tc>
          <w:tcPr>
            <w:tcW w:w="1609" w:type="dxa"/>
            <w:hideMark/>
          </w:tcPr>
          <w:p w14:paraId="477B865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£760.00</w:t>
            </w:r>
          </w:p>
        </w:tc>
        <w:tc>
          <w:tcPr>
            <w:tcW w:w="1097" w:type="dxa"/>
            <w:hideMark/>
          </w:tcPr>
          <w:p w14:paraId="68DD993C" w14:textId="394E440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84C86A4" w14:textId="0A94C7C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395B1AC9" w14:textId="77777777" w:rsidTr="00393C13">
        <w:tc>
          <w:tcPr>
            <w:tcW w:w="1252" w:type="dxa"/>
            <w:hideMark/>
          </w:tcPr>
          <w:p w14:paraId="0C18B7EB" w14:textId="30561F1F"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2B54692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05281D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 Mungo's HS - Falkirk College (WF)</w:t>
            </w:r>
          </w:p>
        </w:tc>
        <w:tc>
          <w:tcPr>
            <w:tcW w:w="1609" w:type="dxa"/>
            <w:hideMark/>
          </w:tcPr>
          <w:p w14:paraId="584AEC7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£950.00</w:t>
            </w:r>
          </w:p>
        </w:tc>
        <w:tc>
          <w:tcPr>
            <w:tcW w:w="1097" w:type="dxa"/>
            <w:hideMark/>
          </w:tcPr>
          <w:p w14:paraId="4D5D89C2" w14:textId="08C164E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87AC819" w14:textId="7E48C78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3B4A82E8" w14:textId="77777777" w:rsidTr="00393C13">
        <w:tc>
          <w:tcPr>
            <w:tcW w:w="1252" w:type="dxa"/>
            <w:hideMark/>
          </w:tcPr>
          <w:p w14:paraId="771F513B" w14:textId="2ECD9EE6"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077C37D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376690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 Mungo's HS - Larbert HS (MTh)</w:t>
            </w:r>
          </w:p>
        </w:tc>
        <w:tc>
          <w:tcPr>
            <w:tcW w:w="1609" w:type="dxa"/>
            <w:hideMark/>
          </w:tcPr>
          <w:p w14:paraId="30A70C8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£950.00</w:t>
            </w:r>
          </w:p>
        </w:tc>
        <w:tc>
          <w:tcPr>
            <w:tcW w:w="1097" w:type="dxa"/>
            <w:hideMark/>
          </w:tcPr>
          <w:p w14:paraId="1399581D" w14:textId="491CAA6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CD610AC" w14:textId="6BC1987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5679464C" w14:textId="77777777" w:rsidTr="00393C13">
        <w:tc>
          <w:tcPr>
            <w:tcW w:w="1252" w:type="dxa"/>
            <w:hideMark/>
          </w:tcPr>
          <w:p w14:paraId="348CD1D4" w14:textId="70806E53"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195A79C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EFF616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 Mungo's HS - Larbert HS (WF)</w:t>
            </w:r>
          </w:p>
        </w:tc>
        <w:tc>
          <w:tcPr>
            <w:tcW w:w="1609" w:type="dxa"/>
            <w:hideMark/>
          </w:tcPr>
          <w:p w14:paraId="66485B2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£950.00</w:t>
            </w:r>
          </w:p>
        </w:tc>
        <w:tc>
          <w:tcPr>
            <w:tcW w:w="1097" w:type="dxa"/>
            <w:hideMark/>
          </w:tcPr>
          <w:p w14:paraId="00DE8E04" w14:textId="7D02FAC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4FAD98F" w14:textId="765B6D5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63E6F52" w14:textId="77777777" w:rsidTr="00393C13">
        <w:tc>
          <w:tcPr>
            <w:tcW w:w="1252" w:type="dxa"/>
            <w:hideMark/>
          </w:tcPr>
          <w:p w14:paraId="058AC707" w14:textId="72C23A44"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3801FCD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F4E48E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 Mungo's HS - Larbert HS (TF)</w:t>
            </w:r>
          </w:p>
        </w:tc>
        <w:tc>
          <w:tcPr>
            <w:tcW w:w="1609" w:type="dxa"/>
            <w:hideMark/>
          </w:tcPr>
          <w:p w14:paraId="3950B77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£950.00</w:t>
            </w:r>
          </w:p>
        </w:tc>
        <w:tc>
          <w:tcPr>
            <w:tcW w:w="1097" w:type="dxa"/>
            <w:hideMark/>
          </w:tcPr>
          <w:p w14:paraId="689B245F" w14:textId="2C7ECD1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2CF500B" w14:textId="178DE80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227A7BD1" w14:textId="77777777" w:rsidTr="00393C13">
        <w:tc>
          <w:tcPr>
            <w:tcW w:w="1252" w:type="dxa"/>
            <w:hideMark/>
          </w:tcPr>
          <w:p w14:paraId="24414E8B" w14:textId="29836AA7"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786EF55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3C742C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St. Mungo's HS - Bo'ness </w:t>
            </w:r>
            <w:proofErr w:type="gramStart"/>
            <w:r>
              <w:rPr>
                <w:rFonts w:ascii="Arial" w:hAnsi="Arial" w:cs="Arial"/>
                <w:color w:val="000000"/>
                <w:sz w:val="20"/>
                <w:szCs w:val="20"/>
              </w:rPr>
              <w:t>Academy  (</w:t>
            </w:r>
            <w:proofErr w:type="gramEnd"/>
            <w:r>
              <w:rPr>
                <w:rFonts w:ascii="Arial" w:hAnsi="Arial" w:cs="Arial"/>
                <w:color w:val="000000"/>
                <w:sz w:val="20"/>
                <w:szCs w:val="20"/>
              </w:rPr>
              <w:t>WF)</w:t>
            </w:r>
          </w:p>
        </w:tc>
        <w:tc>
          <w:tcPr>
            <w:tcW w:w="1609" w:type="dxa"/>
            <w:hideMark/>
          </w:tcPr>
          <w:p w14:paraId="1E59B86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£2,945.00</w:t>
            </w:r>
          </w:p>
        </w:tc>
        <w:tc>
          <w:tcPr>
            <w:tcW w:w="1097" w:type="dxa"/>
            <w:hideMark/>
          </w:tcPr>
          <w:p w14:paraId="73049877" w14:textId="3A0A5E9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25A04E5" w14:textId="3ADC3DE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24B3735" w14:textId="77777777" w:rsidTr="00393C13">
        <w:tc>
          <w:tcPr>
            <w:tcW w:w="1252" w:type="dxa"/>
            <w:hideMark/>
          </w:tcPr>
          <w:p w14:paraId="4FECC45C" w14:textId="482EA272"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4935E98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44D577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Falkirk College - Larbert HS (F)</w:t>
            </w:r>
          </w:p>
        </w:tc>
        <w:tc>
          <w:tcPr>
            <w:tcW w:w="1609" w:type="dxa"/>
            <w:hideMark/>
          </w:tcPr>
          <w:p w14:paraId="1620F4C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£3,420.00</w:t>
            </w:r>
          </w:p>
        </w:tc>
        <w:tc>
          <w:tcPr>
            <w:tcW w:w="1097" w:type="dxa"/>
            <w:hideMark/>
          </w:tcPr>
          <w:p w14:paraId="095C3963" w14:textId="2E3F4F0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212476F" w14:textId="4DC6F13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2EA5F84" w14:textId="77777777" w:rsidTr="00393C13">
        <w:tc>
          <w:tcPr>
            <w:tcW w:w="1252" w:type="dxa"/>
            <w:hideMark/>
          </w:tcPr>
          <w:p w14:paraId="1A91A37B" w14:textId="5DE6FCF3"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6039542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25DCB3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HS - Falkirk College (W)</w:t>
            </w:r>
          </w:p>
        </w:tc>
        <w:tc>
          <w:tcPr>
            <w:tcW w:w="1609" w:type="dxa"/>
            <w:hideMark/>
          </w:tcPr>
          <w:p w14:paraId="334A94B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£4,560.00</w:t>
            </w:r>
          </w:p>
        </w:tc>
        <w:tc>
          <w:tcPr>
            <w:tcW w:w="1097" w:type="dxa"/>
            <w:hideMark/>
          </w:tcPr>
          <w:p w14:paraId="4F370040" w14:textId="6421B87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C1168B3" w14:textId="7CAF222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A559651" w14:textId="77777777" w:rsidTr="00393C13">
        <w:tc>
          <w:tcPr>
            <w:tcW w:w="1252" w:type="dxa"/>
            <w:hideMark/>
          </w:tcPr>
          <w:p w14:paraId="445EFF2E" w14:textId="1387F44A"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0B70525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F13AA2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Stirling College - Larbert HS &amp; </w:t>
            </w:r>
            <w:proofErr w:type="spellStart"/>
            <w:r>
              <w:rPr>
                <w:rFonts w:ascii="Arial" w:hAnsi="Arial" w:cs="Arial"/>
                <w:color w:val="000000"/>
                <w:sz w:val="20"/>
                <w:szCs w:val="20"/>
              </w:rPr>
              <w:t>Airth</w:t>
            </w:r>
            <w:proofErr w:type="spellEnd"/>
            <w:r>
              <w:rPr>
                <w:rFonts w:ascii="Arial" w:hAnsi="Arial" w:cs="Arial"/>
                <w:color w:val="000000"/>
                <w:sz w:val="20"/>
                <w:szCs w:val="20"/>
              </w:rPr>
              <w:t xml:space="preserve"> (F)</w:t>
            </w:r>
          </w:p>
        </w:tc>
        <w:tc>
          <w:tcPr>
            <w:tcW w:w="1609" w:type="dxa"/>
            <w:hideMark/>
          </w:tcPr>
          <w:p w14:paraId="607345C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£4,180.00</w:t>
            </w:r>
          </w:p>
        </w:tc>
        <w:tc>
          <w:tcPr>
            <w:tcW w:w="1097" w:type="dxa"/>
            <w:hideMark/>
          </w:tcPr>
          <w:p w14:paraId="4148B258" w14:textId="65BEC38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CEEA5A6" w14:textId="625F1DA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F41D9E5" w14:textId="77777777" w:rsidTr="00393C13">
        <w:tc>
          <w:tcPr>
            <w:tcW w:w="1252" w:type="dxa"/>
            <w:hideMark/>
          </w:tcPr>
          <w:p w14:paraId="10746012" w14:textId="3A5E8AF3"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5B96405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E2E62F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HS - Falkirk College (WF)</w:t>
            </w:r>
          </w:p>
        </w:tc>
        <w:tc>
          <w:tcPr>
            <w:tcW w:w="1609" w:type="dxa"/>
            <w:hideMark/>
          </w:tcPr>
          <w:p w14:paraId="44970A5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w:t>
            </w:r>
          </w:p>
        </w:tc>
        <w:tc>
          <w:tcPr>
            <w:tcW w:w="1097" w:type="dxa"/>
            <w:hideMark/>
          </w:tcPr>
          <w:p w14:paraId="7173EA44" w14:textId="760272A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6EF23EC" w14:textId="56F6483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8D81795" w14:textId="77777777" w:rsidTr="00393C13">
        <w:tc>
          <w:tcPr>
            <w:tcW w:w="1252" w:type="dxa"/>
            <w:hideMark/>
          </w:tcPr>
          <w:p w14:paraId="3C50F2C5" w14:textId="63DD6B0A"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087E3B7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DBC448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HS - Braes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6A9D07D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£1,900.00</w:t>
            </w:r>
          </w:p>
        </w:tc>
        <w:tc>
          <w:tcPr>
            <w:tcW w:w="1097" w:type="dxa"/>
            <w:hideMark/>
          </w:tcPr>
          <w:p w14:paraId="2543A4FE" w14:textId="413D391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F1D79D8" w14:textId="64C3789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0656242" w14:textId="77777777" w:rsidTr="00393C13">
        <w:tc>
          <w:tcPr>
            <w:tcW w:w="1252" w:type="dxa"/>
            <w:hideMark/>
          </w:tcPr>
          <w:p w14:paraId="350D66E0" w14:textId="4ACCF8CE"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5E307E9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575FB5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HS - Falkirk HS (MTh)</w:t>
            </w:r>
          </w:p>
        </w:tc>
        <w:tc>
          <w:tcPr>
            <w:tcW w:w="1609" w:type="dxa"/>
            <w:hideMark/>
          </w:tcPr>
          <w:p w14:paraId="1A381C3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w:t>
            </w:r>
          </w:p>
        </w:tc>
        <w:tc>
          <w:tcPr>
            <w:tcW w:w="1097" w:type="dxa"/>
            <w:hideMark/>
          </w:tcPr>
          <w:p w14:paraId="759E2045" w14:textId="39F6789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E48F82B" w14:textId="3F7D587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7BFDB10E" w14:textId="77777777" w:rsidTr="00393C13">
        <w:tc>
          <w:tcPr>
            <w:tcW w:w="1252" w:type="dxa"/>
            <w:hideMark/>
          </w:tcPr>
          <w:p w14:paraId="2C77799C" w14:textId="0C0EFDA7"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7E81244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B5959A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Larbert HS - St. Mungo's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6DD1862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£1,045.00</w:t>
            </w:r>
          </w:p>
        </w:tc>
        <w:tc>
          <w:tcPr>
            <w:tcW w:w="1097" w:type="dxa"/>
            <w:hideMark/>
          </w:tcPr>
          <w:p w14:paraId="1A1382BF" w14:textId="46B72FE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98B9C72" w14:textId="7CB6BCD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6FA96DD" w14:textId="77777777" w:rsidTr="00393C13">
        <w:tc>
          <w:tcPr>
            <w:tcW w:w="1252" w:type="dxa"/>
            <w:hideMark/>
          </w:tcPr>
          <w:p w14:paraId="4E7E58CD" w14:textId="6023CF41"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60218DE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24DEA88"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Larbert HS (</w:t>
            </w:r>
            <w:proofErr w:type="spellStart"/>
            <w:r>
              <w:rPr>
                <w:rFonts w:ascii="Arial" w:hAnsi="Arial" w:cs="Arial"/>
                <w:color w:val="000000"/>
                <w:sz w:val="20"/>
                <w:szCs w:val="20"/>
              </w:rPr>
              <w:t>MTu</w:t>
            </w:r>
            <w:proofErr w:type="spellEnd"/>
            <w:r>
              <w:rPr>
                <w:rFonts w:ascii="Arial" w:hAnsi="Arial" w:cs="Arial"/>
                <w:color w:val="000000"/>
                <w:sz w:val="20"/>
                <w:szCs w:val="20"/>
              </w:rPr>
              <w:t>)</w:t>
            </w:r>
          </w:p>
        </w:tc>
        <w:tc>
          <w:tcPr>
            <w:tcW w:w="1609" w:type="dxa"/>
            <w:hideMark/>
          </w:tcPr>
          <w:p w14:paraId="022B107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£1,615.00</w:t>
            </w:r>
          </w:p>
        </w:tc>
        <w:tc>
          <w:tcPr>
            <w:tcW w:w="1097" w:type="dxa"/>
            <w:hideMark/>
          </w:tcPr>
          <w:p w14:paraId="492278E6" w14:textId="097755D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A84E2B8" w14:textId="42256CA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4FC72227" w14:textId="77777777" w:rsidTr="00393C13">
        <w:tc>
          <w:tcPr>
            <w:tcW w:w="1252" w:type="dxa"/>
            <w:hideMark/>
          </w:tcPr>
          <w:p w14:paraId="367A9D50" w14:textId="2BD29D1D"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lastRenderedPageBreak/>
              <w:t>18/08/2021</w:t>
            </w:r>
          </w:p>
        </w:tc>
        <w:tc>
          <w:tcPr>
            <w:tcW w:w="4782" w:type="dxa"/>
            <w:hideMark/>
          </w:tcPr>
          <w:p w14:paraId="18F1D7A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0EB40D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Braes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2C22644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£1,235.00</w:t>
            </w:r>
          </w:p>
        </w:tc>
        <w:tc>
          <w:tcPr>
            <w:tcW w:w="1097" w:type="dxa"/>
            <w:hideMark/>
          </w:tcPr>
          <w:p w14:paraId="3E6D9CCF" w14:textId="30C52D9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E2580B4" w14:textId="1771B55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B5DC59C" w14:textId="77777777" w:rsidTr="00393C13">
        <w:tc>
          <w:tcPr>
            <w:tcW w:w="1252" w:type="dxa"/>
            <w:hideMark/>
          </w:tcPr>
          <w:p w14:paraId="257604D1" w14:textId="0401A699" w:rsidR="00700913" w:rsidRDefault="00700913" w:rsidP="00700913">
            <w:pPr>
              <w:spacing w:before="60" w:after="60" w:line="276" w:lineRule="auto"/>
              <w:ind w:right="54"/>
              <w:rPr>
                <w:rFonts w:ascii="Arial" w:hAnsi="Arial" w:cs="Arial"/>
                <w:color w:val="000000"/>
                <w:sz w:val="20"/>
                <w:szCs w:val="20"/>
              </w:rPr>
            </w:pPr>
            <w:r w:rsidRPr="005F23C2">
              <w:rPr>
                <w:rFonts w:ascii="Arial" w:hAnsi="Arial" w:cs="Arial"/>
                <w:color w:val="000000"/>
                <w:sz w:val="20"/>
                <w:szCs w:val="20"/>
              </w:rPr>
              <w:t>18/08/2021</w:t>
            </w:r>
          </w:p>
        </w:tc>
        <w:tc>
          <w:tcPr>
            <w:tcW w:w="4782" w:type="dxa"/>
            <w:hideMark/>
          </w:tcPr>
          <w:p w14:paraId="3BA386D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B77BEF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St. Mungo's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0BE4F42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£1,615.00</w:t>
            </w:r>
          </w:p>
        </w:tc>
        <w:tc>
          <w:tcPr>
            <w:tcW w:w="1097" w:type="dxa"/>
            <w:hideMark/>
          </w:tcPr>
          <w:p w14:paraId="697826E8" w14:textId="0045D3A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17973D7" w14:textId="11D4438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33C96119" w14:textId="77777777" w:rsidTr="00393C13">
        <w:tc>
          <w:tcPr>
            <w:tcW w:w="1252" w:type="dxa"/>
            <w:hideMark/>
          </w:tcPr>
          <w:p w14:paraId="0772EEF5" w14:textId="7C0B8272" w:rsidR="00700913" w:rsidRDefault="00700913" w:rsidP="00700913">
            <w:pPr>
              <w:spacing w:before="60" w:after="60" w:line="276" w:lineRule="auto"/>
              <w:ind w:right="54"/>
              <w:rPr>
                <w:rFonts w:ascii="Arial" w:hAnsi="Arial" w:cs="Arial"/>
                <w:color w:val="000000"/>
                <w:sz w:val="20"/>
                <w:szCs w:val="20"/>
              </w:rPr>
            </w:pPr>
            <w:r w:rsidRPr="00A67E65">
              <w:rPr>
                <w:rFonts w:ascii="Arial" w:hAnsi="Arial" w:cs="Arial"/>
                <w:color w:val="000000"/>
                <w:sz w:val="20"/>
                <w:szCs w:val="20"/>
              </w:rPr>
              <w:t>18/08/2021</w:t>
            </w:r>
          </w:p>
        </w:tc>
        <w:tc>
          <w:tcPr>
            <w:tcW w:w="4782" w:type="dxa"/>
            <w:hideMark/>
          </w:tcPr>
          <w:p w14:paraId="5F45D51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50CB404"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Graeme HS (</w:t>
            </w:r>
            <w:proofErr w:type="spellStart"/>
            <w:r>
              <w:rPr>
                <w:rFonts w:ascii="Arial" w:hAnsi="Arial" w:cs="Arial"/>
                <w:color w:val="000000"/>
                <w:sz w:val="20"/>
                <w:szCs w:val="20"/>
              </w:rPr>
              <w:t>TuThF</w:t>
            </w:r>
            <w:proofErr w:type="spellEnd"/>
            <w:r>
              <w:rPr>
                <w:rFonts w:ascii="Arial" w:hAnsi="Arial" w:cs="Arial"/>
                <w:color w:val="000000"/>
                <w:sz w:val="20"/>
                <w:szCs w:val="20"/>
              </w:rPr>
              <w:t>)</w:t>
            </w:r>
          </w:p>
        </w:tc>
        <w:tc>
          <w:tcPr>
            <w:tcW w:w="1609" w:type="dxa"/>
            <w:hideMark/>
          </w:tcPr>
          <w:p w14:paraId="2362BD1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£1,045.00</w:t>
            </w:r>
          </w:p>
        </w:tc>
        <w:tc>
          <w:tcPr>
            <w:tcW w:w="1097" w:type="dxa"/>
            <w:hideMark/>
          </w:tcPr>
          <w:p w14:paraId="1DFC172F" w14:textId="172F071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B123007" w14:textId="02306B1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020799C3" w14:textId="77777777" w:rsidTr="00393C13">
        <w:tc>
          <w:tcPr>
            <w:tcW w:w="1252" w:type="dxa"/>
            <w:hideMark/>
          </w:tcPr>
          <w:p w14:paraId="4F9ECCEE" w14:textId="4F2A6706" w:rsidR="00700913" w:rsidRDefault="00700913" w:rsidP="00700913">
            <w:pPr>
              <w:spacing w:before="60" w:after="60" w:line="276" w:lineRule="auto"/>
              <w:ind w:right="54"/>
              <w:rPr>
                <w:rFonts w:ascii="Arial" w:hAnsi="Arial" w:cs="Arial"/>
                <w:color w:val="000000"/>
                <w:sz w:val="20"/>
                <w:szCs w:val="20"/>
              </w:rPr>
            </w:pPr>
            <w:r w:rsidRPr="00A67E65">
              <w:rPr>
                <w:rFonts w:ascii="Arial" w:hAnsi="Arial" w:cs="Arial"/>
                <w:color w:val="000000"/>
                <w:sz w:val="20"/>
                <w:szCs w:val="20"/>
              </w:rPr>
              <w:t>18/08/2021</w:t>
            </w:r>
          </w:p>
        </w:tc>
        <w:tc>
          <w:tcPr>
            <w:tcW w:w="4782" w:type="dxa"/>
            <w:hideMark/>
          </w:tcPr>
          <w:p w14:paraId="1A289FE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238C1C4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Larbert HS (</w:t>
            </w:r>
            <w:proofErr w:type="spellStart"/>
            <w:r>
              <w:rPr>
                <w:rFonts w:ascii="Arial" w:hAnsi="Arial" w:cs="Arial"/>
                <w:color w:val="000000"/>
                <w:sz w:val="20"/>
                <w:szCs w:val="20"/>
              </w:rPr>
              <w:t>TuTh</w:t>
            </w:r>
            <w:proofErr w:type="spellEnd"/>
            <w:r>
              <w:rPr>
                <w:rFonts w:ascii="Arial" w:hAnsi="Arial" w:cs="Arial"/>
                <w:color w:val="000000"/>
                <w:sz w:val="20"/>
                <w:szCs w:val="20"/>
              </w:rPr>
              <w:t>)</w:t>
            </w:r>
          </w:p>
        </w:tc>
        <w:tc>
          <w:tcPr>
            <w:tcW w:w="1609" w:type="dxa"/>
            <w:hideMark/>
          </w:tcPr>
          <w:p w14:paraId="512630E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£1,995.00</w:t>
            </w:r>
          </w:p>
        </w:tc>
        <w:tc>
          <w:tcPr>
            <w:tcW w:w="1097" w:type="dxa"/>
            <w:hideMark/>
          </w:tcPr>
          <w:p w14:paraId="412DF417" w14:textId="1688F39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AF9F3B8" w14:textId="1EF556D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43377AA6" w14:textId="77777777" w:rsidTr="00393C13">
        <w:tc>
          <w:tcPr>
            <w:tcW w:w="1252" w:type="dxa"/>
            <w:hideMark/>
          </w:tcPr>
          <w:p w14:paraId="78A27EFD" w14:textId="487D9504" w:rsidR="00700913" w:rsidRDefault="00700913" w:rsidP="00700913">
            <w:pPr>
              <w:spacing w:before="60" w:after="60" w:line="276" w:lineRule="auto"/>
              <w:ind w:right="54"/>
              <w:rPr>
                <w:rFonts w:ascii="Arial" w:hAnsi="Arial" w:cs="Arial"/>
                <w:color w:val="000000"/>
                <w:sz w:val="20"/>
                <w:szCs w:val="20"/>
              </w:rPr>
            </w:pPr>
            <w:r w:rsidRPr="00A67E65">
              <w:rPr>
                <w:rFonts w:ascii="Arial" w:hAnsi="Arial" w:cs="Arial"/>
                <w:color w:val="000000"/>
                <w:sz w:val="20"/>
                <w:szCs w:val="20"/>
              </w:rPr>
              <w:t>18/08/2021</w:t>
            </w:r>
          </w:p>
        </w:tc>
        <w:tc>
          <w:tcPr>
            <w:tcW w:w="4782" w:type="dxa"/>
            <w:hideMark/>
          </w:tcPr>
          <w:p w14:paraId="0CEEB61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CCD26D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HS - St. Mungo's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2558CC3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£1,615.00</w:t>
            </w:r>
          </w:p>
        </w:tc>
        <w:tc>
          <w:tcPr>
            <w:tcW w:w="1097" w:type="dxa"/>
            <w:hideMark/>
          </w:tcPr>
          <w:p w14:paraId="5A9E60D2" w14:textId="4510F2C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8F53D25" w14:textId="363F116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5C5C1775" w14:textId="77777777" w:rsidTr="00393C13">
        <w:tc>
          <w:tcPr>
            <w:tcW w:w="1252" w:type="dxa"/>
            <w:hideMark/>
          </w:tcPr>
          <w:p w14:paraId="426913B6" w14:textId="3935039A" w:rsidR="00700913" w:rsidRDefault="00700913" w:rsidP="00700913">
            <w:pPr>
              <w:spacing w:before="60" w:after="60" w:line="276" w:lineRule="auto"/>
              <w:ind w:right="54"/>
              <w:rPr>
                <w:rFonts w:ascii="Arial" w:hAnsi="Arial" w:cs="Arial"/>
                <w:color w:val="000000"/>
                <w:sz w:val="20"/>
                <w:szCs w:val="20"/>
              </w:rPr>
            </w:pPr>
            <w:r w:rsidRPr="00A67E65">
              <w:rPr>
                <w:rFonts w:ascii="Arial" w:hAnsi="Arial" w:cs="Arial"/>
                <w:color w:val="000000"/>
                <w:sz w:val="20"/>
                <w:szCs w:val="20"/>
              </w:rPr>
              <w:t>18/08/2021</w:t>
            </w:r>
          </w:p>
        </w:tc>
        <w:tc>
          <w:tcPr>
            <w:tcW w:w="4782" w:type="dxa"/>
            <w:hideMark/>
          </w:tcPr>
          <w:p w14:paraId="54260C0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2A92DE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HS - Larbert HS (</w:t>
            </w:r>
            <w:proofErr w:type="spellStart"/>
            <w:r>
              <w:rPr>
                <w:rFonts w:ascii="Arial" w:hAnsi="Arial" w:cs="Arial"/>
                <w:color w:val="000000"/>
                <w:sz w:val="20"/>
                <w:szCs w:val="20"/>
              </w:rPr>
              <w:t>TuTh</w:t>
            </w:r>
            <w:proofErr w:type="spellEnd"/>
            <w:r>
              <w:rPr>
                <w:rFonts w:ascii="Arial" w:hAnsi="Arial" w:cs="Arial"/>
                <w:color w:val="000000"/>
                <w:sz w:val="20"/>
                <w:szCs w:val="20"/>
              </w:rPr>
              <w:t>)</w:t>
            </w:r>
          </w:p>
        </w:tc>
        <w:tc>
          <w:tcPr>
            <w:tcW w:w="1609" w:type="dxa"/>
            <w:hideMark/>
          </w:tcPr>
          <w:p w14:paraId="3F5204C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£1,520.00</w:t>
            </w:r>
          </w:p>
        </w:tc>
        <w:tc>
          <w:tcPr>
            <w:tcW w:w="1097" w:type="dxa"/>
            <w:hideMark/>
          </w:tcPr>
          <w:p w14:paraId="488F142C" w14:textId="2C8AF34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405C4CF" w14:textId="69A3F5B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F8A6158" w14:textId="77777777" w:rsidTr="00393C13">
        <w:tc>
          <w:tcPr>
            <w:tcW w:w="1252" w:type="dxa"/>
            <w:hideMark/>
          </w:tcPr>
          <w:p w14:paraId="53FCD0AC" w14:textId="607E44B1"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24DE494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EADE6C1"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HS - St. Mungo's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707A82A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£1,615.00</w:t>
            </w:r>
          </w:p>
        </w:tc>
        <w:tc>
          <w:tcPr>
            <w:tcW w:w="1097" w:type="dxa"/>
            <w:hideMark/>
          </w:tcPr>
          <w:p w14:paraId="26F258E5" w14:textId="742126D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A490D27" w14:textId="36DC40F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276A6F7E" w14:textId="77777777" w:rsidTr="00393C13">
        <w:tc>
          <w:tcPr>
            <w:tcW w:w="1252" w:type="dxa"/>
            <w:hideMark/>
          </w:tcPr>
          <w:p w14:paraId="1AC52E16" w14:textId="080B99D9"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1985AF8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8AC787C"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HS - Stirling College</w:t>
            </w:r>
          </w:p>
        </w:tc>
        <w:tc>
          <w:tcPr>
            <w:tcW w:w="1609" w:type="dxa"/>
            <w:hideMark/>
          </w:tcPr>
          <w:p w14:paraId="4B96F2B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£4,750.00</w:t>
            </w:r>
          </w:p>
        </w:tc>
        <w:tc>
          <w:tcPr>
            <w:tcW w:w="1097" w:type="dxa"/>
            <w:hideMark/>
          </w:tcPr>
          <w:p w14:paraId="78EAC6EC" w14:textId="3AB5914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1DE4784" w14:textId="6292740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63F2104A" w14:textId="77777777" w:rsidTr="00393C13">
        <w:tc>
          <w:tcPr>
            <w:tcW w:w="1252" w:type="dxa"/>
            <w:hideMark/>
          </w:tcPr>
          <w:p w14:paraId="3943F4C3" w14:textId="3A41F1B9"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7F11BB5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64C3AD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HS - Bo'ness Academy (</w:t>
            </w:r>
            <w:proofErr w:type="spellStart"/>
            <w:r>
              <w:rPr>
                <w:rFonts w:ascii="Arial" w:hAnsi="Arial" w:cs="Arial"/>
                <w:color w:val="000000"/>
                <w:sz w:val="20"/>
                <w:szCs w:val="20"/>
              </w:rPr>
              <w:t>TuWF</w:t>
            </w:r>
            <w:proofErr w:type="spellEnd"/>
            <w:r>
              <w:rPr>
                <w:rFonts w:ascii="Arial" w:hAnsi="Arial" w:cs="Arial"/>
                <w:color w:val="000000"/>
                <w:sz w:val="20"/>
                <w:szCs w:val="20"/>
              </w:rPr>
              <w:t>)</w:t>
            </w:r>
          </w:p>
        </w:tc>
        <w:tc>
          <w:tcPr>
            <w:tcW w:w="1609" w:type="dxa"/>
            <w:hideMark/>
          </w:tcPr>
          <w:p w14:paraId="157B16B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£2,185.00</w:t>
            </w:r>
          </w:p>
        </w:tc>
        <w:tc>
          <w:tcPr>
            <w:tcW w:w="1097" w:type="dxa"/>
            <w:hideMark/>
          </w:tcPr>
          <w:p w14:paraId="2E232992" w14:textId="277A35B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5FE9DA2" w14:textId="166A988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3693AFF" w14:textId="77777777" w:rsidTr="00393C13">
        <w:tc>
          <w:tcPr>
            <w:tcW w:w="1252" w:type="dxa"/>
            <w:hideMark/>
          </w:tcPr>
          <w:p w14:paraId="5867C8D0" w14:textId="3A42DEAE"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208FBCE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54F1F5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HS - Graeme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07715D1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£1,045.00</w:t>
            </w:r>
          </w:p>
        </w:tc>
        <w:tc>
          <w:tcPr>
            <w:tcW w:w="1097" w:type="dxa"/>
            <w:hideMark/>
          </w:tcPr>
          <w:p w14:paraId="230DF096" w14:textId="126A22A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8D3762B" w14:textId="0CBF14B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22B00E18" w14:textId="77777777" w:rsidTr="00393C13">
        <w:tc>
          <w:tcPr>
            <w:tcW w:w="1252" w:type="dxa"/>
            <w:hideMark/>
          </w:tcPr>
          <w:p w14:paraId="47090747" w14:textId="7B0CAAD1"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406902F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17A28A5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HS - Larbert HS (</w:t>
            </w:r>
            <w:proofErr w:type="spellStart"/>
            <w:r>
              <w:rPr>
                <w:rFonts w:ascii="Arial" w:hAnsi="Arial" w:cs="Arial"/>
                <w:color w:val="000000"/>
                <w:sz w:val="20"/>
                <w:szCs w:val="20"/>
              </w:rPr>
              <w:t>WTh</w:t>
            </w:r>
            <w:proofErr w:type="spellEnd"/>
            <w:r>
              <w:rPr>
                <w:rFonts w:ascii="Arial" w:hAnsi="Arial" w:cs="Arial"/>
                <w:color w:val="000000"/>
                <w:sz w:val="20"/>
                <w:szCs w:val="20"/>
              </w:rPr>
              <w:t>)</w:t>
            </w:r>
          </w:p>
        </w:tc>
        <w:tc>
          <w:tcPr>
            <w:tcW w:w="1609" w:type="dxa"/>
            <w:hideMark/>
          </w:tcPr>
          <w:p w14:paraId="51A27E6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£1,900.00</w:t>
            </w:r>
          </w:p>
        </w:tc>
        <w:tc>
          <w:tcPr>
            <w:tcW w:w="1097" w:type="dxa"/>
            <w:hideMark/>
          </w:tcPr>
          <w:p w14:paraId="61D7275A" w14:textId="198A79F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60D98EA" w14:textId="707699A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5F3AB849" w14:textId="77777777" w:rsidTr="00393C13">
        <w:tc>
          <w:tcPr>
            <w:tcW w:w="1252" w:type="dxa"/>
            <w:hideMark/>
          </w:tcPr>
          <w:p w14:paraId="57197453" w14:textId="5B5221BB"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06908A8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21FA9A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HS - Larbert HS (WF)</w:t>
            </w:r>
          </w:p>
        </w:tc>
        <w:tc>
          <w:tcPr>
            <w:tcW w:w="1609" w:type="dxa"/>
            <w:hideMark/>
          </w:tcPr>
          <w:p w14:paraId="43BD07A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£1,900.00</w:t>
            </w:r>
          </w:p>
        </w:tc>
        <w:tc>
          <w:tcPr>
            <w:tcW w:w="1097" w:type="dxa"/>
            <w:hideMark/>
          </w:tcPr>
          <w:p w14:paraId="45DB2EF7" w14:textId="10F1851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4A59466" w14:textId="1C8BB31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166FA319" w14:textId="77777777" w:rsidTr="00393C13">
        <w:tc>
          <w:tcPr>
            <w:tcW w:w="1252" w:type="dxa"/>
            <w:hideMark/>
          </w:tcPr>
          <w:p w14:paraId="6ABCC14D" w14:textId="00B3F58F"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66509FA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E0AC7F4"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Braes HS - St. Mungo's HS (</w:t>
            </w:r>
            <w:proofErr w:type="spellStart"/>
            <w:r>
              <w:rPr>
                <w:rFonts w:ascii="Arial" w:hAnsi="Arial" w:cs="Arial"/>
                <w:color w:val="000000"/>
                <w:sz w:val="20"/>
                <w:szCs w:val="20"/>
              </w:rPr>
              <w:t>MTuTh</w:t>
            </w:r>
            <w:proofErr w:type="spellEnd"/>
            <w:r>
              <w:rPr>
                <w:rFonts w:ascii="Arial" w:hAnsi="Arial" w:cs="Arial"/>
                <w:color w:val="000000"/>
                <w:sz w:val="20"/>
                <w:szCs w:val="20"/>
              </w:rPr>
              <w:t>)</w:t>
            </w:r>
          </w:p>
        </w:tc>
        <w:tc>
          <w:tcPr>
            <w:tcW w:w="1609" w:type="dxa"/>
            <w:hideMark/>
          </w:tcPr>
          <w:p w14:paraId="3EA5AB2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£1,615.00</w:t>
            </w:r>
          </w:p>
        </w:tc>
        <w:tc>
          <w:tcPr>
            <w:tcW w:w="1097" w:type="dxa"/>
            <w:hideMark/>
          </w:tcPr>
          <w:p w14:paraId="74A35333" w14:textId="3661B31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8BBC48A" w14:textId="5D1FAB3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00913" w14:paraId="31482D5D" w14:textId="77777777" w:rsidTr="00393C13">
        <w:tc>
          <w:tcPr>
            <w:tcW w:w="1252" w:type="dxa"/>
            <w:hideMark/>
          </w:tcPr>
          <w:p w14:paraId="53D0BC10" w14:textId="3D89AAC5" w:rsidR="00700913" w:rsidRDefault="00700913" w:rsidP="00700913">
            <w:pPr>
              <w:spacing w:before="60" w:after="60" w:line="276" w:lineRule="auto"/>
              <w:ind w:right="54"/>
              <w:rPr>
                <w:rFonts w:ascii="Arial" w:hAnsi="Arial" w:cs="Arial"/>
                <w:color w:val="000000"/>
                <w:sz w:val="20"/>
                <w:szCs w:val="20"/>
              </w:rPr>
            </w:pPr>
            <w:r w:rsidRPr="00343C40">
              <w:rPr>
                <w:rFonts w:ascii="Arial" w:hAnsi="Arial" w:cs="Arial"/>
                <w:color w:val="000000"/>
                <w:sz w:val="20"/>
                <w:szCs w:val="20"/>
              </w:rPr>
              <w:t>18/08/2021</w:t>
            </w:r>
          </w:p>
        </w:tc>
        <w:tc>
          <w:tcPr>
            <w:tcW w:w="4782" w:type="dxa"/>
            <w:hideMark/>
          </w:tcPr>
          <w:p w14:paraId="09CBA4A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4796C2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Grangemouth HS - Denny HS (</w:t>
            </w:r>
            <w:proofErr w:type="spellStart"/>
            <w:r>
              <w:rPr>
                <w:rFonts w:ascii="Arial" w:hAnsi="Arial" w:cs="Arial"/>
                <w:color w:val="000000"/>
                <w:sz w:val="20"/>
                <w:szCs w:val="20"/>
              </w:rPr>
              <w:t>TuF</w:t>
            </w:r>
            <w:proofErr w:type="spellEnd"/>
            <w:r>
              <w:rPr>
                <w:rFonts w:ascii="Arial" w:hAnsi="Arial" w:cs="Arial"/>
                <w:color w:val="000000"/>
                <w:sz w:val="20"/>
                <w:szCs w:val="20"/>
              </w:rPr>
              <w:t>)</w:t>
            </w:r>
          </w:p>
        </w:tc>
        <w:tc>
          <w:tcPr>
            <w:tcW w:w="1609" w:type="dxa"/>
            <w:hideMark/>
          </w:tcPr>
          <w:p w14:paraId="2136A57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£3,040.00</w:t>
            </w:r>
          </w:p>
        </w:tc>
        <w:tc>
          <w:tcPr>
            <w:tcW w:w="1097" w:type="dxa"/>
            <w:hideMark/>
          </w:tcPr>
          <w:p w14:paraId="48771196" w14:textId="22F7D8C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AEA8049" w14:textId="19446A4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13/09/2022</w:t>
            </w:r>
          </w:p>
        </w:tc>
      </w:tr>
      <w:tr w:rsidR="007D0D27" w14:paraId="286A91EB" w14:textId="77777777" w:rsidTr="00393C13">
        <w:tc>
          <w:tcPr>
            <w:tcW w:w="1252" w:type="dxa"/>
            <w:hideMark/>
          </w:tcPr>
          <w:p w14:paraId="39010F25" w14:textId="77777777" w:rsidR="007D0D27" w:rsidRDefault="007D0D27"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8AEC76B"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42550ED" w14:textId="77777777" w:rsidR="007D0D27" w:rsidRDefault="007D0D27" w:rsidP="007D0D27">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South Alloa - </w:t>
            </w:r>
            <w:proofErr w:type="spellStart"/>
            <w:r>
              <w:rPr>
                <w:rFonts w:ascii="Arial" w:hAnsi="Arial" w:cs="Arial"/>
                <w:color w:val="000000"/>
                <w:sz w:val="20"/>
                <w:szCs w:val="20"/>
              </w:rPr>
              <w:t>Airth</w:t>
            </w:r>
            <w:proofErr w:type="spellEnd"/>
            <w:r>
              <w:rPr>
                <w:rFonts w:ascii="Arial" w:hAnsi="Arial" w:cs="Arial"/>
                <w:color w:val="000000"/>
                <w:sz w:val="20"/>
                <w:szCs w:val="20"/>
              </w:rPr>
              <w:t xml:space="preserve"> Primary School </w:t>
            </w:r>
          </w:p>
        </w:tc>
        <w:tc>
          <w:tcPr>
            <w:tcW w:w="1609" w:type="dxa"/>
            <w:hideMark/>
          </w:tcPr>
          <w:p w14:paraId="069E7416"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07D81742"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800F959"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AEBB4C7" w14:textId="77777777" w:rsidTr="00393C13">
        <w:tc>
          <w:tcPr>
            <w:tcW w:w="1252" w:type="dxa"/>
            <w:hideMark/>
          </w:tcPr>
          <w:p w14:paraId="1B6C9BE5" w14:textId="10B47D2E"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0A56A8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4F4515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Longcroft</w:t>
            </w:r>
            <w:proofErr w:type="spellEnd"/>
            <w:r>
              <w:rPr>
                <w:rFonts w:ascii="Arial" w:hAnsi="Arial" w:cs="Arial"/>
                <w:color w:val="000000"/>
                <w:sz w:val="20"/>
                <w:szCs w:val="20"/>
              </w:rPr>
              <w:t xml:space="preserve"> - </w:t>
            </w:r>
            <w:proofErr w:type="spellStart"/>
            <w:r>
              <w:rPr>
                <w:rFonts w:ascii="Arial" w:hAnsi="Arial" w:cs="Arial"/>
                <w:color w:val="000000"/>
                <w:sz w:val="20"/>
                <w:szCs w:val="20"/>
              </w:rPr>
              <w:t>Bankier</w:t>
            </w:r>
            <w:proofErr w:type="spellEnd"/>
            <w:r>
              <w:rPr>
                <w:rFonts w:ascii="Arial" w:hAnsi="Arial" w:cs="Arial"/>
                <w:color w:val="000000"/>
                <w:sz w:val="20"/>
                <w:szCs w:val="20"/>
              </w:rPr>
              <w:t xml:space="preserve"> Primary School</w:t>
            </w:r>
          </w:p>
        </w:tc>
        <w:tc>
          <w:tcPr>
            <w:tcW w:w="1609" w:type="dxa"/>
            <w:hideMark/>
          </w:tcPr>
          <w:p w14:paraId="3BE1A5C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£10,260.00</w:t>
            </w:r>
          </w:p>
        </w:tc>
        <w:tc>
          <w:tcPr>
            <w:tcW w:w="1097" w:type="dxa"/>
            <w:hideMark/>
          </w:tcPr>
          <w:p w14:paraId="5AA203C8" w14:textId="4986866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47801DA" w14:textId="48DF7D7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4FF7E06" w14:textId="77777777" w:rsidTr="00393C13">
        <w:tc>
          <w:tcPr>
            <w:tcW w:w="1252" w:type="dxa"/>
            <w:hideMark/>
          </w:tcPr>
          <w:p w14:paraId="1F83130E" w14:textId="7C0BF13C"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27ED4F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56BD734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Inveravon</w:t>
            </w:r>
            <w:proofErr w:type="spellEnd"/>
            <w:r>
              <w:rPr>
                <w:rFonts w:ascii="Arial" w:hAnsi="Arial" w:cs="Arial"/>
                <w:color w:val="000000"/>
                <w:sz w:val="20"/>
                <w:szCs w:val="20"/>
              </w:rPr>
              <w:t xml:space="preserve"> Manor - Bo'ness Academy </w:t>
            </w:r>
          </w:p>
        </w:tc>
        <w:tc>
          <w:tcPr>
            <w:tcW w:w="1609" w:type="dxa"/>
            <w:hideMark/>
          </w:tcPr>
          <w:p w14:paraId="3CFD542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£27,360.00</w:t>
            </w:r>
          </w:p>
        </w:tc>
        <w:tc>
          <w:tcPr>
            <w:tcW w:w="1097" w:type="dxa"/>
            <w:hideMark/>
          </w:tcPr>
          <w:p w14:paraId="5D930ED9" w14:textId="40DCA90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DAD8620" w14:textId="6C4D3BD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E002BA5" w14:textId="77777777" w:rsidTr="00393C13">
        <w:tc>
          <w:tcPr>
            <w:tcW w:w="1252" w:type="dxa"/>
            <w:hideMark/>
          </w:tcPr>
          <w:p w14:paraId="48928485" w14:textId="38F4A8CD"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7F2C21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70C31FC"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Waterstone Hill - Braes High School</w:t>
            </w:r>
          </w:p>
        </w:tc>
        <w:tc>
          <w:tcPr>
            <w:tcW w:w="1609" w:type="dxa"/>
            <w:hideMark/>
          </w:tcPr>
          <w:p w14:paraId="29E67DA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0A6EE867" w14:textId="69FEBB0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BD67981" w14:textId="6C5A778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7626898" w14:textId="77777777" w:rsidTr="00393C13">
        <w:tc>
          <w:tcPr>
            <w:tcW w:w="1252" w:type="dxa"/>
            <w:hideMark/>
          </w:tcPr>
          <w:p w14:paraId="7797345A" w14:textId="2298F6A6"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EC0519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307C3AF"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Glenavon Villa - Braes High School</w:t>
            </w:r>
          </w:p>
        </w:tc>
        <w:tc>
          <w:tcPr>
            <w:tcW w:w="1609" w:type="dxa"/>
            <w:hideMark/>
          </w:tcPr>
          <w:p w14:paraId="4BEAEDB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0EAE307E" w14:textId="65A84A6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B870F4A" w14:textId="043B8C5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E435A96" w14:textId="77777777" w:rsidTr="00393C13">
        <w:tc>
          <w:tcPr>
            <w:tcW w:w="1252" w:type="dxa"/>
            <w:hideMark/>
          </w:tcPr>
          <w:p w14:paraId="35535979" w14:textId="30DB2EFB"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599C510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CDD1364"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Greyrigg</w:t>
            </w:r>
            <w:proofErr w:type="spellEnd"/>
            <w:r>
              <w:rPr>
                <w:rFonts w:ascii="Arial" w:hAnsi="Arial" w:cs="Arial"/>
                <w:color w:val="000000"/>
                <w:sz w:val="20"/>
                <w:szCs w:val="20"/>
              </w:rPr>
              <w:t xml:space="preserve"> Inn - Braes High School</w:t>
            </w:r>
          </w:p>
        </w:tc>
        <w:tc>
          <w:tcPr>
            <w:tcW w:w="1609" w:type="dxa"/>
            <w:hideMark/>
          </w:tcPr>
          <w:p w14:paraId="283DD6B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67632031" w14:textId="7B84AD0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0D6DF5A" w14:textId="2BEF4FF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E734191" w14:textId="77777777" w:rsidTr="00393C13">
        <w:tc>
          <w:tcPr>
            <w:tcW w:w="1252" w:type="dxa"/>
            <w:hideMark/>
          </w:tcPr>
          <w:p w14:paraId="68F6ECA1" w14:textId="7611F3C4"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63E0C8E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188661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Walton View - Denny High School</w:t>
            </w:r>
          </w:p>
        </w:tc>
        <w:tc>
          <w:tcPr>
            <w:tcW w:w="1609" w:type="dxa"/>
            <w:hideMark/>
          </w:tcPr>
          <w:p w14:paraId="28C24DB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£19,950.00</w:t>
            </w:r>
          </w:p>
        </w:tc>
        <w:tc>
          <w:tcPr>
            <w:tcW w:w="1097" w:type="dxa"/>
            <w:hideMark/>
          </w:tcPr>
          <w:p w14:paraId="412C1D87" w14:textId="16DCAAC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47598C9" w14:textId="2A8F5BA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3D68185" w14:textId="77777777" w:rsidTr="00393C13">
        <w:tc>
          <w:tcPr>
            <w:tcW w:w="1252" w:type="dxa"/>
            <w:hideMark/>
          </w:tcPr>
          <w:p w14:paraId="66A73CC1" w14:textId="050E360D"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8D2933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166ED1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Fankerton</w:t>
            </w:r>
            <w:proofErr w:type="spellEnd"/>
            <w:r>
              <w:rPr>
                <w:rFonts w:ascii="Arial" w:hAnsi="Arial" w:cs="Arial"/>
                <w:color w:val="000000"/>
                <w:sz w:val="20"/>
                <w:szCs w:val="20"/>
              </w:rPr>
              <w:t xml:space="preserve"> - Denny High School </w:t>
            </w:r>
          </w:p>
        </w:tc>
        <w:tc>
          <w:tcPr>
            <w:tcW w:w="1609" w:type="dxa"/>
            <w:hideMark/>
          </w:tcPr>
          <w:p w14:paraId="64A3519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687E08D0" w14:textId="58BC99B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624FBA3" w14:textId="5662FA1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98D05F7" w14:textId="77777777" w:rsidTr="00393C13">
        <w:tc>
          <w:tcPr>
            <w:tcW w:w="1252" w:type="dxa"/>
            <w:hideMark/>
          </w:tcPr>
          <w:p w14:paraId="273394F9" w14:textId="59C3E4B6"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0E6DD2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3BE68E6"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Lochdrum</w:t>
            </w:r>
            <w:proofErr w:type="spellEnd"/>
            <w:r>
              <w:rPr>
                <w:rFonts w:ascii="Arial" w:hAnsi="Arial" w:cs="Arial"/>
                <w:color w:val="000000"/>
                <w:sz w:val="20"/>
                <w:szCs w:val="20"/>
              </w:rPr>
              <w:t xml:space="preserve"> Farm - Denny High School </w:t>
            </w:r>
          </w:p>
        </w:tc>
        <w:tc>
          <w:tcPr>
            <w:tcW w:w="1609" w:type="dxa"/>
            <w:hideMark/>
          </w:tcPr>
          <w:p w14:paraId="2ACB099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4A3B9027" w14:textId="2E205B8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A160364" w14:textId="2A6445D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5747C7C" w14:textId="77777777" w:rsidTr="00393C13">
        <w:tc>
          <w:tcPr>
            <w:tcW w:w="1252" w:type="dxa"/>
            <w:hideMark/>
          </w:tcPr>
          <w:p w14:paraId="622AD17C" w14:textId="238F2F08"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FB36C7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154288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Carronbridge</w:t>
            </w:r>
            <w:proofErr w:type="spellEnd"/>
            <w:r>
              <w:rPr>
                <w:rFonts w:ascii="Arial" w:hAnsi="Arial" w:cs="Arial"/>
                <w:color w:val="000000"/>
                <w:sz w:val="20"/>
                <w:szCs w:val="20"/>
              </w:rPr>
              <w:t xml:space="preserve"> (2) - Denny High School </w:t>
            </w:r>
          </w:p>
        </w:tc>
        <w:tc>
          <w:tcPr>
            <w:tcW w:w="1609" w:type="dxa"/>
            <w:hideMark/>
          </w:tcPr>
          <w:p w14:paraId="54A4B2F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4D719BD8" w14:textId="63D78C3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A749493" w14:textId="5F29F3C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7306753" w14:textId="77777777" w:rsidTr="00393C13">
        <w:tc>
          <w:tcPr>
            <w:tcW w:w="1252" w:type="dxa"/>
            <w:hideMark/>
          </w:tcPr>
          <w:p w14:paraId="60D8538C" w14:textId="3402F866"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lastRenderedPageBreak/>
              <w:t>18/08/2021</w:t>
            </w:r>
          </w:p>
        </w:tc>
        <w:tc>
          <w:tcPr>
            <w:tcW w:w="4782" w:type="dxa"/>
            <w:hideMark/>
          </w:tcPr>
          <w:p w14:paraId="660A0C0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A7C778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Grangemouth - Carronshore Primary School </w:t>
            </w:r>
          </w:p>
        </w:tc>
        <w:tc>
          <w:tcPr>
            <w:tcW w:w="1609" w:type="dxa"/>
            <w:hideMark/>
          </w:tcPr>
          <w:p w14:paraId="04017F9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£11,970.00</w:t>
            </w:r>
          </w:p>
        </w:tc>
        <w:tc>
          <w:tcPr>
            <w:tcW w:w="1097" w:type="dxa"/>
            <w:hideMark/>
          </w:tcPr>
          <w:p w14:paraId="48884A4D" w14:textId="677A6AD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F973747" w14:textId="5E62A25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7CD89FA" w14:textId="77777777" w:rsidTr="00393C13">
        <w:tc>
          <w:tcPr>
            <w:tcW w:w="1252" w:type="dxa"/>
            <w:hideMark/>
          </w:tcPr>
          <w:p w14:paraId="76F8AE65" w14:textId="31E0095B"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D47515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407C812"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Carr's</w:t>
            </w:r>
            <w:proofErr w:type="spellEnd"/>
            <w:r>
              <w:rPr>
                <w:rFonts w:ascii="Arial" w:hAnsi="Arial" w:cs="Arial"/>
                <w:color w:val="000000"/>
                <w:sz w:val="20"/>
                <w:szCs w:val="20"/>
              </w:rPr>
              <w:t xml:space="preserve"> Hill - Bannockburn High School </w:t>
            </w:r>
          </w:p>
        </w:tc>
        <w:tc>
          <w:tcPr>
            <w:tcW w:w="1609" w:type="dxa"/>
            <w:hideMark/>
          </w:tcPr>
          <w:p w14:paraId="6993627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£17,100.00</w:t>
            </w:r>
          </w:p>
        </w:tc>
        <w:tc>
          <w:tcPr>
            <w:tcW w:w="1097" w:type="dxa"/>
            <w:hideMark/>
          </w:tcPr>
          <w:p w14:paraId="56350F86" w14:textId="08FB89D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CA16C88" w14:textId="34E42F4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004A57F" w14:textId="77777777" w:rsidTr="00393C13">
        <w:tc>
          <w:tcPr>
            <w:tcW w:w="1252" w:type="dxa"/>
            <w:hideMark/>
          </w:tcPr>
          <w:p w14:paraId="53331D3A" w14:textId="38196E67"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6AF5190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57CD1A85"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Broomhill Farm - </w:t>
            </w:r>
            <w:proofErr w:type="spellStart"/>
            <w:r>
              <w:rPr>
                <w:rFonts w:ascii="Arial" w:hAnsi="Arial" w:cs="Arial"/>
                <w:color w:val="000000"/>
                <w:sz w:val="20"/>
                <w:szCs w:val="20"/>
              </w:rPr>
              <w:t>Dunipace</w:t>
            </w:r>
            <w:proofErr w:type="spellEnd"/>
            <w:r>
              <w:rPr>
                <w:rFonts w:ascii="Arial" w:hAnsi="Arial" w:cs="Arial"/>
                <w:color w:val="000000"/>
                <w:sz w:val="20"/>
                <w:szCs w:val="20"/>
              </w:rPr>
              <w:t xml:space="preserve"> Primary School</w:t>
            </w:r>
          </w:p>
        </w:tc>
        <w:tc>
          <w:tcPr>
            <w:tcW w:w="1609" w:type="dxa"/>
            <w:hideMark/>
          </w:tcPr>
          <w:p w14:paraId="727F548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19DAB4AF" w14:textId="1F95CDB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65257F1" w14:textId="51029BF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443CB4F" w14:textId="77777777" w:rsidTr="00393C13">
        <w:tc>
          <w:tcPr>
            <w:tcW w:w="1252" w:type="dxa"/>
            <w:hideMark/>
          </w:tcPr>
          <w:p w14:paraId="5D4DD72C" w14:textId="0A623423"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E448B4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69EEF0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Cranshaws</w:t>
            </w:r>
            <w:proofErr w:type="spellEnd"/>
            <w:r>
              <w:rPr>
                <w:rFonts w:ascii="Arial" w:hAnsi="Arial" w:cs="Arial"/>
                <w:color w:val="000000"/>
                <w:sz w:val="20"/>
                <w:szCs w:val="20"/>
              </w:rPr>
              <w:t xml:space="preserve"> Drive - Graeme High </w:t>
            </w:r>
            <w:proofErr w:type="spellStart"/>
            <w:r>
              <w:rPr>
                <w:rFonts w:ascii="Arial" w:hAnsi="Arial" w:cs="Arial"/>
                <w:color w:val="000000"/>
                <w:sz w:val="20"/>
                <w:szCs w:val="20"/>
              </w:rPr>
              <w:t>Schoo</w:t>
            </w:r>
            <w:proofErr w:type="spellEnd"/>
          </w:p>
        </w:tc>
        <w:tc>
          <w:tcPr>
            <w:tcW w:w="1609" w:type="dxa"/>
            <w:hideMark/>
          </w:tcPr>
          <w:p w14:paraId="4A4535D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5C2F3F76" w14:textId="6C26E19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BA28137" w14:textId="2AA9764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DC4B09B" w14:textId="77777777" w:rsidTr="00393C13">
        <w:tc>
          <w:tcPr>
            <w:tcW w:w="1252" w:type="dxa"/>
            <w:hideMark/>
          </w:tcPr>
          <w:p w14:paraId="77DB759B" w14:textId="0BA282E5"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393BA85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0B58372"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Cranshaws</w:t>
            </w:r>
            <w:proofErr w:type="spellEnd"/>
            <w:r>
              <w:rPr>
                <w:rFonts w:ascii="Arial" w:hAnsi="Arial" w:cs="Arial"/>
                <w:color w:val="000000"/>
                <w:sz w:val="20"/>
                <w:szCs w:val="20"/>
              </w:rPr>
              <w:t xml:space="preserve"> Drive - Westquarter Primary School</w:t>
            </w:r>
          </w:p>
        </w:tc>
        <w:tc>
          <w:tcPr>
            <w:tcW w:w="1609" w:type="dxa"/>
            <w:hideMark/>
          </w:tcPr>
          <w:p w14:paraId="0E80799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£7,980.00</w:t>
            </w:r>
          </w:p>
        </w:tc>
        <w:tc>
          <w:tcPr>
            <w:tcW w:w="1097" w:type="dxa"/>
            <w:hideMark/>
          </w:tcPr>
          <w:p w14:paraId="71C57323" w14:textId="422AAD8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EDF0B63" w14:textId="7A4ED41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B7C4C89" w14:textId="77777777" w:rsidTr="00393C13">
        <w:tc>
          <w:tcPr>
            <w:tcW w:w="1252" w:type="dxa"/>
            <w:hideMark/>
          </w:tcPr>
          <w:p w14:paraId="4DB7E367" w14:textId="0F0C0751"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29BCFF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E871A7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Bonnybridge - </w:t>
            </w:r>
            <w:proofErr w:type="spellStart"/>
            <w:r>
              <w:rPr>
                <w:rFonts w:ascii="Arial" w:hAnsi="Arial" w:cs="Arial"/>
                <w:color w:val="000000"/>
                <w:sz w:val="20"/>
                <w:szCs w:val="20"/>
              </w:rPr>
              <w:t>Condorrat</w:t>
            </w:r>
            <w:proofErr w:type="spellEnd"/>
            <w:r>
              <w:rPr>
                <w:rFonts w:ascii="Arial" w:hAnsi="Arial" w:cs="Arial"/>
                <w:color w:val="000000"/>
                <w:sz w:val="20"/>
                <w:szCs w:val="20"/>
              </w:rPr>
              <w:t xml:space="preserve"> Primary School </w:t>
            </w:r>
          </w:p>
        </w:tc>
        <w:tc>
          <w:tcPr>
            <w:tcW w:w="1609" w:type="dxa"/>
            <w:hideMark/>
          </w:tcPr>
          <w:p w14:paraId="301017B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£20,520.00</w:t>
            </w:r>
          </w:p>
        </w:tc>
        <w:tc>
          <w:tcPr>
            <w:tcW w:w="1097" w:type="dxa"/>
            <w:hideMark/>
          </w:tcPr>
          <w:p w14:paraId="746B5778" w14:textId="3D2ACF2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5077E12" w14:textId="2E5A7E9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82738A8" w14:textId="77777777" w:rsidTr="00393C13">
        <w:tc>
          <w:tcPr>
            <w:tcW w:w="1252" w:type="dxa"/>
            <w:hideMark/>
          </w:tcPr>
          <w:p w14:paraId="0A90EF00" w14:textId="0CE9345A"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52D948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70A92FAD"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Camelon - </w:t>
            </w:r>
            <w:proofErr w:type="spellStart"/>
            <w:r>
              <w:rPr>
                <w:rFonts w:ascii="Arial" w:hAnsi="Arial" w:cs="Arial"/>
                <w:color w:val="000000"/>
                <w:sz w:val="20"/>
                <w:szCs w:val="20"/>
              </w:rPr>
              <w:t>Condorrat</w:t>
            </w:r>
            <w:proofErr w:type="spellEnd"/>
            <w:r>
              <w:rPr>
                <w:rFonts w:ascii="Arial" w:hAnsi="Arial" w:cs="Arial"/>
                <w:color w:val="000000"/>
                <w:sz w:val="20"/>
                <w:szCs w:val="20"/>
              </w:rPr>
              <w:t xml:space="preserve"> Primary School </w:t>
            </w:r>
          </w:p>
        </w:tc>
        <w:tc>
          <w:tcPr>
            <w:tcW w:w="1609" w:type="dxa"/>
            <w:hideMark/>
          </w:tcPr>
          <w:p w14:paraId="2596F84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£23,940.00</w:t>
            </w:r>
          </w:p>
        </w:tc>
        <w:tc>
          <w:tcPr>
            <w:tcW w:w="1097" w:type="dxa"/>
            <w:hideMark/>
          </w:tcPr>
          <w:p w14:paraId="2BBED1EC" w14:textId="60B8064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2880B52" w14:textId="0ED5C94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58EC956" w14:textId="77777777" w:rsidTr="00393C13">
        <w:tc>
          <w:tcPr>
            <w:tcW w:w="1252" w:type="dxa"/>
            <w:hideMark/>
          </w:tcPr>
          <w:p w14:paraId="23B56624" w14:textId="73B2D0F1"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11C362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255CC5C"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Carr's</w:t>
            </w:r>
            <w:proofErr w:type="spellEnd"/>
            <w:r>
              <w:rPr>
                <w:rFonts w:ascii="Arial" w:hAnsi="Arial" w:cs="Arial"/>
                <w:color w:val="000000"/>
                <w:sz w:val="20"/>
                <w:szCs w:val="20"/>
              </w:rPr>
              <w:t xml:space="preserve"> Hill - East </w:t>
            </w:r>
            <w:proofErr w:type="spellStart"/>
            <w:r>
              <w:rPr>
                <w:rFonts w:ascii="Arial" w:hAnsi="Arial" w:cs="Arial"/>
                <w:color w:val="000000"/>
                <w:sz w:val="20"/>
                <w:szCs w:val="20"/>
              </w:rPr>
              <w:t>Plean</w:t>
            </w:r>
            <w:proofErr w:type="spellEnd"/>
            <w:r>
              <w:rPr>
                <w:rFonts w:ascii="Arial" w:hAnsi="Arial" w:cs="Arial"/>
                <w:color w:val="000000"/>
                <w:sz w:val="20"/>
                <w:szCs w:val="20"/>
              </w:rPr>
              <w:t xml:space="preserve"> Primary School</w:t>
            </w:r>
          </w:p>
        </w:tc>
        <w:tc>
          <w:tcPr>
            <w:tcW w:w="1609" w:type="dxa"/>
            <w:hideMark/>
          </w:tcPr>
          <w:p w14:paraId="208DB1A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76E4220C" w14:textId="3A98845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8FB2387" w14:textId="0818B5C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8C31773" w14:textId="77777777" w:rsidTr="00393C13">
        <w:tc>
          <w:tcPr>
            <w:tcW w:w="1252" w:type="dxa"/>
            <w:hideMark/>
          </w:tcPr>
          <w:p w14:paraId="11CEB32C" w14:textId="52138D8C"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41BC6B0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463201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Carriden</w:t>
            </w:r>
            <w:proofErr w:type="spellEnd"/>
            <w:r>
              <w:rPr>
                <w:rFonts w:ascii="Arial" w:hAnsi="Arial" w:cs="Arial"/>
                <w:color w:val="000000"/>
                <w:sz w:val="20"/>
                <w:szCs w:val="20"/>
              </w:rPr>
              <w:t xml:space="preserve"> Brae - Grange Primary School</w:t>
            </w:r>
          </w:p>
        </w:tc>
        <w:tc>
          <w:tcPr>
            <w:tcW w:w="1609" w:type="dxa"/>
            <w:hideMark/>
          </w:tcPr>
          <w:p w14:paraId="19D415AA"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784FCA7C" w14:textId="3702361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817EBF0" w14:textId="6AE0C21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42FB834" w14:textId="77777777" w:rsidTr="00393C13">
        <w:tc>
          <w:tcPr>
            <w:tcW w:w="1252" w:type="dxa"/>
            <w:hideMark/>
          </w:tcPr>
          <w:p w14:paraId="2F6778A3" w14:textId="11DD60DD"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F8BC13C"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F80E13B"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Kersebrock</w:t>
            </w:r>
            <w:proofErr w:type="spellEnd"/>
            <w:r>
              <w:rPr>
                <w:rFonts w:ascii="Arial" w:hAnsi="Arial" w:cs="Arial"/>
                <w:color w:val="000000"/>
                <w:sz w:val="20"/>
                <w:szCs w:val="20"/>
              </w:rPr>
              <w:t xml:space="preserve"> Farm - Kinnaird Primary School</w:t>
            </w:r>
          </w:p>
        </w:tc>
        <w:tc>
          <w:tcPr>
            <w:tcW w:w="1609" w:type="dxa"/>
            <w:hideMark/>
          </w:tcPr>
          <w:p w14:paraId="2E4D646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6A10D62C" w14:textId="4B8250E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2F53645" w14:textId="6167A86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A7462F1" w14:textId="77777777" w:rsidTr="00393C13">
        <w:tc>
          <w:tcPr>
            <w:tcW w:w="1252" w:type="dxa"/>
            <w:hideMark/>
          </w:tcPr>
          <w:p w14:paraId="25BA7324" w14:textId="5EB63550"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CDFF42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36A698B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Bo'ness - St. Mary's Primary School</w:t>
            </w:r>
          </w:p>
        </w:tc>
        <w:tc>
          <w:tcPr>
            <w:tcW w:w="1609" w:type="dxa"/>
            <w:hideMark/>
          </w:tcPr>
          <w:p w14:paraId="303CA96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£7,980.00</w:t>
            </w:r>
          </w:p>
        </w:tc>
        <w:tc>
          <w:tcPr>
            <w:tcW w:w="1097" w:type="dxa"/>
            <w:hideMark/>
          </w:tcPr>
          <w:p w14:paraId="223A9102" w14:textId="60B37CF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BD9B7FE" w14:textId="60CEB10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FF6A8CC" w14:textId="77777777" w:rsidTr="00393C13">
        <w:tc>
          <w:tcPr>
            <w:tcW w:w="1252" w:type="dxa"/>
            <w:hideMark/>
          </w:tcPr>
          <w:p w14:paraId="4E047EF5" w14:textId="111B3FBB"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D875AD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CB3C749"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Dennyloanhead</w:t>
            </w:r>
            <w:proofErr w:type="spellEnd"/>
            <w:r>
              <w:rPr>
                <w:rFonts w:ascii="Arial" w:hAnsi="Arial" w:cs="Arial"/>
                <w:color w:val="000000"/>
                <w:sz w:val="20"/>
                <w:szCs w:val="20"/>
              </w:rPr>
              <w:t xml:space="preserve"> - Riverside Primary School </w:t>
            </w:r>
          </w:p>
        </w:tc>
        <w:tc>
          <w:tcPr>
            <w:tcW w:w="1609" w:type="dxa"/>
            <w:hideMark/>
          </w:tcPr>
          <w:p w14:paraId="47F120AC"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£20,520.00</w:t>
            </w:r>
          </w:p>
        </w:tc>
        <w:tc>
          <w:tcPr>
            <w:tcW w:w="1097" w:type="dxa"/>
            <w:hideMark/>
          </w:tcPr>
          <w:p w14:paraId="087F48B8" w14:textId="746A3F7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6157358" w14:textId="2B10D37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F6C7A74" w14:textId="77777777" w:rsidTr="00393C13">
        <w:tc>
          <w:tcPr>
            <w:tcW w:w="1252" w:type="dxa"/>
            <w:hideMark/>
          </w:tcPr>
          <w:p w14:paraId="44B66BEE" w14:textId="11117C26"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55770CA"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68EBB5E"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Cragieburn</w:t>
            </w:r>
            <w:proofErr w:type="spellEnd"/>
            <w:r>
              <w:rPr>
                <w:rFonts w:ascii="Arial" w:hAnsi="Arial" w:cs="Arial"/>
                <w:color w:val="000000"/>
                <w:sz w:val="20"/>
                <w:szCs w:val="20"/>
              </w:rPr>
              <w:t xml:space="preserve"> Farm - Falkirk High School</w:t>
            </w:r>
          </w:p>
        </w:tc>
        <w:tc>
          <w:tcPr>
            <w:tcW w:w="1609" w:type="dxa"/>
            <w:hideMark/>
          </w:tcPr>
          <w:p w14:paraId="4CB6D1A6"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1C95B89B" w14:textId="3F8CD74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6D7C9FB" w14:textId="192C1D0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8D30483" w14:textId="77777777" w:rsidTr="00393C13">
        <w:tc>
          <w:tcPr>
            <w:tcW w:w="1252" w:type="dxa"/>
            <w:hideMark/>
          </w:tcPr>
          <w:p w14:paraId="4FA26691" w14:textId="7E97ADFF"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445ABE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FDFC376"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Avonbridge - Slamannan (to meet FHS bus)</w:t>
            </w:r>
          </w:p>
        </w:tc>
        <w:tc>
          <w:tcPr>
            <w:tcW w:w="1609" w:type="dxa"/>
            <w:hideMark/>
          </w:tcPr>
          <w:p w14:paraId="665A4ED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318FB186" w14:textId="4C628C0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09A4196" w14:textId="7BA1E2D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27D0F19" w14:textId="77777777" w:rsidTr="00393C13">
        <w:tc>
          <w:tcPr>
            <w:tcW w:w="1252" w:type="dxa"/>
            <w:hideMark/>
          </w:tcPr>
          <w:p w14:paraId="0260FA86" w14:textId="0B3F29F9"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5D778D7E"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4E7BF81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Southfield Farm - Slamannan (to meet FHS bus) </w:t>
            </w:r>
          </w:p>
        </w:tc>
        <w:tc>
          <w:tcPr>
            <w:tcW w:w="1609" w:type="dxa"/>
            <w:hideMark/>
          </w:tcPr>
          <w:p w14:paraId="04E84DC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5EFC0469" w14:textId="0C895D0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542106E" w14:textId="0CC3A60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0D0DE86" w14:textId="77777777" w:rsidTr="00393C13">
        <w:tc>
          <w:tcPr>
            <w:tcW w:w="1252" w:type="dxa"/>
            <w:hideMark/>
          </w:tcPr>
          <w:p w14:paraId="22B90255" w14:textId="207E05C1"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E9B3EF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4CB332B"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Glenrig</w:t>
            </w:r>
            <w:proofErr w:type="spellEnd"/>
            <w:r>
              <w:rPr>
                <w:rFonts w:ascii="Arial" w:hAnsi="Arial" w:cs="Arial"/>
                <w:color w:val="000000"/>
                <w:sz w:val="20"/>
                <w:szCs w:val="20"/>
              </w:rPr>
              <w:t xml:space="preserve"> Bungalow - Comely Park Primary School</w:t>
            </w:r>
          </w:p>
        </w:tc>
        <w:tc>
          <w:tcPr>
            <w:tcW w:w="1609" w:type="dxa"/>
            <w:hideMark/>
          </w:tcPr>
          <w:p w14:paraId="5276BD4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30474F24" w14:textId="48C5EA8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AB3DA77" w14:textId="6BC34AE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7A109AA4" w14:textId="77777777" w:rsidTr="00393C13">
        <w:tc>
          <w:tcPr>
            <w:tcW w:w="1252" w:type="dxa"/>
            <w:hideMark/>
          </w:tcPr>
          <w:p w14:paraId="07F5859D" w14:textId="7095CA78"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1137DB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3CB0A10"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Airth</w:t>
            </w:r>
            <w:proofErr w:type="spellEnd"/>
            <w:r>
              <w:rPr>
                <w:rFonts w:ascii="Arial" w:hAnsi="Arial" w:cs="Arial"/>
                <w:color w:val="000000"/>
                <w:sz w:val="20"/>
                <w:szCs w:val="20"/>
              </w:rPr>
              <w:t xml:space="preserve"> - Sacred Heart Primary School </w:t>
            </w:r>
          </w:p>
        </w:tc>
        <w:tc>
          <w:tcPr>
            <w:tcW w:w="1609" w:type="dxa"/>
            <w:hideMark/>
          </w:tcPr>
          <w:p w14:paraId="6F4DB1F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£18,240.00</w:t>
            </w:r>
          </w:p>
        </w:tc>
        <w:tc>
          <w:tcPr>
            <w:tcW w:w="1097" w:type="dxa"/>
            <w:hideMark/>
          </w:tcPr>
          <w:p w14:paraId="12B26798" w14:textId="3E1C940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13CF1AE" w14:textId="69676E7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27D4BED" w14:textId="77777777" w:rsidTr="00393C13">
        <w:tc>
          <w:tcPr>
            <w:tcW w:w="1252" w:type="dxa"/>
            <w:hideMark/>
          </w:tcPr>
          <w:p w14:paraId="6A097E23" w14:textId="4077AC57"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938E899"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73FEDED"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Dunipace</w:t>
            </w:r>
            <w:proofErr w:type="spellEnd"/>
            <w:r>
              <w:rPr>
                <w:rFonts w:ascii="Arial" w:hAnsi="Arial" w:cs="Arial"/>
                <w:color w:val="000000"/>
                <w:sz w:val="20"/>
                <w:szCs w:val="20"/>
              </w:rPr>
              <w:t xml:space="preserve"> Mill House - Larbert Village Primary School</w:t>
            </w:r>
          </w:p>
        </w:tc>
        <w:tc>
          <w:tcPr>
            <w:tcW w:w="1609" w:type="dxa"/>
            <w:hideMark/>
          </w:tcPr>
          <w:p w14:paraId="1A978DB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43247F8B" w14:textId="4004AAB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A3DDE12" w14:textId="0E16C54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6B09415" w14:textId="77777777" w:rsidTr="00393C13">
        <w:tc>
          <w:tcPr>
            <w:tcW w:w="1252" w:type="dxa"/>
            <w:hideMark/>
          </w:tcPr>
          <w:p w14:paraId="7BD6B8CF" w14:textId="15AB1B4A"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77CC4B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894D4C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The Loan - Maddiston Primary School</w:t>
            </w:r>
          </w:p>
        </w:tc>
        <w:tc>
          <w:tcPr>
            <w:tcW w:w="1609" w:type="dxa"/>
            <w:hideMark/>
          </w:tcPr>
          <w:p w14:paraId="50B4178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27F7A78E" w14:textId="1A9B7D4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2E3C2AF" w14:textId="5A22CF8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9829B68" w14:textId="77777777" w:rsidTr="00393C13">
        <w:tc>
          <w:tcPr>
            <w:tcW w:w="1252" w:type="dxa"/>
            <w:hideMark/>
          </w:tcPr>
          <w:p w14:paraId="4F2DC1AB" w14:textId="77977DDB"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96BA75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200B0B8"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Longcroft</w:t>
            </w:r>
            <w:proofErr w:type="spellEnd"/>
            <w:r>
              <w:rPr>
                <w:rFonts w:ascii="Arial" w:hAnsi="Arial" w:cs="Arial"/>
                <w:color w:val="000000"/>
                <w:sz w:val="20"/>
                <w:szCs w:val="20"/>
              </w:rPr>
              <w:t xml:space="preserve"> - Head of Muir Primary School</w:t>
            </w:r>
          </w:p>
        </w:tc>
        <w:tc>
          <w:tcPr>
            <w:tcW w:w="1609" w:type="dxa"/>
            <w:hideMark/>
          </w:tcPr>
          <w:p w14:paraId="0F884815"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7A41FACF" w14:textId="047F949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03FC558" w14:textId="2D73D04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66FE883" w14:textId="77777777" w:rsidTr="00393C13">
        <w:tc>
          <w:tcPr>
            <w:tcW w:w="1252" w:type="dxa"/>
            <w:hideMark/>
          </w:tcPr>
          <w:p w14:paraId="6290C7D6" w14:textId="47264723"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674F3B86"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65AB7B43"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Torwood</w:t>
            </w:r>
            <w:proofErr w:type="spellEnd"/>
            <w:r>
              <w:rPr>
                <w:rFonts w:ascii="Arial" w:hAnsi="Arial" w:cs="Arial"/>
                <w:color w:val="000000"/>
                <w:sz w:val="20"/>
                <w:szCs w:val="20"/>
              </w:rPr>
              <w:t xml:space="preserve"> - St. Bernadette's Primary School </w:t>
            </w:r>
          </w:p>
        </w:tc>
        <w:tc>
          <w:tcPr>
            <w:tcW w:w="1609" w:type="dxa"/>
            <w:hideMark/>
          </w:tcPr>
          <w:p w14:paraId="7EA4B5A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0FD961E5" w14:textId="4F0902F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18D57D9" w14:textId="27C37DC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C28ECFE" w14:textId="77777777" w:rsidTr="00393C13">
        <w:tc>
          <w:tcPr>
            <w:tcW w:w="1252" w:type="dxa"/>
            <w:hideMark/>
          </w:tcPr>
          <w:p w14:paraId="4E37CAC5" w14:textId="390B2CC4"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4D6AD7F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Allan Gray</w:t>
            </w:r>
          </w:p>
        </w:tc>
        <w:tc>
          <w:tcPr>
            <w:tcW w:w="5103" w:type="dxa"/>
            <w:hideMark/>
          </w:tcPr>
          <w:p w14:paraId="16EBBD87"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Stoneywood - Greenfaulds High School</w:t>
            </w:r>
          </w:p>
        </w:tc>
        <w:tc>
          <w:tcPr>
            <w:tcW w:w="1609" w:type="dxa"/>
            <w:hideMark/>
          </w:tcPr>
          <w:p w14:paraId="6CD2B09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69CE8FA9" w14:textId="11BDBA3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46A46BF" w14:textId="369D0E1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2642885" w14:textId="77777777" w:rsidTr="00393C13">
        <w:tc>
          <w:tcPr>
            <w:tcW w:w="1252" w:type="dxa"/>
            <w:hideMark/>
          </w:tcPr>
          <w:p w14:paraId="7918C3C8" w14:textId="54EE372E"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461BC51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32640F4B"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Dunipace</w:t>
            </w:r>
            <w:proofErr w:type="spellEnd"/>
            <w:r>
              <w:rPr>
                <w:rFonts w:ascii="Arial" w:hAnsi="Arial" w:cs="Arial"/>
                <w:color w:val="000000"/>
                <w:sz w:val="20"/>
                <w:szCs w:val="20"/>
              </w:rPr>
              <w:t xml:space="preserve"> - Greenfaulds High School </w:t>
            </w:r>
          </w:p>
        </w:tc>
        <w:tc>
          <w:tcPr>
            <w:tcW w:w="1609" w:type="dxa"/>
            <w:hideMark/>
          </w:tcPr>
          <w:p w14:paraId="43AB7C3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£21,660.00</w:t>
            </w:r>
          </w:p>
        </w:tc>
        <w:tc>
          <w:tcPr>
            <w:tcW w:w="1097" w:type="dxa"/>
            <w:hideMark/>
          </w:tcPr>
          <w:p w14:paraId="24C97797" w14:textId="46B14CD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FFDB05F" w14:textId="1ADD7CCB"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BA75517" w14:textId="77777777" w:rsidTr="00393C13">
        <w:tc>
          <w:tcPr>
            <w:tcW w:w="1252" w:type="dxa"/>
            <w:hideMark/>
          </w:tcPr>
          <w:p w14:paraId="77734164" w14:textId="77CF94C0"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BA099A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7B3487E4"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Lionthorn</w:t>
            </w:r>
            <w:proofErr w:type="spellEnd"/>
            <w:r>
              <w:rPr>
                <w:rFonts w:ascii="Arial" w:hAnsi="Arial" w:cs="Arial"/>
                <w:color w:val="000000"/>
                <w:sz w:val="20"/>
                <w:szCs w:val="20"/>
              </w:rPr>
              <w:t xml:space="preserve"> - Greenfaulds High School </w:t>
            </w:r>
          </w:p>
        </w:tc>
        <w:tc>
          <w:tcPr>
            <w:tcW w:w="1609" w:type="dxa"/>
            <w:hideMark/>
          </w:tcPr>
          <w:p w14:paraId="294E344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£23,940.00</w:t>
            </w:r>
          </w:p>
        </w:tc>
        <w:tc>
          <w:tcPr>
            <w:tcW w:w="1097" w:type="dxa"/>
            <w:hideMark/>
          </w:tcPr>
          <w:p w14:paraId="3839858E" w14:textId="3E09436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1C55DAC" w14:textId="046C719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2240D0D" w14:textId="77777777" w:rsidTr="00393C13">
        <w:tc>
          <w:tcPr>
            <w:tcW w:w="1252" w:type="dxa"/>
            <w:hideMark/>
          </w:tcPr>
          <w:p w14:paraId="3D7849BE" w14:textId="6B5F6170"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lastRenderedPageBreak/>
              <w:t>18/08/2021</w:t>
            </w:r>
          </w:p>
        </w:tc>
        <w:tc>
          <w:tcPr>
            <w:tcW w:w="4782" w:type="dxa"/>
            <w:hideMark/>
          </w:tcPr>
          <w:p w14:paraId="4AB1D79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23A78B7A"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Carronbridge</w:t>
            </w:r>
            <w:proofErr w:type="spellEnd"/>
            <w:r>
              <w:rPr>
                <w:rFonts w:ascii="Arial" w:hAnsi="Arial" w:cs="Arial"/>
                <w:color w:val="000000"/>
                <w:sz w:val="20"/>
                <w:szCs w:val="20"/>
              </w:rPr>
              <w:t xml:space="preserve"> - Denny Primary School</w:t>
            </w:r>
          </w:p>
        </w:tc>
        <w:tc>
          <w:tcPr>
            <w:tcW w:w="1609" w:type="dxa"/>
            <w:hideMark/>
          </w:tcPr>
          <w:p w14:paraId="6D9E8AD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7640DA1A" w14:textId="4F4F2C50"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0FC17A6" w14:textId="2B63CD3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E4F60C0" w14:textId="77777777" w:rsidTr="00393C13">
        <w:tc>
          <w:tcPr>
            <w:tcW w:w="1252" w:type="dxa"/>
            <w:hideMark/>
          </w:tcPr>
          <w:p w14:paraId="4C158C14" w14:textId="73C44087"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1ABCBBB"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6B3B76C"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Fankerton</w:t>
            </w:r>
            <w:proofErr w:type="spellEnd"/>
            <w:r>
              <w:rPr>
                <w:rFonts w:ascii="Arial" w:hAnsi="Arial" w:cs="Arial"/>
                <w:color w:val="000000"/>
                <w:sz w:val="20"/>
                <w:szCs w:val="20"/>
              </w:rPr>
              <w:t xml:space="preserve"> - Denny Primary School</w:t>
            </w:r>
          </w:p>
        </w:tc>
        <w:tc>
          <w:tcPr>
            <w:tcW w:w="1609" w:type="dxa"/>
            <w:hideMark/>
          </w:tcPr>
          <w:p w14:paraId="1790990E"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214C7A5D" w14:textId="2EC4436C"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0DFF182E" w14:textId="3A5B3F8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4B8D95A" w14:textId="77777777" w:rsidTr="00393C13">
        <w:tc>
          <w:tcPr>
            <w:tcW w:w="1252" w:type="dxa"/>
            <w:hideMark/>
          </w:tcPr>
          <w:p w14:paraId="163F5688" w14:textId="6A58730D"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6E75C67"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4D0895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Denny - Denny Primary School</w:t>
            </w:r>
          </w:p>
        </w:tc>
        <w:tc>
          <w:tcPr>
            <w:tcW w:w="1609" w:type="dxa"/>
            <w:hideMark/>
          </w:tcPr>
          <w:p w14:paraId="0F320270"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£9,120.00</w:t>
            </w:r>
          </w:p>
        </w:tc>
        <w:tc>
          <w:tcPr>
            <w:tcW w:w="1097" w:type="dxa"/>
            <w:hideMark/>
          </w:tcPr>
          <w:p w14:paraId="0C9433C5" w14:textId="59A202B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C92BF12" w14:textId="374E7E3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2B12C861" w14:textId="77777777" w:rsidTr="00393C13">
        <w:tc>
          <w:tcPr>
            <w:tcW w:w="1252" w:type="dxa"/>
            <w:hideMark/>
          </w:tcPr>
          <w:p w14:paraId="127713EF" w14:textId="3FCCB750"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7D44812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481C94E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North Doll - Larbert High School</w:t>
            </w:r>
          </w:p>
        </w:tc>
        <w:tc>
          <w:tcPr>
            <w:tcW w:w="1609" w:type="dxa"/>
            <w:hideMark/>
          </w:tcPr>
          <w:p w14:paraId="0B886D8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0BDFB70F" w14:textId="594DFBF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07E5F17" w14:textId="1FC8451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CD92282" w14:textId="77777777" w:rsidTr="00393C13">
        <w:tc>
          <w:tcPr>
            <w:tcW w:w="1252" w:type="dxa"/>
            <w:hideMark/>
          </w:tcPr>
          <w:p w14:paraId="0A9DEE9C" w14:textId="6928A18F"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67D78114"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17FD520"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North Bellsdyke Farm - Larbert High School</w:t>
            </w:r>
          </w:p>
        </w:tc>
        <w:tc>
          <w:tcPr>
            <w:tcW w:w="1609" w:type="dxa"/>
            <w:hideMark/>
          </w:tcPr>
          <w:p w14:paraId="302005F1"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£13,680.00</w:t>
            </w:r>
          </w:p>
        </w:tc>
        <w:tc>
          <w:tcPr>
            <w:tcW w:w="1097" w:type="dxa"/>
            <w:hideMark/>
          </w:tcPr>
          <w:p w14:paraId="5790B5CE" w14:textId="610E6D3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59B9612" w14:textId="0180171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529779A" w14:textId="77777777" w:rsidTr="00393C13">
        <w:tc>
          <w:tcPr>
            <w:tcW w:w="1252" w:type="dxa"/>
            <w:hideMark/>
          </w:tcPr>
          <w:p w14:paraId="510D9344" w14:textId="3F02C77E"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0D780D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67618C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 xml:space="preserve">Denny - Larbert High School </w:t>
            </w:r>
          </w:p>
        </w:tc>
        <w:tc>
          <w:tcPr>
            <w:tcW w:w="1609" w:type="dxa"/>
            <w:hideMark/>
          </w:tcPr>
          <w:p w14:paraId="6BA1B3B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3577F4AE" w14:textId="2A01C35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5F28D74" w14:textId="20AFA41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514DF4F" w14:textId="77777777" w:rsidTr="00393C13">
        <w:tc>
          <w:tcPr>
            <w:tcW w:w="1252" w:type="dxa"/>
            <w:hideMark/>
          </w:tcPr>
          <w:p w14:paraId="32DE2E55" w14:textId="27590B4F"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0A42F2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5B0939A"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Fankerton</w:t>
            </w:r>
            <w:proofErr w:type="spellEnd"/>
            <w:r>
              <w:rPr>
                <w:rFonts w:ascii="Arial" w:hAnsi="Arial" w:cs="Arial"/>
                <w:color w:val="000000"/>
                <w:sz w:val="20"/>
                <w:szCs w:val="20"/>
              </w:rPr>
              <w:t xml:space="preserve"> - Denny Cross (to meet St. </w:t>
            </w:r>
            <w:proofErr w:type="spellStart"/>
            <w:r>
              <w:rPr>
                <w:rFonts w:ascii="Arial" w:hAnsi="Arial" w:cs="Arial"/>
                <w:color w:val="000000"/>
                <w:sz w:val="20"/>
                <w:szCs w:val="20"/>
              </w:rPr>
              <w:t>Modan's</w:t>
            </w:r>
            <w:proofErr w:type="spellEnd"/>
            <w:r>
              <w:rPr>
                <w:rFonts w:ascii="Arial" w:hAnsi="Arial" w:cs="Arial"/>
                <w:color w:val="000000"/>
                <w:sz w:val="20"/>
                <w:szCs w:val="20"/>
              </w:rPr>
              <w:t xml:space="preserve"> HS bus)</w:t>
            </w:r>
          </w:p>
        </w:tc>
        <w:tc>
          <w:tcPr>
            <w:tcW w:w="1609" w:type="dxa"/>
            <w:hideMark/>
          </w:tcPr>
          <w:p w14:paraId="621B3E8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4A3ABB1A" w14:textId="0D37EB21"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4A28AA2A" w14:textId="3544131D"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7199975" w14:textId="77777777" w:rsidTr="00393C13">
        <w:tc>
          <w:tcPr>
            <w:tcW w:w="1252" w:type="dxa"/>
            <w:hideMark/>
          </w:tcPr>
          <w:p w14:paraId="5CC78934" w14:textId="70BE5B48"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6DE76FD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62BBB200"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Fankerton</w:t>
            </w:r>
            <w:proofErr w:type="spellEnd"/>
            <w:r>
              <w:rPr>
                <w:rFonts w:ascii="Arial" w:hAnsi="Arial" w:cs="Arial"/>
                <w:color w:val="000000"/>
                <w:sz w:val="20"/>
                <w:szCs w:val="20"/>
              </w:rPr>
              <w:t xml:space="preserve"> - St. Patrick's Primary School</w:t>
            </w:r>
          </w:p>
        </w:tc>
        <w:tc>
          <w:tcPr>
            <w:tcW w:w="1609" w:type="dxa"/>
            <w:hideMark/>
          </w:tcPr>
          <w:p w14:paraId="55A88ABB"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£10,260.00</w:t>
            </w:r>
          </w:p>
        </w:tc>
        <w:tc>
          <w:tcPr>
            <w:tcW w:w="1097" w:type="dxa"/>
            <w:hideMark/>
          </w:tcPr>
          <w:p w14:paraId="3DDF14E1" w14:textId="0F9E119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3230D9A0" w14:textId="3E16C6EF"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0674E7E3" w14:textId="77777777" w:rsidTr="00393C13">
        <w:tc>
          <w:tcPr>
            <w:tcW w:w="1252" w:type="dxa"/>
            <w:hideMark/>
          </w:tcPr>
          <w:p w14:paraId="4C20D82C" w14:textId="6C2369D4"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311F271"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28EA675"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Whiterigg</w:t>
            </w:r>
            <w:proofErr w:type="spellEnd"/>
            <w:r>
              <w:rPr>
                <w:rFonts w:ascii="Arial" w:hAnsi="Arial" w:cs="Arial"/>
                <w:color w:val="000000"/>
                <w:sz w:val="20"/>
                <w:szCs w:val="20"/>
              </w:rPr>
              <w:t xml:space="preserve"> Farm - St. Mungo's High School</w:t>
            </w:r>
          </w:p>
        </w:tc>
        <w:tc>
          <w:tcPr>
            <w:tcW w:w="1609" w:type="dxa"/>
            <w:hideMark/>
          </w:tcPr>
          <w:p w14:paraId="35947BF8"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£17,100.00</w:t>
            </w:r>
          </w:p>
        </w:tc>
        <w:tc>
          <w:tcPr>
            <w:tcW w:w="1097" w:type="dxa"/>
            <w:hideMark/>
          </w:tcPr>
          <w:p w14:paraId="1C64AC0B" w14:textId="0ADA899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5D28EF65" w14:textId="7CDC4D7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476B392" w14:textId="77777777" w:rsidTr="00393C13">
        <w:tc>
          <w:tcPr>
            <w:tcW w:w="1252" w:type="dxa"/>
            <w:hideMark/>
          </w:tcPr>
          <w:p w14:paraId="4DF09C0C" w14:textId="7F430231"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29F551F"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55915B28"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Torwood</w:t>
            </w:r>
            <w:proofErr w:type="spellEnd"/>
            <w:r>
              <w:rPr>
                <w:rFonts w:ascii="Arial" w:hAnsi="Arial" w:cs="Arial"/>
                <w:color w:val="000000"/>
                <w:sz w:val="20"/>
                <w:szCs w:val="20"/>
              </w:rPr>
              <w:t xml:space="preserve"> - St. Mungo's High School </w:t>
            </w:r>
          </w:p>
        </w:tc>
        <w:tc>
          <w:tcPr>
            <w:tcW w:w="1609" w:type="dxa"/>
            <w:hideMark/>
          </w:tcPr>
          <w:p w14:paraId="4462DFA7"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£19,950.00</w:t>
            </w:r>
          </w:p>
        </w:tc>
        <w:tc>
          <w:tcPr>
            <w:tcW w:w="1097" w:type="dxa"/>
            <w:hideMark/>
          </w:tcPr>
          <w:p w14:paraId="202AE682" w14:textId="2A94237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8D9BEBA" w14:textId="1020B13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E928E2B" w14:textId="77777777" w:rsidTr="00393C13">
        <w:tc>
          <w:tcPr>
            <w:tcW w:w="1252" w:type="dxa"/>
            <w:hideMark/>
          </w:tcPr>
          <w:p w14:paraId="18D3C541" w14:textId="5A1B90BA"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F43009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187A809E"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Glen Farm - St. Mungo's High School</w:t>
            </w:r>
          </w:p>
        </w:tc>
        <w:tc>
          <w:tcPr>
            <w:tcW w:w="1609" w:type="dxa"/>
            <w:hideMark/>
          </w:tcPr>
          <w:p w14:paraId="2EA4E61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£11,400.00</w:t>
            </w:r>
          </w:p>
        </w:tc>
        <w:tc>
          <w:tcPr>
            <w:tcW w:w="1097" w:type="dxa"/>
            <w:hideMark/>
          </w:tcPr>
          <w:p w14:paraId="071CF9FF" w14:textId="513A8A67"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7DAF7118" w14:textId="4DDC76F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52EEDD52" w14:textId="77777777" w:rsidTr="00393C13">
        <w:tc>
          <w:tcPr>
            <w:tcW w:w="1252" w:type="dxa"/>
            <w:hideMark/>
          </w:tcPr>
          <w:p w14:paraId="6764E98D" w14:textId="0C747CC7"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560AF93"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093C5CB8"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Glenardon</w:t>
            </w:r>
            <w:proofErr w:type="spellEnd"/>
            <w:r>
              <w:rPr>
                <w:rFonts w:ascii="Arial" w:hAnsi="Arial" w:cs="Arial"/>
                <w:color w:val="000000"/>
                <w:sz w:val="20"/>
                <w:szCs w:val="20"/>
              </w:rPr>
              <w:t xml:space="preserve"> House - St. Mungo's High School</w:t>
            </w:r>
          </w:p>
        </w:tc>
        <w:tc>
          <w:tcPr>
            <w:tcW w:w="1609" w:type="dxa"/>
            <w:hideMark/>
          </w:tcPr>
          <w:p w14:paraId="6BBDA8CD"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£14,820.00</w:t>
            </w:r>
          </w:p>
        </w:tc>
        <w:tc>
          <w:tcPr>
            <w:tcW w:w="1097" w:type="dxa"/>
            <w:hideMark/>
          </w:tcPr>
          <w:p w14:paraId="6601B5E2" w14:textId="1DCC007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6AAB9137" w14:textId="363B04A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249027D" w14:textId="77777777" w:rsidTr="00393C13">
        <w:tc>
          <w:tcPr>
            <w:tcW w:w="1252" w:type="dxa"/>
            <w:hideMark/>
          </w:tcPr>
          <w:p w14:paraId="30AD73AC" w14:textId="15DD32E9"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093B6202"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462B9602"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Slamannan - St. Mungo's High School</w:t>
            </w:r>
          </w:p>
        </w:tc>
        <w:tc>
          <w:tcPr>
            <w:tcW w:w="1609" w:type="dxa"/>
            <w:hideMark/>
          </w:tcPr>
          <w:p w14:paraId="112695CF"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£18,810.00</w:t>
            </w:r>
          </w:p>
        </w:tc>
        <w:tc>
          <w:tcPr>
            <w:tcW w:w="1097" w:type="dxa"/>
            <w:hideMark/>
          </w:tcPr>
          <w:p w14:paraId="104DD9D4" w14:textId="112DC386"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5AA5344" w14:textId="23B2AB25"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464CAED7" w14:textId="77777777" w:rsidTr="00393C13">
        <w:tc>
          <w:tcPr>
            <w:tcW w:w="1252" w:type="dxa"/>
            <w:hideMark/>
          </w:tcPr>
          <w:p w14:paraId="05F14463" w14:textId="56D1F79E"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3D94EAD"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 xml:space="preserve">Munro Cars Limited </w:t>
            </w:r>
          </w:p>
        </w:tc>
        <w:tc>
          <w:tcPr>
            <w:tcW w:w="5103" w:type="dxa"/>
            <w:hideMark/>
          </w:tcPr>
          <w:p w14:paraId="12AC0BF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Slamannan (2) - St. Mungo's High School</w:t>
            </w:r>
          </w:p>
        </w:tc>
        <w:tc>
          <w:tcPr>
            <w:tcW w:w="1609" w:type="dxa"/>
            <w:hideMark/>
          </w:tcPr>
          <w:p w14:paraId="6D545A72"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£18,810.00</w:t>
            </w:r>
          </w:p>
        </w:tc>
        <w:tc>
          <w:tcPr>
            <w:tcW w:w="1097" w:type="dxa"/>
            <w:hideMark/>
          </w:tcPr>
          <w:p w14:paraId="581EC571" w14:textId="185C7E8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F896DF9" w14:textId="2F6E39CA"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14C93EA3" w14:textId="77777777" w:rsidTr="00393C13">
        <w:tc>
          <w:tcPr>
            <w:tcW w:w="1252" w:type="dxa"/>
            <w:hideMark/>
          </w:tcPr>
          <w:p w14:paraId="06DC4F97" w14:textId="340D8193"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4CE61365"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Bruce Taxis Limited</w:t>
            </w:r>
          </w:p>
        </w:tc>
        <w:tc>
          <w:tcPr>
            <w:tcW w:w="5103" w:type="dxa"/>
            <w:hideMark/>
          </w:tcPr>
          <w:p w14:paraId="3182E4BB"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Limerigg - St. Mungo's High School</w:t>
            </w:r>
          </w:p>
        </w:tc>
        <w:tc>
          <w:tcPr>
            <w:tcW w:w="1609" w:type="dxa"/>
            <w:hideMark/>
          </w:tcPr>
          <w:p w14:paraId="058DA803"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£22,800.00</w:t>
            </w:r>
          </w:p>
        </w:tc>
        <w:tc>
          <w:tcPr>
            <w:tcW w:w="1097" w:type="dxa"/>
            <w:hideMark/>
          </w:tcPr>
          <w:p w14:paraId="267338E8" w14:textId="4C80B2E2"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D5AF081" w14:textId="005B7859"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62796315" w14:textId="77777777" w:rsidTr="00393C13">
        <w:tc>
          <w:tcPr>
            <w:tcW w:w="1252" w:type="dxa"/>
            <w:hideMark/>
          </w:tcPr>
          <w:p w14:paraId="0774A86B" w14:textId="37084457"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216DC300"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0ADE9E56" w14:textId="77777777" w:rsidR="00700913" w:rsidRDefault="00700913" w:rsidP="00700913">
            <w:pPr>
              <w:spacing w:before="60" w:after="60" w:line="276" w:lineRule="auto"/>
              <w:jc w:val="both"/>
              <w:rPr>
                <w:rFonts w:ascii="Arial" w:hAnsi="Arial" w:cs="Arial"/>
                <w:color w:val="000000"/>
                <w:sz w:val="20"/>
                <w:szCs w:val="20"/>
              </w:rPr>
            </w:pPr>
            <w:proofErr w:type="spellStart"/>
            <w:r>
              <w:rPr>
                <w:rFonts w:ascii="Arial" w:hAnsi="Arial" w:cs="Arial"/>
                <w:color w:val="000000"/>
                <w:sz w:val="20"/>
                <w:szCs w:val="20"/>
              </w:rPr>
              <w:t>Todsbuchts</w:t>
            </w:r>
            <w:proofErr w:type="spellEnd"/>
            <w:r>
              <w:rPr>
                <w:rFonts w:ascii="Arial" w:hAnsi="Arial" w:cs="Arial"/>
                <w:color w:val="000000"/>
                <w:sz w:val="20"/>
                <w:szCs w:val="20"/>
              </w:rPr>
              <w:t xml:space="preserve"> Farm - Slamannan Primary School</w:t>
            </w:r>
          </w:p>
        </w:tc>
        <w:tc>
          <w:tcPr>
            <w:tcW w:w="1609" w:type="dxa"/>
            <w:hideMark/>
          </w:tcPr>
          <w:p w14:paraId="196CF9B9"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04B4F5B1" w14:textId="5024A58E"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2D4245B8" w14:textId="28F00D68"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00913" w14:paraId="3373B210" w14:textId="77777777" w:rsidTr="00393C13">
        <w:tc>
          <w:tcPr>
            <w:tcW w:w="1252" w:type="dxa"/>
            <w:hideMark/>
          </w:tcPr>
          <w:p w14:paraId="65DB0228" w14:textId="5328AD48" w:rsidR="00700913" w:rsidRDefault="00700913"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18/08/2021</w:t>
            </w:r>
          </w:p>
        </w:tc>
        <w:tc>
          <w:tcPr>
            <w:tcW w:w="4782" w:type="dxa"/>
            <w:hideMark/>
          </w:tcPr>
          <w:p w14:paraId="1DEE9718" w14:textId="77777777" w:rsidR="00700913" w:rsidRDefault="00700913" w:rsidP="00700913">
            <w:pPr>
              <w:spacing w:before="60" w:after="60" w:line="276" w:lineRule="auto"/>
              <w:rPr>
                <w:rFonts w:ascii="Arial" w:hAnsi="Arial" w:cs="Arial"/>
                <w:color w:val="000000"/>
                <w:sz w:val="20"/>
                <w:szCs w:val="20"/>
              </w:rPr>
            </w:pPr>
            <w:r>
              <w:rPr>
                <w:rFonts w:ascii="Arial" w:hAnsi="Arial" w:cs="Arial"/>
                <w:color w:val="000000"/>
                <w:sz w:val="20"/>
                <w:szCs w:val="20"/>
              </w:rPr>
              <w:t>Express Taxis Limited</w:t>
            </w:r>
          </w:p>
        </w:tc>
        <w:tc>
          <w:tcPr>
            <w:tcW w:w="5103" w:type="dxa"/>
            <w:hideMark/>
          </w:tcPr>
          <w:p w14:paraId="65273009" w14:textId="77777777" w:rsidR="00700913" w:rsidRDefault="00700913" w:rsidP="00700913">
            <w:pPr>
              <w:spacing w:before="60" w:after="60" w:line="276" w:lineRule="auto"/>
              <w:jc w:val="both"/>
              <w:rPr>
                <w:rFonts w:ascii="Arial" w:hAnsi="Arial" w:cs="Arial"/>
                <w:color w:val="000000"/>
                <w:sz w:val="20"/>
                <w:szCs w:val="20"/>
              </w:rPr>
            </w:pPr>
            <w:r>
              <w:rPr>
                <w:rFonts w:ascii="Arial" w:hAnsi="Arial" w:cs="Arial"/>
                <w:color w:val="000000"/>
                <w:sz w:val="20"/>
                <w:szCs w:val="20"/>
              </w:rPr>
              <w:t>Education Taxi framework agreement</w:t>
            </w:r>
          </w:p>
        </w:tc>
        <w:tc>
          <w:tcPr>
            <w:tcW w:w="1609" w:type="dxa"/>
            <w:hideMark/>
          </w:tcPr>
          <w:p w14:paraId="2B6AAB94" w14:textId="77777777" w:rsidR="00700913" w:rsidRDefault="00700913" w:rsidP="00700913">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£15,960.00</w:t>
            </w:r>
          </w:p>
        </w:tc>
        <w:tc>
          <w:tcPr>
            <w:tcW w:w="1097" w:type="dxa"/>
            <w:hideMark/>
          </w:tcPr>
          <w:p w14:paraId="36450C3B" w14:textId="1C3F2853"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18/08/2021</w:t>
            </w:r>
          </w:p>
        </w:tc>
        <w:tc>
          <w:tcPr>
            <w:tcW w:w="1242" w:type="dxa"/>
            <w:hideMark/>
          </w:tcPr>
          <w:p w14:paraId="11F30782" w14:textId="3DFAADF4" w:rsidR="00700913" w:rsidRDefault="00700913" w:rsidP="00700913">
            <w:pPr>
              <w:spacing w:before="60" w:after="60" w:line="276" w:lineRule="auto"/>
              <w:jc w:val="center"/>
              <w:rPr>
                <w:rFonts w:ascii="Arial" w:hAnsi="Arial" w:cs="Arial"/>
                <w:color w:val="000000"/>
                <w:sz w:val="20"/>
                <w:szCs w:val="20"/>
              </w:rPr>
            </w:pPr>
            <w:r>
              <w:rPr>
                <w:rFonts w:ascii="Arial" w:hAnsi="Arial" w:cs="Arial"/>
                <w:color w:val="000000"/>
                <w:sz w:val="20"/>
                <w:szCs w:val="20"/>
              </w:rPr>
              <w:t>30/06/2024</w:t>
            </w:r>
          </w:p>
        </w:tc>
      </w:tr>
      <w:tr w:rsidR="007D0D27" w14:paraId="71AE9A1C" w14:textId="77777777" w:rsidTr="00393C13">
        <w:tc>
          <w:tcPr>
            <w:tcW w:w="0" w:type="auto"/>
            <w:noWrap/>
            <w:hideMark/>
          </w:tcPr>
          <w:p w14:paraId="7882CD40" w14:textId="77777777" w:rsidR="007D0D27" w:rsidRDefault="007D0D27" w:rsidP="00700913">
            <w:pPr>
              <w:spacing w:before="60" w:after="60" w:line="276" w:lineRule="auto"/>
              <w:ind w:right="54"/>
              <w:rPr>
                <w:rFonts w:ascii="Arial" w:hAnsi="Arial" w:cs="Arial"/>
                <w:color w:val="000000"/>
                <w:sz w:val="20"/>
                <w:szCs w:val="20"/>
              </w:rPr>
            </w:pPr>
            <w:r>
              <w:rPr>
                <w:rFonts w:ascii="Arial" w:hAnsi="Arial" w:cs="Arial"/>
                <w:color w:val="000000"/>
                <w:sz w:val="20"/>
                <w:szCs w:val="20"/>
              </w:rPr>
              <w:t>03/06/2021</w:t>
            </w:r>
          </w:p>
        </w:tc>
        <w:tc>
          <w:tcPr>
            <w:tcW w:w="4782" w:type="dxa"/>
            <w:hideMark/>
          </w:tcPr>
          <w:p w14:paraId="4D090E5B"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Nathans Waste Savers</w:t>
            </w:r>
          </w:p>
        </w:tc>
        <w:tc>
          <w:tcPr>
            <w:tcW w:w="5103" w:type="dxa"/>
            <w:hideMark/>
          </w:tcPr>
          <w:p w14:paraId="6F788782" w14:textId="77777777" w:rsidR="007D0D27" w:rsidRDefault="007D0D27" w:rsidP="007D0D27">
            <w:pPr>
              <w:spacing w:before="60" w:after="60" w:line="276" w:lineRule="auto"/>
              <w:rPr>
                <w:rFonts w:ascii="Arial" w:hAnsi="Arial" w:cs="Arial"/>
                <w:color w:val="000000"/>
                <w:sz w:val="20"/>
                <w:szCs w:val="20"/>
              </w:rPr>
            </w:pPr>
            <w:r>
              <w:rPr>
                <w:rFonts w:ascii="Arial" w:hAnsi="Arial" w:cs="Arial"/>
                <w:color w:val="000000"/>
                <w:sz w:val="20"/>
                <w:szCs w:val="20"/>
              </w:rPr>
              <w:t>Treatment of Recyclable and Residual Waste (Textiles)</w:t>
            </w:r>
          </w:p>
        </w:tc>
        <w:tc>
          <w:tcPr>
            <w:tcW w:w="1609" w:type="dxa"/>
            <w:hideMark/>
          </w:tcPr>
          <w:p w14:paraId="7DF366E1" w14:textId="77777777" w:rsidR="007D0D27" w:rsidRDefault="007D0D27" w:rsidP="007D0D27">
            <w:pPr>
              <w:spacing w:before="60" w:after="60" w:line="276" w:lineRule="auto"/>
              <w:ind w:right="188"/>
              <w:jc w:val="right"/>
              <w:rPr>
                <w:rFonts w:ascii="Arial" w:hAnsi="Arial" w:cs="Arial"/>
                <w:color w:val="000000"/>
                <w:sz w:val="20"/>
                <w:szCs w:val="20"/>
              </w:rPr>
            </w:pPr>
            <w:r>
              <w:rPr>
                <w:rFonts w:ascii="Arial" w:hAnsi="Arial" w:cs="Arial"/>
                <w:color w:val="000000"/>
                <w:sz w:val="20"/>
                <w:szCs w:val="20"/>
              </w:rPr>
              <w:t>£102,000</w:t>
            </w:r>
          </w:p>
        </w:tc>
        <w:tc>
          <w:tcPr>
            <w:tcW w:w="1097" w:type="dxa"/>
            <w:hideMark/>
          </w:tcPr>
          <w:p w14:paraId="7DBED23A"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01/06/2021</w:t>
            </w:r>
          </w:p>
        </w:tc>
        <w:tc>
          <w:tcPr>
            <w:tcW w:w="1242" w:type="dxa"/>
            <w:hideMark/>
          </w:tcPr>
          <w:p w14:paraId="1C93EB17" w14:textId="77777777" w:rsidR="007D0D27" w:rsidRDefault="007D0D27" w:rsidP="007D0D27">
            <w:pPr>
              <w:spacing w:before="60" w:after="60" w:line="276" w:lineRule="auto"/>
              <w:jc w:val="center"/>
              <w:rPr>
                <w:rFonts w:ascii="Arial" w:hAnsi="Arial" w:cs="Arial"/>
                <w:color w:val="000000"/>
                <w:sz w:val="20"/>
                <w:szCs w:val="20"/>
              </w:rPr>
            </w:pPr>
            <w:r>
              <w:rPr>
                <w:rFonts w:ascii="Arial" w:hAnsi="Arial" w:cs="Arial"/>
                <w:color w:val="000000"/>
                <w:sz w:val="20"/>
                <w:szCs w:val="20"/>
              </w:rPr>
              <w:t>31/05/2024</w:t>
            </w:r>
          </w:p>
        </w:tc>
      </w:tr>
    </w:tbl>
    <w:p w14:paraId="0AF8E616" w14:textId="08DDF8DB" w:rsidR="003760A8" w:rsidRDefault="000579A9">
      <w:r w:rsidRPr="005B1162">
        <w:rPr>
          <w:rFonts w:ascii="Arial" w:hAnsi="Arial" w:cs="Arial"/>
          <w:sz w:val="20"/>
          <w:szCs w:val="20"/>
        </w:rPr>
        <w:t xml:space="preserve"> </w:t>
      </w:r>
      <w:r w:rsidR="003760A8" w:rsidRPr="005B1162">
        <w:rPr>
          <w:rFonts w:ascii="Arial" w:hAnsi="Arial" w:cs="Arial"/>
          <w:sz w:val="20"/>
          <w:szCs w:val="20"/>
        </w:rPr>
        <w:br w:type="page"/>
      </w:r>
    </w:p>
    <w:p w14:paraId="099F84A1" w14:textId="77777777" w:rsidR="009272E9" w:rsidRDefault="009272E9" w:rsidP="009272E9">
      <w:pPr>
        <w:pStyle w:val="Heading1"/>
        <w:rPr>
          <w:rFonts w:ascii="Arial" w:hAnsi="Arial" w:cs="Arial"/>
          <w:b/>
          <w:sz w:val="26"/>
          <w:szCs w:val="26"/>
        </w:rPr>
      </w:pPr>
      <w:bookmarkStart w:id="25" w:name="_APPENDIX_C_–_1"/>
      <w:bookmarkStart w:id="26" w:name="_Toc118979930"/>
      <w:bookmarkEnd w:id="25"/>
      <w:r w:rsidRPr="00E46C6B">
        <w:rPr>
          <w:rFonts w:ascii="Arial" w:hAnsi="Arial" w:cs="Arial"/>
          <w:b/>
          <w:sz w:val="26"/>
          <w:szCs w:val="26"/>
        </w:rPr>
        <w:lastRenderedPageBreak/>
        <w:t>APPENDIX C – PROCUREMENT STRATEGY PERFORMANCE INDICATORS</w:t>
      </w:r>
      <w:bookmarkEnd w:id="26"/>
    </w:p>
    <w:p w14:paraId="47AFD587" w14:textId="0EA7B46D" w:rsidR="009272E9" w:rsidRDefault="009272E9" w:rsidP="009272E9"/>
    <w:p w14:paraId="6D08030A" w14:textId="77777777" w:rsidR="00B913CA" w:rsidRPr="00B913CA" w:rsidRDefault="00B913CA" w:rsidP="007D6CAF">
      <w:pPr>
        <w:tabs>
          <w:tab w:val="left" w:pos="142"/>
        </w:tabs>
        <w:rPr>
          <w:rFonts w:ascii="Arial" w:eastAsia="Times" w:hAnsi="Arial" w:cs="Arial"/>
          <w:b/>
          <w:color w:val="0070C0"/>
          <w:sz w:val="28"/>
          <w:szCs w:val="20"/>
          <w:lang w:eastAsia="en-US"/>
        </w:rPr>
      </w:pPr>
      <w:bookmarkStart w:id="27" w:name="_Hlk72494466"/>
      <w:r w:rsidRPr="00B913CA">
        <w:rPr>
          <w:rFonts w:ascii="Arial" w:eastAsia="Times" w:hAnsi="Arial" w:cs="Arial"/>
          <w:b/>
          <w:color w:val="0070C0"/>
          <w:sz w:val="28"/>
          <w:szCs w:val="20"/>
          <w:lang w:eastAsia="en-US"/>
        </w:rPr>
        <w:t>Key area 1: Compliance and governance</w:t>
      </w:r>
    </w:p>
    <w:p w14:paraId="67698B38" w14:textId="77777777" w:rsidR="00B913CA" w:rsidRPr="00B913CA" w:rsidRDefault="00B913CA" w:rsidP="00B913CA">
      <w:pPr>
        <w:ind w:left="1729" w:hanging="1729"/>
        <w:rPr>
          <w:rFonts w:ascii="Arial" w:eastAsia="Times" w:hAnsi="Arial" w:cs="Arial"/>
          <w:sz w:val="28"/>
          <w:szCs w:val="20"/>
          <w:highlight w:val="green"/>
          <w:lang w:eastAsia="en-US"/>
        </w:rPr>
      </w:pPr>
    </w:p>
    <w:tbl>
      <w:tblPr>
        <w:tblStyle w:val="GridTable5Dark-Accent1"/>
        <w:tblW w:w="15021" w:type="dxa"/>
        <w:tblLayout w:type="fixed"/>
        <w:tblLook w:val="00A0" w:firstRow="1" w:lastRow="0" w:firstColumn="1" w:lastColumn="0" w:noHBand="0" w:noVBand="0"/>
      </w:tblPr>
      <w:tblGrid>
        <w:gridCol w:w="851"/>
        <w:gridCol w:w="6111"/>
        <w:gridCol w:w="1680"/>
        <w:gridCol w:w="1843"/>
        <w:gridCol w:w="1276"/>
        <w:gridCol w:w="1701"/>
        <w:gridCol w:w="1559"/>
      </w:tblGrid>
      <w:tr w:rsidR="00200F6A" w:rsidRPr="007D6CAF" w14:paraId="492D26D0" w14:textId="77777777" w:rsidTr="007D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441CE5A" w14:textId="77777777" w:rsidR="00FB72E9" w:rsidRPr="00200F6A"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200F6A">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6111" w:type="dxa"/>
            <w:tcBorders>
              <w:bottom w:val="single" w:sz="6" w:space="0" w:color="FFFFFF" w:themeColor="background1"/>
            </w:tcBorders>
            <w:vAlign w:val="center"/>
          </w:tcPr>
          <w:p w14:paraId="5B96274A" w14:textId="77777777" w:rsidR="00FB72E9" w:rsidRPr="007D6CAF"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2A6E1E7F" w14:textId="77777777" w:rsidR="00FB72E9" w:rsidRPr="007D6CAF" w:rsidRDefault="00FB72E9" w:rsidP="007D6CAF">
            <w:pPr>
              <w:tabs>
                <w:tab w:val="left" w:pos="720"/>
                <w:tab w:val="left" w:pos="1440"/>
                <w:tab w:val="left" w:pos="2160"/>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eastAsia="en-US"/>
              </w:rPr>
            </w:pPr>
            <w:r w:rsidRPr="007D6CAF">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2CF43415" w14:textId="77777777" w:rsidR="00FB72E9" w:rsidRPr="007D6CAF" w:rsidRDefault="00FB72E9" w:rsidP="007D6CAF">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2020/21 Performance</w:t>
            </w:r>
          </w:p>
        </w:tc>
        <w:tc>
          <w:tcPr>
            <w:tcW w:w="1276" w:type="dxa"/>
            <w:tcBorders>
              <w:bottom w:val="single" w:sz="6" w:space="0" w:color="FFFFFF" w:themeColor="background1"/>
            </w:tcBorders>
            <w:vAlign w:val="center"/>
          </w:tcPr>
          <w:p w14:paraId="2F7EE5B8" w14:textId="77777777" w:rsidR="00FB72E9" w:rsidRPr="007D6CAF" w:rsidRDefault="00FB72E9" w:rsidP="007D6CAF">
            <w:pPr>
              <w:tabs>
                <w:tab w:val="left" w:pos="720"/>
                <w:tab w:val="left" w:pos="1440"/>
                <w:tab w:val="left" w:pos="2160"/>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eastAsia="en-US"/>
              </w:rPr>
            </w:pPr>
            <w:r w:rsidRPr="007D6CAF">
              <w:rPr>
                <w:rFonts w:ascii="Arial" w:hAnsi="Arial" w:cs="Arial"/>
                <w:color w:val="auto"/>
                <w:sz w:val="22"/>
                <w:szCs w:val="22"/>
                <w:lang w:eastAsia="en-US"/>
              </w:rPr>
              <w:t>2021/22 Target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6" w:space="0" w:color="FFFFFF" w:themeColor="background1"/>
            </w:tcBorders>
            <w:vAlign w:val="center"/>
          </w:tcPr>
          <w:p w14:paraId="157D229E" w14:textId="3324E00D" w:rsidR="00FB72E9" w:rsidRPr="007D6CAF" w:rsidRDefault="00FB72E9" w:rsidP="007D6CAF">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2021/22 Performance</w:t>
            </w:r>
          </w:p>
        </w:tc>
        <w:tc>
          <w:tcPr>
            <w:tcW w:w="1559" w:type="dxa"/>
            <w:tcBorders>
              <w:bottom w:val="single" w:sz="6" w:space="0" w:color="FFFFFF" w:themeColor="background1"/>
            </w:tcBorders>
            <w:vAlign w:val="center"/>
          </w:tcPr>
          <w:p w14:paraId="323F8063" w14:textId="49E94807" w:rsidR="00FB72E9" w:rsidRPr="007D6CAF" w:rsidRDefault="00FB72E9" w:rsidP="007D6CAF">
            <w:pPr>
              <w:tabs>
                <w:tab w:val="left" w:pos="720"/>
                <w:tab w:val="left" w:pos="1440"/>
                <w:tab w:val="left" w:pos="2160"/>
                <w:tab w:val="left" w:pos="2880"/>
                <w:tab w:val="left" w:pos="4680"/>
                <w:tab w:val="left" w:pos="5400"/>
                <w:tab w:val="right" w:pos="9000"/>
              </w:tabs>
              <w:spacing w:before="60" w:after="60"/>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22"/>
                <w:szCs w:val="22"/>
                <w:lang w:eastAsia="en-US"/>
              </w:rPr>
            </w:pPr>
            <w:r w:rsidRPr="007D6CAF">
              <w:rPr>
                <w:rFonts w:ascii="Arial" w:hAnsi="Arial" w:cs="Arial"/>
                <w:color w:val="auto"/>
                <w:sz w:val="22"/>
                <w:szCs w:val="22"/>
                <w:lang w:eastAsia="en-US"/>
              </w:rPr>
              <w:t>2022/23 Target</w:t>
            </w:r>
          </w:p>
        </w:tc>
      </w:tr>
      <w:tr w:rsidR="00200F6A" w:rsidRPr="00200F6A" w14:paraId="38DDED3E" w14:textId="77777777" w:rsidTr="007D6CA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6436D306" w14:textId="527B3154" w:rsidR="00FB72E9" w:rsidRPr="00200F6A" w:rsidRDefault="00FB72E9"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28" w:name="_1.1"/>
            <w:bookmarkStart w:id="29" w:name="_Toc41146050"/>
            <w:bookmarkStart w:id="30" w:name="_Toc41305613"/>
            <w:bookmarkStart w:id="31" w:name="_Toc42705599"/>
            <w:bookmarkStart w:id="32" w:name="_Toc47349917"/>
            <w:bookmarkEnd w:id="28"/>
            <w:r w:rsidRPr="00200F6A">
              <w:rPr>
                <w:rFonts w:ascii="Arial" w:hAnsi="Arial" w:cs="Arial"/>
                <w:color w:val="auto"/>
                <w:sz w:val="22"/>
                <w:szCs w:val="22"/>
                <w:lang w:eastAsia="en-US"/>
              </w:rPr>
              <w:t>1.1</w:t>
            </w:r>
            <w:bookmarkEnd w:id="29"/>
            <w:bookmarkEnd w:id="30"/>
            <w:bookmarkEnd w:id="31"/>
            <w:bookmarkEnd w:id="32"/>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64A88BD" w14:textId="77777777" w:rsidR="00FB72E9" w:rsidRPr="00200F6A" w:rsidRDefault="00FB72E9" w:rsidP="00B913CA">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Spend on contract as a percentage of total influenceable spend.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46C824B" w14:textId="77777777" w:rsidR="00FB72E9" w:rsidRPr="00200F6A" w:rsidRDefault="00FB72E9"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98.7%</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76121F2" w14:textId="77777777" w:rsidR="00FB72E9" w:rsidRPr="00200F6A" w:rsidRDefault="00FB72E9" w:rsidP="00B913CA">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98.4%</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46000D4" w14:textId="77777777" w:rsidR="00FB72E9" w:rsidRPr="00200F6A" w:rsidRDefault="00FB72E9"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99.3%</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04E04B" w14:textId="03F4BD65" w:rsidR="00FB72E9" w:rsidRPr="00200F6A" w:rsidRDefault="00FE2BE4" w:rsidP="00B913CA">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98.</w:t>
            </w:r>
            <w:r w:rsidR="00503640" w:rsidRPr="00200F6A">
              <w:rPr>
                <w:rFonts w:ascii="Arial" w:eastAsia="Calibri" w:hAnsi="Arial" w:cs="Arial"/>
                <w:sz w:val="22"/>
                <w:szCs w:val="22"/>
                <w:lang w:eastAsia="en-US"/>
              </w:rPr>
              <w:t>3</w:t>
            </w:r>
            <w:r w:rsidRPr="00200F6A">
              <w:rPr>
                <w:rFonts w:ascii="Arial" w:eastAsia="Calibri" w:hAnsi="Arial" w:cs="Arial"/>
                <w:sz w:val="22"/>
                <w:szCs w:val="22"/>
                <w:lang w:eastAsia="en-US"/>
              </w:rPr>
              <w: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0C9C89" w14:textId="7CA5B45A" w:rsidR="00FB72E9" w:rsidRPr="00200F6A" w:rsidRDefault="00FB72E9" w:rsidP="00B913CA">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99.6%</w:t>
            </w:r>
          </w:p>
        </w:tc>
      </w:tr>
      <w:tr w:rsidR="00200F6A" w:rsidRPr="00200F6A" w14:paraId="29879A4B" w14:textId="77777777" w:rsidTr="007D6CAF">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34E32337" w14:textId="2E18763C"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33" w:name="_1.2_1"/>
            <w:bookmarkStart w:id="34" w:name="_Toc41146051"/>
            <w:bookmarkStart w:id="35" w:name="_Toc41305614"/>
            <w:bookmarkStart w:id="36" w:name="_Toc42705600"/>
            <w:bookmarkStart w:id="37" w:name="_Toc47349918"/>
            <w:bookmarkEnd w:id="33"/>
            <w:r w:rsidRPr="00200F6A">
              <w:rPr>
                <w:rFonts w:ascii="Arial" w:hAnsi="Arial" w:cs="Arial"/>
                <w:color w:val="auto"/>
                <w:sz w:val="22"/>
                <w:szCs w:val="22"/>
                <w:lang w:eastAsia="en-US"/>
              </w:rPr>
              <w:t>1.2</w:t>
            </w:r>
            <w:bookmarkEnd w:id="34"/>
            <w:bookmarkEnd w:id="35"/>
            <w:bookmarkEnd w:id="36"/>
            <w:bookmarkEnd w:id="37"/>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CACE99" w14:textId="77777777"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Volume of invoices processed with orders as a percentage of all invoices processed.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7648059" w14:textId="77777777"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61.6%</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8E86518" w14:textId="24607B1D"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58.3%</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67B2009" w14:textId="77777777"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71C8048" w14:textId="49F453C0" w:rsidR="0004707E" w:rsidRPr="00200F6A" w:rsidRDefault="007A482D"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53.7%</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88DCB2" w14:textId="621DAA56"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81%</w:t>
            </w:r>
          </w:p>
        </w:tc>
      </w:tr>
      <w:tr w:rsidR="00200F6A" w:rsidRPr="00200F6A" w14:paraId="4FC60A16" w14:textId="77777777" w:rsidTr="007D6CA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5236EC03" w14:textId="321683B1"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38" w:name="_1.2"/>
            <w:bookmarkStart w:id="39" w:name="_Toc41146052"/>
            <w:bookmarkStart w:id="40" w:name="_Toc41305615"/>
            <w:bookmarkStart w:id="41" w:name="_Toc42705601"/>
            <w:bookmarkStart w:id="42" w:name="_Toc47349919"/>
            <w:bookmarkEnd w:id="38"/>
            <w:r w:rsidRPr="00200F6A">
              <w:rPr>
                <w:rFonts w:ascii="Arial" w:hAnsi="Arial" w:cs="Arial"/>
                <w:color w:val="auto"/>
                <w:sz w:val="22"/>
                <w:szCs w:val="22"/>
                <w:lang w:eastAsia="en-US"/>
              </w:rPr>
              <w:t>1.3</w:t>
            </w:r>
            <w:bookmarkEnd w:id="39"/>
            <w:bookmarkEnd w:id="40"/>
            <w:bookmarkEnd w:id="41"/>
            <w:bookmarkEnd w:id="42"/>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00914D8" w14:textId="77777777"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Improved performance in the Procurement and Commercial Improvement Programme (PCIP) assessment.</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7716F93" w14:textId="77777777" w:rsidR="0004707E" w:rsidRPr="00200F6A" w:rsidRDefault="0004707E"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74%</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5E4287E" w14:textId="7DD6D8F8"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Remains at 74% (no assessment in 2020/21)</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CF21EBF" w14:textId="77777777" w:rsidR="0004707E" w:rsidRPr="00200F6A" w:rsidRDefault="0004707E"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76%</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18739D" w14:textId="05C7B65B" w:rsidR="0004707E" w:rsidRPr="00200F6A" w:rsidRDefault="0004707E" w:rsidP="0004707E">
            <w:pPr>
              <w:spacing w:before="60" w:after="60"/>
              <w:jc w:val="center"/>
              <w:rPr>
                <w:rFonts w:ascii="Arial" w:eastAsia="Calibri" w:hAnsi="Arial" w:cs="Arial"/>
                <w:sz w:val="22"/>
                <w:szCs w:val="22"/>
                <w:lang w:eastAsia="en-US"/>
              </w:rPr>
            </w:pPr>
            <w:r w:rsidRPr="00200F6A">
              <w:rPr>
                <w:rFonts w:ascii="Arial" w:hAnsi="Arial" w:cs="Arial"/>
                <w:sz w:val="22"/>
                <w:szCs w:val="22"/>
                <w:lang w:eastAsia="en-US"/>
              </w:rPr>
              <w:t>Remains at 74% (no assessment in 2021/22)</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F926F56" w14:textId="0B72183C" w:rsidR="0004707E" w:rsidRPr="00200F6A" w:rsidRDefault="0004707E" w:rsidP="0004707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78%</w:t>
            </w:r>
          </w:p>
        </w:tc>
      </w:tr>
      <w:tr w:rsidR="00200F6A" w:rsidRPr="00200F6A" w14:paraId="04D80CB7" w14:textId="77777777" w:rsidTr="007D6CAF">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7B7DD1A5" w14:textId="3EC92CE4"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43" w:name="_1.3"/>
            <w:bookmarkStart w:id="44" w:name="_1.4"/>
            <w:bookmarkStart w:id="45" w:name="_Toc41305616"/>
            <w:bookmarkStart w:id="46" w:name="_Toc42705602"/>
            <w:bookmarkStart w:id="47" w:name="_Toc47349920"/>
            <w:bookmarkEnd w:id="43"/>
            <w:bookmarkEnd w:id="44"/>
            <w:r w:rsidRPr="00200F6A">
              <w:rPr>
                <w:rFonts w:ascii="Arial" w:hAnsi="Arial" w:cs="Arial"/>
                <w:color w:val="auto"/>
                <w:sz w:val="22"/>
                <w:szCs w:val="22"/>
                <w:lang w:eastAsia="en-US"/>
              </w:rPr>
              <w:t>1.4</w:t>
            </w:r>
            <w:bookmarkEnd w:id="45"/>
            <w:bookmarkEnd w:id="46"/>
            <w:bookmarkEnd w:id="47"/>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4E0971C" w14:textId="77777777" w:rsidR="0004707E" w:rsidRPr="00200F6A" w:rsidRDefault="0004707E" w:rsidP="0004707E">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Number of successful legal challenges</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711E3DD" w14:textId="77777777"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D1FC5D2" w14:textId="77777777" w:rsidR="0004707E" w:rsidRPr="00200F6A" w:rsidRDefault="0004707E"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0</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6F4EE25" w14:textId="77777777"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4E6F7BF" w14:textId="605B3D61" w:rsidR="0004707E" w:rsidRPr="00200F6A" w:rsidRDefault="0004707E" w:rsidP="0004707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0</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60C7A5" w14:textId="4C182241" w:rsidR="0004707E" w:rsidRPr="00200F6A" w:rsidRDefault="0004707E" w:rsidP="0004707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w:t>
            </w:r>
          </w:p>
        </w:tc>
      </w:tr>
    </w:tbl>
    <w:p w14:paraId="6C3ED04B" w14:textId="4B8BA929" w:rsidR="00B913CA" w:rsidRDefault="00B913CA" w:rsidP="00AB2D14">
      <w:pPr>
        <w:rPr>
          <w:rFonts w:ascii="Arial" w:eastAsia="Times" w:hAnsi="Arial" w:cs="Arial"/>
          <w:b/>
          <w:color w:val="0070C0"/>
          <w:sz w:val="28"/>
          <w:szCs w:val="20"/>
          <w:lang w:eastAsia="en-US"/>
        </w:rPr>
      </w:pPr>
    </w:p>
    <w:p w14:paraId="47E55892" w14:textId="77777777" w:rsidR="00AB2D14" w:rsidRPr="00B913CA" w:rsidRDefault="00AB2D14" w:rsidP="00AB2D14">
      <w:pPr>
        <w:rPr>
          <w:rFonts w:ascii="Arial" w:eastAsia="Times" w:hAnsi="Arial" w:cs="Arial"/>
          <w:b/>
          <w:color w:val="0070C0"/>
          <w:sz w:val="28"/>
          <w:szCs w:val="20"/>
          <w:lang w:eastAsia="en-US"/>
        </w:rPr>
      </w:pPr>
    </w:p>
    <w:p w14:paraId="40C9D05F" w14:textId="77777777"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t>Key area 2: Value for money and efficiency</w:t>
      </w:r>
    </w:p>
    <w:p w14:paraId="194BA18F" w14:textId="77777777" w:rsidR="00B913CA" w:rsidRPr="00B913CA" w:rsidRDefault="00B913CA" w:rsidP="00B913CA">
      <w:pPr>
        <w:ind w:hanging="1730"/>
        <w:rPr>
          <w:rFonts w:ascii="Arial" w:eastAsia="Times" w:hAnsi="Arial" w:cs="Arial"/>
          <w:b/>
          <w:color w:val="0070C0"/>
          <w:sz w:val="28"/>
          <w:szCs w:val="20"/>
          <w:highlight w:val="green"/>
          <w:lang w:eastAsia="en-US"/>
        </w:rPr>
      </w:pPr>
    </w:p>
    <w:tbl>
      <w:tblPr>
        <w:tblStyle w:val="GridTable5Dark-Accent1"/>
        <w:tblW w:w="15021" w:type="dxa"/>
        <w:tblLayout w:type="fixed"/>
        <w:tblLook w:val="00A0" w:firstRow="1" w:lastRow="0" w:firstColumn="1" w:lastColumn="0" w:noHBand="0" w:noVBand="0"/>
      </w:tblPr>
      <w:tblGrid>
        <w:gridCol w:w="851"/>
        <w:gridCol w:w="6111"/>
        <w:gridCol w:w="1680"/>
        <w:gridCol w:w="1843"/>
        <w:gridCol w:w="1276"/>
        <w:gridCol w:w="1701"/>
        <w:gridCol w:w="1559"/>
      </w:tblGrid>
      <w:tr w:rsidR="007D6CAF" w:rsidRPr="007D6CAF" w14:paraId="05BFA16B" w14:textId="77777777" w:rsidTr="007D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FB7BE61" w14:textId="77777777"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7D6CAF">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6111" w:type="dxa"/>
            <w:tcBorders>
              <w:bottom w:val="single" w:sz="6" w:space="0" w:color="FFFFFF" w:themeColor="background1"/>
            </w:tcBorders>
            <w:vAlign w:val="center"/>
          </w:tcPr>
          <w:p w14:paraId="770F7C8E" w14:textId="6F1CAE1F"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7D6CAF">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282A5464" w14:textId="77777777"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7D6CAF">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06D8A77A" w14:textId="77777777"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7D6CAF">
              <w:rPr>
                <w:rFonts w:ascii="Arial" w:hAnsi="Arial" w:cs="Arial"/>
                <w:color w:val="auto"/>
                <w:sz w:val="22"/>
                <w:szCs w:val="22"/>
                <w:lang w:eastAsia="en-US"/>
              </w:rPr>
              <w:t>2020/21 Performance</w:t>
            </w:r>
          </w:p>
        </w:tc>
        <w:tc>
          <w:tcPr>
            <w:tcW w:w="1276" w:type="dxa"/>
            <w:tcBorders>
              <w:bottom w:val="single" w:sz="6" w:space="0" w:color="FFFFFF" w:themeColor="background1"/>
            </w:tcBorders>
            <w:vAlign w:val="center"/>
          </w:tcPr>
          <w:p w14:paraId="409D9A35" w14:textId="77777777"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7D6CAF">
              <w:rPr>
                <w:rFonts w:ascii="Arial" w:hAnsi="Arial" w:cs="Arial"/>
                <w:color w:val="auto"/>
                <w:sz w:val="22"/>
                <w:szCs w:val="22"/>
                <w:lang w:eastAsia="en-US"/>
              </w:rPr>
              <w:t>2021/22 Target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6" w:space="0" w:color="FFFFFF" w:themeColor="background1"/>
            </w:tcBorders>
            <w:vAlign w:val="center"/>
          </w:tcPr>
          <w:p w14:paraId="04A37AAC" w14:textId="60F24368"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7D6CAF">
              <w:rPr>
                <w:rFonts w:ascii="Arial" w:hAnsi="Arial" w:cs="Arial"/>
                <w:color w:val="auto"/>
                <w:sz w:val="22"/>
                <w:szCs w:val="22"/>
                <w:lang w:eastAsia="en-US"/>
              </w:rPr>
              <w:t>2021/22 Performance</w:t>
            </w:r>
          </w:p>
        </w:tc>
        <w:tc>
          <w:tcPr>
            <w:tcW w:w="1559" w:type="dxa"/>
            <w:tcBorders>
              <w:bottom w:val="single" w:sz="6" w:space="0" w:color="FFFFFF" w:themeColor="background1"/>
            </w:tcBorders>
            <w:vAlign w:val="center"/>
          </w:tcPr>
          <w:p w14:paraId="7931C781" w14:textId="5A8392CC" w:rsidR="00FB72E9" w:rsidRPr="007D6CAF" w:rsidRDefault="00FB72E9" w:rsidP="00FB72E9">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7D6CAF">
              <w:rPr>
                <w:rFonts w:ascii="Arial" w:hAnsi="Arial" w:cs="Arial"/>
                <w:color w:val="auto"/>
                <w:sz w:val="22"/>
                <w:szCs w:val="22"/>
                <w:lang w:eastAsia="en-US"/>
              </w:rPr>
              <w:t>2022/23 Target</w:t>
            </w:r>
          </w:p>
        </w:tc>
      </w:tr>
      <w:tr w:rsidR="00200F6A" w:rsidRPr="00200F6A" w14:paraId="711D9C66" w14:textId="77777777" w:rsidTr="007D6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23A03B99" w14:textId="74D12F98"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48" w:name="_2.1_1"/>
            <w:bookmarkStart w:id="49" w:name="_Toc41146053"/>
            <w:bookmarkStart w:id="50" w:name="_Toc41305617"/>
            <w:bookmarkStart w:id="51" w:name="_Toc42705603"/>
            <w:bookmarkStart w:id="52" w:name="_Toc47349921"/>
            <w:bookmarkEnd w:id="48"/>
            <w:r w:rsidRPr="00200F6A">
              <w:rPr>
                <w:rFonts w:ascii="Arial" w:hAnsi="Arial" w:cs="Arial"/>
                <w:color w:val="auto"/>
                <w:sz w:val="22"/>
                <w:szCs w:val="22"/>
                <w:lang w:eastAsia="en-US"/>
              </w:rPr>
              <w:t>2.1</w:t>
            </w:r>
            <w:bookmarkEnd w:id="49"/>
            <w:bookmarkEnd w:id="50"/>
            <w:bookmarkEnd w:id="51"/>
            <w:bookmarkEnd w:id="52"/>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51B1920" w14:textId="47E119EE"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 xml:space="preserve">Number of invoices paid within 30 days as a percentage of all invoices processed. </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9FB17A" w14:textId="77777777" w:rsidR="00FB72E9" w:rsidRPr="007D6CAF" w:rsidRDefault="00FB72E9"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97%</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3AF2C6E" w14:textId="77777777" w:rsidR="00FB72E9" w:rsidRPr="007D6CAF" w:rsidRDefault="00FB72E9"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95.64%</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2483F98" w14:textId="77777777" w:rsidR="00FB72E9" w:rsidRPr="007D6CAF" w:rsidRDefault="00FB72E9"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97.4%</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AE19EC8" w14:textId="5FBF9840" w:rsidR="00FB72E9" w:rsidRPr="007D6CAF" w:rsidRDefault="00B84BEE"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96.19%</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BC7691" w14:textId="0EA5D4CE" w:rsidR="00FB72E9" w:rsidRPr="007D6CAF" w:rsidRDefault="00FB72E9"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97.6%</w:t>
            </w:r>
          </w:p>
        </w:tc>
      </w:tr>
      <w:tr w:rsidR="00200F6A" w:rsidRPr="00200F6A" w14:paraId="7A210C6C" w14:textId="77777777" w:rsidTr="007D6CAF">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1805DB7C" w14:textId="4E4808AC"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53" w:name="_2.1"/>
            <w:bookmarkStart w:id="54" w:name="_Toc41146054"/>
            <w:bookmarkStart w:id="55" w:name="_Toc41305618"/>
            <w:bookmarkStart w:id="56" w:name="_Toc42705604"/>
            <w:bookmarkStart w:id="57" w:name="_Toc47349922"/>
            <w:bookmarkEnd w:id="53"/>
            <w:r w:rsidRPr="00200F6A">
              <w:rPr>
                <w:rFonts w:ascii="Arial" w:hAnsi="Arial" w:cs="Arial"/>
                <w:color w:val="auto"/>
                <w:sz w:val="22"/>
                <w:szCs w:val="22"/>
                <w:lang w:eastAsia="en-US"/>
              </w:rPr>
              <w:t>2.2</w:t>
            </w:r>
            <w:bookmarkEnd w:id="54"/>
            <w:bookmarkEnd w:id="55"/>
            <w:bookmarkEnd w:id="56"/>
            <w:bookmarkEnd w:id="57"/>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C1E336" w14:textId="21AC9A93"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Spend through collaborative contracts as a percentage of total influenceable spend.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366D2E" w14:textId="77777777" w:rsidR="00FB72E9" w:rsidRPr="007D6CAF" w:rsidRDefault="00FB72E9"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34.6%</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4A00DA" w14:textId="77777777" w:rsidR="00FB72E9" w:rsidRPr="007D6CAF" w:rsidRDefault="00FB72E9"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39.2%</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D0F6AA9" w14:textId="77777777" w:rsidR="00FB72E9" w:rsidRPr="007D6CAF" w:rsidRDefault="00FB72E9"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35.5%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FB15F55" w14:textId="76F95E78" w:rsidR="00FB72E9" w:rsidRPr="007D6CAF" w:rsidRDefault="00503640" w:rsidP="00FB72E9">
            <w:pPr>
              <w:spacing w:before="60" w:after="60"/>
              <w:contextualSpacing/>
              <w:jc w:val="center"/>
              <w:rPr>
                <w:rFonts w:ascii="Arial" w:hAnsi="Arial" w:cs="Arial"/>
                <w:sz w:val="22"/>
                <w:szCs w:val="22"/>
                <w:lang w:eastAsia="en-US"/>
              </w:rPr>
            </w:pPr>
            <w:r w:rsidRPr="007D6CAF">
              <w:rPr>
                <w:rFonts w:ascii="Arial" w:hAnsi="Arial" w:cs="Arial"/>
                <w:sz w:val="22"/>
                <w:szCs w:val="22"/>
                <w:lang w:eastAsia="en-US"/>
              </w:rPr>
              <w:t>42.8</w:t>
            </w:r>
            <w:r w:rsidR="00B84BEE" w:rsidRPr="007D6CAF">
              <w:rPr>
                <w:rFonts w:ascii="Arial" w:hAnsi="Arial" w:cs="Arial"/>
                <w:sz w:val="22"/>
                <w:szCs w:val="22"/>
                <w:lang w:eastAsia="en-US"/>
              </w:rPr>
              <w: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7BA977" w14:textId="0C951E20" w:rsidR="00FB72E9" w:rsidRPr="007D6CAF" w:rsidRDefault="00FB72E9"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36%</w:t>
            </w:r>
          </w:p>
        </w:tc>
      </w:tr>
      <w:tr w:rsidR="00200F6A" w:rsidRPr="00200F6A" w14:paraId="1906045E" w14:textId="77777777" w:rsidTr="007D6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60E69567" w14:textId="72E6C489"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58" w:name="_2.2"/>
            <w:bookmarkStart w:id="59" w:name="_Toc41305619"/>
            <w:bookmarkStart w:id="60" w:name="_Toc42705605"/>
            <w:bookmarkStart w:id="61" w:name="_Toc47349923"/>
            <w:bookmarkEnd w:id="58"/>
            <w:r w:rsidRPr="00200F6A">
              <w:rPr>
                <w:rFonts w:ascii="Arial" w:hAnsi="Arial" w:cs="Arial"/>
                <w:color w:val="auto"/>
                <w:sz w:val="22"/>
                <w:szCs w:val="22"/>
                <w:lang w:eastAsia="en-US"/>
              </w:rPr>
              <w:t>2.3</w:t>
            </w:r>
            <w:bookmarkEnd w:id="59"/>
            <w:bookmarkEnd w:id="60"/>
            <w:bookmarkEnd w:id="61"/>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FE682A" w14:textId="75B2CE71"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 xml:space="preserve">Value of procurement savings achieved </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EEBB46" w14:textId="77777777" w:rsidR="00FB72E9" w:rsidRPr="007D6CAF" w:rsidRDefault="00FB72E9" w:rsidP="00FB72E9">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£580,000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361937" w14:textId="1CAF973C"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£94,800</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4720E40" w14:textId="77777777" w:rsidR="00FB72E9" w:rsidRPr="007D6CAF" w:rsidRDefault="00FB72E9" w:rsidP="00FB72E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£100,000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4F946B5" w14:textId="2F10553D" w:rsidR="00FB72E9" w:rsidRPr="007D6CAF" w:rsidRDefault="006831ED" w:rsidP="00FB72E9">
            <w:pPr>
              <w:spacing w:before="60" w:after="60"/>
              <w:jc w:val="center"/>
              <w:rPr>
                <w:rFonts w:ascii="Arial" w:hAnsi="Arial" w:cs="Arial"/>
                <w:sz w:val="22"/>
                <w:szCs w:val="22"/>
                <w:lang w:eastAsia="en-US"/>
              </w:rPr>
            </w:pPr>
            <w:r w:rsidRPr="007D6CAF">
              <w:rPr>
                <w:rFonts w:ascii="Arial" w:hAnsi="Arial" w:cs="Arial"/>
                <w:sz w:val="22"/>
                <w:szCs w:val="22"/>
                <w:lang w:eastAsia="en-US"/>
              </w:rPr>
              <w:t>£435,250</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997ABB" w14:textId="62A31213" w:rsidR="00FB72E9" w:rsidRPr="007D6CAF" w:rsidRDefault="00FB72E9" w:rsidP="00FB72E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£0</w:t>
            </w:r>
          </w:p>
        </w:tc>
      </w:tr>
      <w:tr w:rsidR="00200F6A" w:rsidRPr="00200F6A" w14:paraId="00DD289E" w14:textId="77777777" w:rsidTr="007D6CAF">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16E258FA" w14:textId="52B97B27"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62" w:name="_2.3"/>
            <w:bookmarkStart w:id="63" w:name="_2.4"/>
            <w:bookmarkStart w:id="64" w:name="_Toc41305620"/>
            <w:bookmarkStart w:id="65" w:name="_Toc42705606"/>
            <w:bookmarkStart w:id="66" w:name="_Toc47349924"/>
            <w:bookmarkEnd w:id="62"/>
            <w:bookmarkEnd w:id="63"/>
            <w:r w:rsidRPr="00200F6A">
              <w:rPr>
                <w:rFonts w:ascii="Arial" w:hAnsi="Arial" w:cs="Arial"/>
                <w:color w:val="auto"/>
                <w:sz w:val="22"/>
                <w:szCs w:val="22"/>
                <w:lang w:eastAsia="en-US"/>
              </w:rPr>
              <w:t>2.4</w:t>
            </w:r>
            <w:bookmarkEnd w:id="64"/>
            <w:bookmarkEnd w:id="65"/>
            <w:bookmarkEnd w:id="66"/>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47C2599" w14:textId="77777777"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Value of procurement income achieved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9BB0998" w14:textId="77777777" w:rsidR="00FB72E9" w:rsidRPr="007D6CAF" w:rsidRDefault="00FB72E9" w:rsidP="00FB72E9">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£355,700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D271001" w14:textId="77777777" w:rsidR="00FB72E9" w:rsidRPr="00200F6A" w:rsidRDefault="00FB72E9" w:rsidP="00FB72E9">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£404,486</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E9DE6FA" w14:textId="77777777" w:rsidR="00FB72E9" w:rsidRPr="007D6CAF" w:rsidRDefault="00FB72E9" w:rsidP="00FB72E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£499,000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1B48783" w14:textId="69507011" w:rsidR="00FB72E9" w:rsidRPr="007D6CAF" w:rsidRDefault="006831ED" w:rsidP="00FB72E9">
            <w:pPr>
              <w:spacing w:before="60" w:after="60"/>
              <w:jc w:val="center"/>
              <w:rPr>
                <w:rFonts w:ascii="Arial" w:hAnsi="Arial" w:cs="Arial"/>
                <w:sz w:val="22"/>
                <w:szCs w:val="22"/>
                <w:lang w:eastAsia="en-US"/>
              </w:rPr>
            </w:pPr>
            <w:r w:rsidRPr="007D6CAF">
              <w:rPr>
                <w:rFonts w:ascii="Arial" w:hAnsi="Arial" w:cs="Arial"/>
                <w:sz w:val="22"/>
                <w:szCs w:val="22"/>
                <w:lang w:eastAsia="en-US"/>
              </w:rPr>
              <w:t>£611,057</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AB30540" w14:textId="0A1A6580" w:rsidR="00FB72E9" w:rsidRPr="007D6CAF" w:rsidRDefault="00FB72E9" w:rsidP="00FB72E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US"/>
              </w:rPr>
            </w:pPr>
            <w:r w:rsidRPr="007D6CAF">
              <w:rPr>
                <w:rFonts w:ascii="Arial" w:hAnsi="Arial" w:cs="Arial"/>
                <w:sz w:val="22"/>
                <w:szCs w:val="22"/>
                <w:lang w:eastAsia="en-US"/>
              </w:rPr>
              <w:t>£563,000</w:t>
            </w:r>
          </w:p>
        </w:tc>
      </w:tr>
    </w:tbl>
    <w:p w14:paraId="503E498F" w14:textId="77777777" w:rsidR="007D6CAF" w:rsidRDefault="007D6CAF" w:rsidP="00B913CA">
      <w:pPr>
        <w:tabs>
          <w:tab w:val="left" w:pos="142"/>
        </w:tabs>
        <w:ind w:firstLine="142"/>
        <w:rPr>
          <w:rFonts w:ascii="Arial" w:eastAsia="Times" w:hAnsi="Arial" w:cs="Arial"/>
          <w:b/>
          <w:color w:val="0070C0"/>
          <w:sz w:val="28"/>
          <w:szCs w:val="20"/>
          <w:lang w:eastAsia="en-US"/>
        </w:rPr>
      </w:pPr>
    </w:p>
    <w:p w14:paraId="7F1248C7" w14:textId="77777777" w:rsidR="007D6CAF" w:rsidRDefault="007D6CAF">
      <w:pPr>
        <w:rPr>
          <w:rFonts w:ascii="Arial" w:eastAsia="Times" w:hAnsi="Arial" w:cs="Arial"/>
          <w:b/>
          <w:color w:val="0070C0"/>
          <w:sz w:val="28"/>
          <w:szCs w:val="20"/>
          <w:lang w:eastAsia="en-US"/>
        </w:rPr>
      </w:pPr>
      <w:r>
        <w:rPr>
          <w:rFonts w:ascii="Arial" w:eastAsia="Times" w:hAnsi="Arial" w:cs="Arial"/>
          <w:b/>
          <w:color w:val="0070C0"/>
          <w:sz w:val="28"/>
          <w:szCs w:val="20"/>
          <w:lang w:eastAsia="en-US"/>
        </w:rPr>
        <w:br w:type="page"/>
      </w:r>
    </w:p>
    <w:p w14:paraId="61BC0492" w14:textId="0098C034"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lastRenderedPageBreak/>
        <w:t>Key area 3: Delivering sustainable procurement</w:t>
      </w:r>
    </w:p>
    <w:p w14:paraId="0508473C" w14:textId="77777777" w:rsidR="00B913CA" w:rsidRPr="00B913CA" w:rsidRDefault="00B913CA" w:rsidP="00B913CA">
      <w:pPr>
        <w:ind w:hanging="1730"/>
        <w:rPr>
          <w:rFonts w:ascii="Arial" w:eastAsia="Times" w:hAnsi="Arial" w:cs="Arial"/>
          <w:b/>
          <w:color w:val="0070C0"/>
          <w:sz w:val="28"/>
          <w:szCs w:val="20"/>
          <w:lang w:eastAsia="en-US"/>
        </w:rPr>
      </w:pPr>
    </w:p>
    <w:tbl>
      <w:tblPr>
        <w:tblStyle w:val="GridTable5Dark-Accent1"/>
        <w:tblW w:w="15021" w:type="dxa"/>
        <w:tblLayout w:type="fixed"/>
        <w:tblLook w:val="00A0" w:firstRow="1" w:lastRow="0" w:firstColumn="1" w:lastColumn="0" w:noHBand="0" w:noVBand="0"/>
      </w:tblPr>
      <w:tblGrid>
        <w:gridCol w:w="738"/>
        <w:gridCol w:w="6209"/>
        <w:gridCol w:w="1695"/>
        <w:gridCol w:w="1843"/>
        <w:gridCol w:w="1276"/>
        <w:gridCol w:w="1701"/>
        <w:gridCol w:w="1559"/>
      </w:tblGrid>
      <w:tr w:rsidR="00EC6DC2" w:rsidRPr="00EC6DC2" w14:paraId="03364798" w14:textId="77777777" w:rsidTr="00EC6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vAlign w:val="center"/>
          </w:tcPr>
          <w:p w14:paraId="334ABFE5" w14:textId="77777777"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6209" w:type="dxa"/>
            <w:tcBorders>
              <w:bottom w:val="single" w:sz="6" w:space="0" w:color="FFFFFF" w:themeColor="background1"/>
            </w:tcBorders>
            <w:vAlign w:val="center"/>
          </w:tcPr>
          <w:p w14:paraId="55B08650" w14:textId="77777777"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95" w:type="dxa"/>
            <w:tcBorders>
              <w:bottom w:val="single" w:sz="6" w:space="0" w:color="FFFFFF" w:themeColor="background1"/>
            </w:tcBorders>
            <w:vAlign w:val="center"/>
          </w:tcPr>
          <w:p w14:paraId="701D87E5" w14:textId="77777777"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78EC93F6" w14:textId="77777777"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276" w:type="dxa"/>
            <w:tcBorders>
              <w:bottom w:val="single" w:sz="6" w:space="0" w:color="FFFFFF" w:themeColor="background1"/>
            </w:tcBorders>
            <w:vAlign w:val="center"/>
          </w:tcPr>
          <w:p w14:paraId="26F53AD5" w14:textId="77777777"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2021/22 Target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6" w:space="0" w:color="FFFFFF" w:themeColor="background1"/>
            </w:tcBorders>
            <w:vAlign w:val="center"/>
          </w:tcPr>
          <w:p w14:paraId="0F0A61EC" w14:textId="5A9B2777" w:rsidR="00FB72E9" w:rsidRPr="00EC6DC2" w:rsidRDefault="00B84BEE" w:rsidP="00B84BEE">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2021/22 Performance</w:t>
            </w:r>
          </w:p>
        </w:tc>
        <w:tc>
          <w:tcPr>
            <w:tcW w:w="1559" w:type="dxa"/>
            <w:tcBorders>
              <w:bottom w:val="single" w:sz="6" w:space="0" w:color="FFFFFF" w:themeColor="background1"/>
            </w:tcBorders>
            <w:vAlign w:val="center"/>
          </w:tcPr>
          <w:p w14:paraId="28DEB79A" w14:textId="0EA29A69" w:rsidR="00FB72E9" w:rsidRPr="00EC6DC2" w:rsidRDefault="00FB72E9" w:rsidP="00B84BEE">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r>
      <w:tr w:rsidR="00200F6A" w:rsidRPr="00200F6A" w14:paraId="4DBA3DE1"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546551FB" w14:textId="0EEFA08B"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67" w:name="_3.1"/>
            <w:bookmarkStart w:id="68" w:name="_Toc41305621"/>
            <w:bookmarkStart w:id="69" w:name="_Toc42705607"/>
            <w:bookmarkStart w:id="70" w:name="_Toc47349925"/>
            <w:bookmarkEnd w:id="67"/>
            <w:r w:rsidRPr="00200F6A">
              <w:rPr>
                <w:rFonts w:ascii="Arial" w:hAnsi="Arial" w:cs="Arial"/>
                <w:color w:val="auto"/>
                <w:sz w:val="22"/>
                <w:szCs w:val="22"/>
              </w:rPr>
              <w:t>3.1</w:t>
            </w:r>
            <w:bookmarkEnd w:id="68"/>
            <w:bookmarkEnd w:id="69"/>
            <w:bookmarkEnd w:id="70"/>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E06FA21"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Local Suppliers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CB69CB3"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32.8%</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C7C80C"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34.0%</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5521D92" w14:textId="283E3515"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34</w:t>
            </w:r>
            <w:r w:rsidR="00503640" w:rsidRPr="00200F6A">
              <w:rPr>
                <w:rFonts w:ascii="Arial" w:eastAsia="Calibri" w:hAnsi="Arial" w:cs="Arial"/>
                <w:sz w:val="22"/>
                <w:szCs w:val="22"/>
                <w:lang w:eastAsia="en-US"/>
              </w:rPr>
              <w:t>.0</w:t>
            </w:r>
            <w:r w:rsidRPr="00200F6A">
              <w:rPr>
                <w:rFonts w:ascii="Arial" w:eastAsia="Calibri" w:hAnsi="Arial" w:cs="Arial"/>
                <w:sz w:val="22"/>
                <w:szCs w:val="22"/>
                <w:lang w:eastAsia="en-US"/>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C83D46" w14:textId="3294FB3D"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34</w:t>
            </w:r>
            <w:r w:rsidR="00503640" w:rsidRPr="00200F6A">
              <w:rPr>
                <w:rFonts w:ascii="Arial" w:eastAsia="Calibri" w:hAnsi="Arial" w:cs="Arial"/>
                <w:sz w:val="22"/>
                <w:szCs w:val="22"/>
                <w:lang w:eastAsia="en-US"/>
              </w:rPr>
              <w:t>.2</w:t>
            </w:r>
            <w:r w:rsidRPr="00200F6A">
              <w:rPr>
                <w:rFonts w:ascii="Arial" w:eastAsia="Calibri" w:hAnsi="Arial" w:cs="Arial"/>
                <w:sz w:val="22"/>
                <w:szCs w:val="22"/>
                <w:lang w:eastAsia="en-US"/>
              </w:rPr>
              <w: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A454021" w14:textId="1C5B61EB"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34.5%</w:t>
            </w:r>
          </w:p>
        </w:tc>
      </w:tr>
      <w:tr w:rsidR="00200F6A" w:rsidRPr="00200F6A" w14:paraId="0AEC1003"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CE4BF5F" w14:textId="37332097"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71" w:name="_3.2"/>
            <w:bookmarkStart w:id="72" w:name="_Toc41146056"/>
            <w:bookmarkStart w:id="73" w:name="_Toc41305622"/>
            <w:bookmarkStart w:id="74" w:name="_Toc42705608"/>
            <w:bookmarkStart w:id="75" w:name="_Toc47349926"/>
            <w:bookmarkEnd w:id="71"/>
            <w:r w:rsidRPr="00200F6A">
              <w:rPr>
                <w:rFonts w:ascii="Arial" w:hAnsi="Arial" w:cs="Arial"/>
                <w:color w:val="auto"/>
                <w:sz w:val="22"/>
                <w:szCs w:val="22"/>
              </w:rPr>
              <w:t>3.2</w:t>
            </w:r>
            <w:bookmarkEnd w:id="72"/>
            <w:bookmarkEnd w:id="73"/>
            <w:bookmarkEnd w:id="74"/>
            <w:bookmarkEnd w:id="75"/>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E8E8928" w14:textId="77777777" w:rsidR="00FB72E9" w:rsidRPr="00200F6A" w:rsidRDefault="00FB72E9" w:rsidP="00B84BEE">
            <w:pPr>
              <w:autoSpaceDE w:val="0"/>
              <w:autoSpaceDN w:val="0"/>
              <w:adjustRightInd w:val="0"/>
              <w:spacing w:before="60" w:after="60"/>
              <w:rPr>
                <w:rFonts w:ascii="Arial" w:hAnsi="Arial" w:cs="Arial"/>
                <w:sz w:val="19"/>
                <w:szCs w:val="19"/>
              </w:rPr>
            </w:pPr>
            <w:r w:rsidRPr="00200F6A">
              <w:rPr>
                <w:rFonts w:ascii="Arial" w:hAnsi="Arial" w:cs="Arial"/>
                <w:sz w:val="22"/>
                <w:szCs w:val="22"/>
              </w:rPr>
              <w:t>Spend with SMEs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D30C83A"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67.1%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F67B8DF"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62.1%</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92C0432"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68.5%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AF857FC" w14:textId="2F81C51D"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68.</w:t>
            </w:r>
            <w:r w:rsidR="00503640" w:rsidRPr="00200F6A">
              <w:rPr>
                <w:rFonts w:ascii="Arial" w:eastAsia="Calibri" w:hAnsi="Arial" w:cs="Arial"/>
                <w:sz w:val="22"/>
                <w:szCs w:val="22"/>
                <w:lang w:eastAsia="en-US"/>
              </w:rPr>
              <w:t>4</w:t>
            </w:r>
            <w:r w:rsidRPr="00200F6A">
              <w:rPr>
                <w:rFonts w:ascii="Arial" w:eastAsia="Calibri" w:hAnsi="Arial" w:cs="Arial"/>
                <w:sz w:val="22"/>
                <w:szCs w:val="22"/>
                <w:lang w:eastAsia="en-US"/>
              </w:rPr>
              <w: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8A9F36A" w14:textId="34E39C85"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69%</w:t>
            </w:r>
          </w:p>
        </w:tc>
      </w:tr>
      <w:tr w:rsidR="00200F6A" w:rsidRPr="00200F6A" w14:paraId="75966AF8"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1D2F0926" w14:textId="2F2C295B"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76" w:name="_3.3"/>
            <w:bookmarkStart w:id="77" w:name="_Toc41146057"/>
            <w:bookmarkStart w:id="78" w:name="_Toc41305623"/>
            <w:bookmarkStart w:id="79" w:name="_Toc42705609"/>
            <w:bookmarkStart w:id="80" w:name="_Toc47349927"/>
            <w:bookmarkEnd w:id="76"/>
            <w:r w:rsidRPr="00200F6A">
              <w:rPr>
                <w:rFonts w:ascii="Arial" w:hAnsi="Arial" w:cs="Arial"/>
                <w:color w:val="auto"/>
                <w:sz w:val="22"/>
                <w:szCs w:val="22"/>
              </w:rPr>
              <w:t>3.3</w:t>
            </w:r>
            <w:bookmarkEnd w:id="77"/>
            <w:bookmarkEnd w:id="78"/>
            <w:bookmarkEnd w:id="79"/>
            <w:bookmarkEnd w:id="80"/>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7ECA47"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the Third Sector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22C69C"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12.1%</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7509596"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12.8%</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987860A"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12.4%</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B15C163" w14:textId="470A5586"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12.7%</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F2E12DD" w14:textId="445424D4"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12.5%</w:t>
            </w:r>
          </w:p>
        </w:tc>
      </w:tr>
      <w:tr w:rsidR="00200F6A" w:rsidRPr="00200F6A" w14:paraId="01269525"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738" w:type="dxa"/>
            <w:tcBorders>
              <w:bottom w:val="single" w:sz="6" w:space="0" w:color="FFFFFF" w:themeColor="background1"/>
              <w:right w:val="single" w:sz="6" w:space="0" w:color="FFFFFF" w:themeColor="background1"/>
            </w:tcBorders>
            <w:vAlign w:val="center"/>
          </w:tcPr>
          <w:p w14:paraId="26929F43" w14:textId="0DB34402"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81" w:name="_3.4"/>
            <w:bookmarkStart w:id="82" w:name="_Toc41146058"/>
            <w:bookmarkStart w:id="83" w:name="_Toc41305624"/>
            <w:bookmarkStart w:id="84" w:name="_Toc42705610"/>
            <w:bookmarkStart w:id="85" w:name="_Toc47349928"/>
            <w:bookmarkEnd w:id="81"/>
            <w:r w:rsidRPr="00200F6A">
              <w:rPr>
                <w:rFonts w:ascii="Arial" w:hAnsi="Arial" w:cs="Arial"/>
                <w:color w:val="auto"/>
                <w:sz w:val="22"/>
                <w:szCs w:val="22"/>
              </w:rPr>
              <w:t>3.4</w:t>
            </w:r>
            <w:bookmarkEnd w:id="82"/>
            <w:bookmarkEnd w:id="83"/>
            <w:bookmarkEnd w:id="84"/>
            <w:bookmarkEnd w:id="85"/>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1F487DB"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Spend with the Supported Businesses as a percentage of total influenceable spend.</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0CD770"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0.5%</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2DF7AD0"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0.3%</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27784F6"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0.7%</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8AAE89D" w14:textId="074D8E9F"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0.4%</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E348D89" w14:textId="3CA8F424"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0.8%</w:t>
            </w:r>
          </w:p>
        </w:tc>
      </w:tr>
      <w:tr w:rsidR="00200F6A" w:rsidRPr="00200F6A" w14:paraId="22B4DF43"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bottom w:val="single" w:sz="6" w:space="0" w:color="FFFFFF" w:themeColor="background1"/>
              <w:right w:val="single" w:sz="6" w:space="0" w:color="FFFFFF" w:themeColor="background1"/>
            </w:tcBorders>
            <w:vAlign w:val="center"/>
          </w:tcPr>
          <w:p w14:paraId="403464CA" w14:textId="185D5AF6"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86" w:name="_3.5"/>
            <w:bookmarkStart w:id="87" w:name="_Toc41146059"/>
            <w:bookmarkStart w:id="88" w:name="_Toc41305625"/>
            <w:bookmarkStart w:id="89" w:name="_Toc42705611"/>
            <w:bookmarkStart w:id="90" w:name="_Toc47349929"/>
            <w:bookmarkEnd w:id="86"/>
            <w:r w:rsidRPr="00200F6A">
              <w:rPr>
                <w:rFonts w:ascii="Arial" w:hAnsi="Arial" w:cs="Arial"/>
                <w:color w:val="auto"/>
                <w:sz w:val="22"/>
                <w:szCs w:val="22"/>
              </w:rPr>
              <w:t>3.5</w:t>
            </w:r>
            <w:bookmarkEnd w:id="87"/>
            <w:bookmarkEnd w:id="88"/>
            <w:bookmarkEnd w:id="89"/>
            <w:bookmarkEnd w:id="90"/>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50B63A4"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contracts awarded (led by Falkirk Council) signed up to the Falkirk Council Sustainability Charter - Key Principles as a percentage of all contracts awarded (led by Falkirk Council).</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0FA49BF"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Not measured</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F7A22D0" w14:textId="010C19CF"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Not measured (Charter not yet published)</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B964194"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EC4A614" w14:textId="4543E58C"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Not measured (Charter not yet published)</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E5EB790" w14:textId="0FAA9938"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r w:rsidR="00200F6A" w:rsidRPr="00200F6A" w14:paraId="587657B2"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bottom w:val="single" w:sz="6" w:space="0" w:color="FFFFFF" w:themeColor="background1"/>
              <w:right w:val="single" w:sz="6" w:space="0" w:color="FFFFFF" w:themeColor="background1"/>
            </w:tcBorders>
            <w:vAlign w:val="center"/>
          </w:tcPr>
          <w:p w14:paraId="0FE5DFEA" w14:textId="7A4E74BF"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91" w:name="_3.6"/>
            <w:bookmarkStart w:id="92" w:name="_3.7"/>
            <w:bookmarkStart w:id="93" w:name="_Toc41146061"/>
            <w:bookmarkStart w:id="94" w:name="_Toc41305627"/>
            <w:bookmarkStart w:id="95" w:name="_Toc42705613"/>
            <w:bookmarkStart w:id="96" w:name="_Toc47349930"/>
            <w:bookmarkEnd w:id="91"/>
            <w:bookmarkEnd w:id="92"/>
            <w:r w:rsidRPr="00200F6A">
              <w:rPr>
                <w:rFonts w:ascii="Arial" w:hAnsi="Arial" w:cs="Arial"/>
                <w:color w:val="auto"/>
                <w:sz w:val="22"/>
                <w:szCs w:val="22"/>
              </w:rPr>
              <w:t>3.</w:t>
            </w:r>
            <w:bookmarkEnd w:id="93"/>
            <w:bookmarkEnd w:id="94"/>
            <w:bookmarkEnd w:id="95"/>
            <w:r w:rsidRPr="00200F6A">
              <w:rPr>
                <w:rFonts w:ascii="Arial" w:hAnsi="Arial" w:cs="Arial"/>
                <w:color w:val="auto"/>
                <w:sz w:val="22"/>
                <w:szCs w:val="22"/>
              </w:rPr>
              <w:t>6</w:t>
            </w:r>
            <w:bookmarkEnd w:id="96"/>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0CBCDEE"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&gt;=£4m with Community Benefits agreed as a percentage of all Category C contracts awarded &gt;=£4m.</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5A7E699"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4D7FDF6"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D36A4D0" w14:textId="77777777" w:rsidR="00FB72E9" w:rsidRPr="00200F6A" w:rsidRDefault="00FB72E9"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7C40D98" w14:textId="2B1BA353" w:rsidR="00FB72E9" w:rsidRPr="00200F6A" w:rsidRDefault="000D3E34"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45DAB02" w14:textId="79241199" w:rsidR="00FB72E9" w:rsidRPr="00200F6A" w:rsidRDefault="00FB72E9"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r w:rsidR="00200F6A" w:rsidRPr="00200F6A" w14:paraId="215917D8"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top w:val="single" w:sz="6" w:space="0" w:color="FFFFFF" w:themeColor="background1"/>
              <w:right w:val="single" w:sz="6" w:space="0" w:color="FFFFFF" w:themeColor="background1"/>
            </w:tcBorders>
            <w:vAlign w:val="center"/>
          </w:tcPr>
          <w:p w14:paraId="4F0F3E0D" w14:textId="4D5E41D4"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97" w:name="_3.8"/>
            <w:bookmarkStart w:id="98" w:name="_Toc41146063"/>
            <w:bookmarkStart w:id="99" w:name="_Toc41305628"/>
            <w:bookmarkStart w:id="100" w:name="_Toc42705614"/>
            <w:bookmarkStart w:id="101" w:name="_Toc47349931"/>
            <w:bookmarkEnd w:id="97"/>
            <w:r w:rsidRPr="00200F6A">
              <w:rPr>
                <w:rFonts w:ascii="Arial" w:hAnsi="Arial" w:cs="Arial"/>
                <w:color w:val="auto"/>
                <w:sz w:val="22"/>
                <w:szCs w:val="22"/>
              </w:rPr>
              <w:t>3.</w:t>
            </w:r>
            <w:bookmarkEnd w:id="98"/>
            <w:bookmarkEnd w:id="99"/>
            <w:bookmarkEnd w:id="100"/>
            <w:r w:rsidRPr="00200F6A">
              <w:rPr>
                <w:rFonts w:ascii="Arial" w:hAnsi="Arial" w:cs="Arial"/>
                <w:color w:val="auto"/>
                <w:sz w:val="22"/>
                <w:szCs w:val="22"/>
              </w:rPr>
              <w:t>7</w:t>
            </w:r>
            <w:bookmarkEnd w:id="101"/>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6CC5244"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&gt;=£50k (Supplies and Services) with Community Benefits agreed as a percentage of all Category C contracts awarded &gt;=£50k (Supplies and Services).</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7CB081"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64%</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82A179A" w14:textId="62DADF06" w:rsidR="00FB72E9" w:rsidRPr="00200F6A" w:rsidRDefault="00FB72E9"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45%</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1D848C8" w14:textId="77777777" w:rsidR="00FB72E9" w:rsidRPr="00200F6A" w:rsidRDefault="00FB72E9" w:rsidP="00B84BE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F250CE1" w14:textId="092A25EA" w:rsidR="00FB72E9" w:rsidRPr="00200F6A" w:rsidRDefault="000D3E34"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5</w:t>
            </w:r>
            <w:r w:rsidR="000A0402" w:rsidRPr="00200F6A">
              <w:rPr>
                <w:rFonts w:ascii="Arial" w:eastAsia="Calibri" w:hAnsi="Arial" w:cs="Arial"/>
                <w:sz w:val="22"/>
                <w:szCs w:val="22"/>
                <w:lang w:eastAsia="en-US"/>
              </w:rPr>
              <w:t>8</w:t>
            </w:r>
            <w:r w:rsidRPr="00200F6A">
              <w:rPr>
                <w:rFonts w:ascii="Arial" w:eastAsia="Calibri" w:hAnsi="Arial" w:cs="Arial"/>
                <w:sz w:val="22"/>
                <w:szCs w:val="22"/>
                <w:lang w:eastAsia="en-US"/>
              </w:rPr>
              <w:t>%</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16D18B2" w14:textId="374A7987" w:rsidR="00FB72E9" w:rsidRPr="00200F6A" w:rsidRDefault="00FB72E9" w:rsidP="00B84BEE">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r w:rsidR="00200F6A" w:rsidRPr="00200F6A" w14:paraId="3AE7FEC8"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1F46F44" w14:textId="75365418"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102" w:name="_3.8_1"/>
            <w:bookmarkStart w:id="103" w:name="_Toc47349932"/>
            <w:bookmarkEnd w:id="102"/>
            <w:r w:rsidRPr="00200F6A">
              <w:rPr>
                <w:rFonts w:ascii="Arial" w:hAnsi="Arial" w:cs="Arial"/>
                <w:color w:val="auto"/>
                <w:sz w:val="22"/>
                <w:szCs w:val="22"/>
              </w:rPr>
              <w:t>3.8</w:t>
            </w:r>
            <w:bookmarkEnd w:id="103"/>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95D6D94"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Number of Category C contracts awarded &gt;=£250k (Works) with Community Benefits agreed as a percentage of all Category C contracts awarded &gt;=£250k (Works).</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0419392"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highlight w:val="yellow"/>
                <w:lang w:eastAsia="en-US"/>
              </w:rPr>
            </w:pPr>
            <w:r w:rsidRPr="00200F6A">
              <w:rPr>
                <w:rFonts w:ascii="Arial" w:eastAsia="Calibri" w:hAnsi="Arial" w:cs="Arial"/>
                <w:sz w:val="22"/>
                <w:szCs w:val="22"/>
                <w:lang w:eastAsia="en-US"/>
              </w:rPr>
              <w:t>63%</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3B71C9A" w14:textId="46A0106F" w:rsidR="00FB72E9" w:rsidRPr="00200F6A" w:rsidRDefault="00FB72E9" w:rsidP="00B84BEE">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60%</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D0F359" w14:textId="77777777" w:rsidR="00FB72E9" w:rsidRPr="00200F6A" w:rsidRDefault="00FB72E9"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75%</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6D3B4F2" w14:textId="0AC5058C" w:rsidR="00FB72E9" w:rsidRPr="00200F6A" w:rsidRDefault="000D3E34" w:rsidP="000D3E34">
            <w:pPr>
              <w:spacing w:before="60" w:after="60"/>
              <w:jc w:val="center"/>
              <w:rPr>
                <w:rFonts w:ascii="Arial" w:eastAsia="Calibri" w:hAnsi="Arial" w:cs="Arial"/>
                <w:sz w:val="22"/>
                <w:szCs w:val="22"/>
                <w:lang w:eastAsia="en-US"/>
              </w:rPr>
            </w:pPr>
            <w:r w:rsidRPr="00200F6A">
              <w:rPr>
                <w:rFonts w:ascii="Arial" w:eastAsia="Calibri" w:hAnsi="Arial" w:cs="Arial"/>
                <w:sz w:val="22"/>
                <w:szCs w:val="22"/>
                <w:lang w:eastAsia="en-US"/>
              </w:rPr>
              <w:t>73%</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5146809" w14:textId="0B6BEF9B" w:rsidR="00FB72E9" w:rsidRPr="00200F6A" w:rsidRDefault="00FB72E9" w:rsidP="00B84BEE">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r w:rsidR="00200F6A" w:rsidRPr="00200F6A" w14:paraId="211FD2F1"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71260C81" w14:textId="609410F7"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104" w:name="_3.9"/>
            <w:bookmarkStart w:id="105" w:name="_Toc47349933"/>
            <w:bookmarkEnd w:id="104"/>
            <w:r w:rsidRPr="00200F6A">
              <w:rPr>
                <w:rFonts w:ascii="Arial" w:hAnsi="Arial" w:cs="Arial"/>
                <w:color w:val="auto"/>
                <w:sz w:val="22"/>
                <w:szCs w:val="22"/>
              </w:rPr>
              <w:t>3.9</w:t>
            </w:r>
            <w:bookmarkEnd w:id="105"/>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BBAA680"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Maintenance of the Living Wage Accreditation by Falkirk Council</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22925D3C"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Yes</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AFA020"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Yes</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9EB5F4" w14:textId="77777777"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Yes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AECF4F6" w14:textId="44D2B2DB"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Yes</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AB732AC" w14:textId="42D18520" w:rsidR="00FB72E9" w:rsidRPr="00200F6A" w:rsidRDefault="00FB72E9" w:rsidP="00B84BEE">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Yes</w:t>
            </w:r>
          </w:p>
        </w:tc>
      </w:tr>
      <w:tr w:rsidR="00200F6A" w:rsidRPr="00200F6A" w14:paraId="75482CAF"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738" w:type="dxa"/>
            <w:tcBorders>
              <w:right w:val="single" w:sz="6" w:space="0" w:color="FFFFFF" w:themeColor="background1"/>
            </w:tcBorders>
            <w:vAlign w:val="center"/>
          </w:tcPr>
          <w:p w14:paraId="5CEC34F3" w14:textId="4F5387FD" w:rsidR="00FB72E9" w:rsidRPr="00200F6A" w:rsidRDefault="00FB72E9" w:rsidP="00B84BEE">
            <w:pPr>
              <w:autoSpaceDE w:val="0"/>
              <w:autoSpaceDN w:val="0"/>
              <w:adjustRightInd w:val="0"/>
              <w:spacing w:before="60" w:after="60"/>
              <w:rPr>
                <w:rFonts w:ascii="Arial" w:hAnsi="Arial" w:cs="Arial"/>
                <w:b w:val="0"/>
                <w:bCs w:val="0"/>
                <w:color w:val="auto"/>
                <w:sz w:val="22"/>
                <w:szCs w:val="22"/>
              </w:rPr>
            </w:pPr>
            <w:bookmarkStart w:id="106" w:name="_3.10"/>
            <w:bookmarkStart w:id="107" w:name="_Toc41305630"/>
            <w:bookmarkStart w:id="108" w:name="_Toc42705616"/>
            <w:bookmarkStart w:id="109" w:name="_Toc47349934"/>
            <w:bookmarkEnd w:id="106"/>
            <w:r w:rsidRPr="00200F6A">
              <w:rPr>
                <w:rFonts w:ascii="Arial" w:hAnsi="Arial" w:cs="Arial"/>
                <w:color w:val="auto"/>
                <w:sz w:val="22"/>
                <w:szCs w:val="22"/>
              </w:rPr>
              <w:t>3.</w:t>
            </w:r>
            <w:bookmarkEnd w:id="107"/>
            <w:bookmarkEnd w:id="108"/>
            <w:r w:rsidRPr="00200F6A">
              <w:rPr>
                <w:rFonts w:ascii="Arial" w:hAnsi="Arial" w:cs="Arial"/>
                <w:color w:val="auto"/>
                <w:sz w:val="22"/>
                <w:szCs w:val="22"/>
              </w:rPr>
              <w:t>10</w:t>
            </w:r>
            <w:bookmarkEnd w:id="109"/>
          </w:p>
        </w:tc>
        <w:tc>
          <w:tcPr>
            <w:cnfStyle w:val="000010000000" w:firstRow="0" w:lastRow="0" w:firstColumn="0" w:lastColumn="0" w:oddVBand="1" w:evenVBand="0" w:oddHBand="0" w:evenHBand="0" w:firstRowFirstColumn="0" w:firstRowLastColumn="0" w:lastRowFirstColumn="0" w:lastRowLastColumn="0"/>
            <w:tcW w:w="620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CB84077" w14:textId="77777777" w:rsidR="00FB72E9" w:rsidRPr="00200F6A" w:rsidRDefault="00FB72E9" w:rsidP="00B84BEE">
            <w:pPr>
              <w:autoSpaceDE w:val="0"/>
              <w:autoSpaceDN w:val="0"/>
              <w:adjustRightInd w:val="0"/>
              <w:spacing w:before="60" w:after="60"/>
              <w:rPr>
                <w:rFonts w:ascii="Arial" w:hAnsi="Arial" w:cs="Arial"/>
                <w:sz w:val="22"/>
                <w:szCs w:val="22"/>
              </w:rPr>
            </w:pPr>
            <w:r w:rsidRPr="00200F6A">
              <w:rPr>
                <w:rFonts w:ascii="Arial" w:hAnsi="Arial" w:cs="Arial"/>
                <w:sz w:val="22"/>
                <w:szCs w:val="22"/>
              </w:rPr>
              <w:t>Flexible Framework Sustainable Procurement Assessment Score</w:t>
            </w:r>
          </w:p>
        </w:tc>
        <w:tc>
          <w:tcPr>
            <w:tcW w:w="16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38E0E89"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DBC2607" w14:textId="77777777" w:rsidR="00FB72E9" w:rsidRPr="00200F6A" w:rsidRDefault="00FB72E9"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60BD5E0" w14:textId="77777777"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Level 4</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420A5A4" w14:textId="2C446D23" w:rsidR="00FB72E9" w:rsidRPr="00200F6A" w:rsidRDefault="00FE2BE4" w:rsidP="00B84BEE">
            <w:pPr>
              <w:spacing w:before="60" w:after="60"/>
              <w:contextualSpacing/>
              <w:jc w:val="center"/>
              <w:rPr>
                <w:rFonts w:ascii="Arial" w:eastAsia="Calibri" w:hAnsi="Arial" w:cs="Arial"/>
                <w:sz w:val="22"/>
                <w:szCs w:val="22"/>
                <w:lang w:eastAsia="en-US"/>
              </w:rPr>
            </w:pPr>
            <w:r w:rsidRPr="00200F6A">
              <w:rPr>
                <w:rFonts w:ascii="Arial" w:eastAsia="Calibri" w:hAnsi="Arial" w:cs="Arial"/>
                <w:sz w:val="22"/>
                <w:szCs w:val="22"/>
                <w:lang w:eastAsia="en-US"/>
              </w:rPr>
              <w:t>Level 2</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F18CB9C" w14:textId="6F7E877C" w:rsidR="00FB72E9" w:rsidRPr="00200F6A" w:rsidRDefault="00FB72E9" w:rsidP="00B84BEE">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Level 5</w:t>
            </w:r>
          </w:p>
        </w:tc>
      </w:tr>
    </w:tbl>
    <w:p w14:paraId="18C4E607" w14:textId="77777777" w:rsidR="00EC6DC2" w:rsidRDefault="00EC6DC2" w:rsidP="00B913CA">
      <w:pPr>
        <w:tabs>
          <w:tab w:val="left" w:pos="142"/>
        </w:tabs>
        <w:ind w:firstLine="142"/>
        <w:rPr>
          <w:rFonts w:ascii="Arial" w:eastAsia="Times" w:hAnsi="Arial" w:cs="Arial"/>
          <w:b/>
          <w:color w:val="0070C0"/>
          <w:sz w:val="28"/>
          <w:szCs w:val="20"/>
          <w:lang w:eastAsia="en-US"/>
        </w:rPr>
      </w:pPr>
    </w:p>
    <w:p w14:paraId="335B3AEA" w14:textId="54B94B9F"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lastRenderedPageBreak/>
        <w:t>Key area 4: Embracing innovation</w:t>
      </w:r>
    </w:p>
    <w:p w14:paraId="4DEFF115"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tbl>
      <w:tblPr>
        <w:tblStyle w:val="GridTable5Dark-Accent1"/>
        <w:tblW w:w="15021" w:type="dxa"/>
        <w:tblLayout w:type="fixed"/>
        <w:tblLook w:val="00A0" w:firstRow="1" w:lastRow="0" w:firstColumn="1" w:lastColumn="0" w:noHBand="0" w:noVBand="0"/>
      </w:tblPr>
      <w:tblGrid>
        <w:gridCol w:w="851"/>
        <w:gridCol w:w="6111"/>
        <w:gridCol w:w="1680"/>
        <w:gridCol w:w="1843"/>
        <w:gridCol w:w="1276"/>
        <w:gridCol w:w="1701"/>
        <w:gridCol w:w="1559"/>
      </w:tblGrid>
      <w:tr w:rsidR="00EC6DC2" w:rsidRPr="00EC6DC2" w14:paraId="5340B0FC" w14:textId="77777777" w:rsidTr="00EC6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6748401" w14:textId="77777777" w:rsidR="00FB72E9" w:rsidRPr="00EC6DC2"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6111" w:type="dxa"/>
            <w:tcBorders>
              <w:bottom w:val="single" w:sz="6" w:space="0" w:color="FFFFFF" w:themeColor="background1"/>
            </w:tcBorders>
            <w:vAlign w:val="center"/>
          </w:tcPr>
          <w:p w14:paraId="1EF8F601" w14:textId="77777777" w:rsidR="00FB72E9" w:rsidRPr="00EC6DC2"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50023D75"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75D6257B"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276" w:type="dxa"/>
            <w:tcBorders>
              <w:bottom w:val="single" w:sz="6" w:space="0" w:color="FFFFFF" w:themeColor="background1"/>
            </w:tcBorders>
            <w:vAlign w:val="center"/>
          </w:tcPr>
          <w:p w14:paraId="3368CA02"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2021/22 Target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6" w:space="0" w:color="FFFFFF" w:themeColor="background1"/>
            </w:tcBorders>
            <w:vAlign w:val="center"/>
          </w:tcPr>
          <w:p w14:paraId="6349BCB3" w14:textId="4611BFC4" w:rsidR="00FB72E9" w:rsidRPr="00EC6DC2" w:rsidRDefault="00B84BEE" w:rsidP="00E759CD">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2021/22 Performance</w:t>
            </w:r>
          </w:p>
        </w:tc>
        <w:tc>
          <w:tcPr>
            <w:tcW w:w="1559" w:type="dxa"/>
            <w:tcBorders>
              <w:bottom w:val="single" w:sz="6" w:space="0" w:color="FFFFFF" w:themeColor="background1"/>
            </w:tcBorders>
            <w:vAlign w:val="center"/>
          </w:tcPr>
          <w:p w14:paraId="561A8A83" w14:textId="7011507D"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r>
      <w:tr w:rsidR="00200F6A" w:rsidRPr="00200F6A" w14:paraId="49E71CE4"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73D294E0" w14:textId="3B194EBA" w:rsidR="00FB72E9" w:rsidRPr="00200F6A" w:rsidRDefault="00FB72E9"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110" w:name="_4.1_1"/>
            <w:bookmarkStart w:id="111" w:name="_Toc41146064"/>
            <w:bookmarkStart w:id="112" w:name="_Toc41305631"/>
            <w:bookmarkStart w:id="113" w:name="_Toc42705617"/>
            <w:bookmarkStart w:id="114" w:name="_Toc47349935"/>
            <w:bookmarkEnd w:id="110"/>
            <w:r w:rsidRPr="00200F6A">
              <w:rPr>
                <w:rFonts w:ascii="Arial" w:hAnsi="Arial" w:cs="Arial"/>
                <w:color w:val="auto"/>
                <w:sz w:val="22"/>
                <w:szCs w:val="22"/>
                <w:lang w:eastAsia="en-US"/>
              </w:rPr>
              <w:t>4.1</w:t>
            </w:r>
            <w:bookmarkEnd w:id="111"/>
            <w:bookmarkEnd w:id="112"/>
            <w:bookmarkEnd w:id="113"/>
            <w:bookmarkEnd w:id="114"/>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0A653B4" w14:textId="77777777" w:rsidR="00FB72E9" w:rsidRPr="00200F6A"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Number of Category C regulated procurement exercises conducted using PCS-T as a percentage of all Category C regulated procurement exercises.</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7E603D2" w14:textId="77777777" w:rsidR="00FB72E9" w:rsidRPr="00200F6A" w:rsidRDefault="00FB72E9" w:rsidP="00AB2D14">
            <w:pPr>
              <w:spacing w:before="60" w:after="60"/>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29%</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F606612" w14:textId="77777777" w:rsidR="00FB72E9" w:rsidRPr="00200F6A" w:rsidRDefault="00FB72E9" w:rsidP="00AB2D14">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48.1%</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38BA99" w14:textId="77777777" w:rsidR="00FB72E9" w:rsidRPr="00200F6A" w:rsidRDefault="00FB72E9" w:rsidP="00AB2D1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87F03E8" w14:textId="18EEAC6A" w:rsidR="00FB72E9" w:rsidRPr="00200F6A" w:rsidRDefault="00186CF5" w:rsidP="00AB2D14">
            <w:pPr>
              <w:spacing w:before="60" w:after="60"/>
              <w:jc w:val="center"/>
              <w:rPr>
                <w:rFonts w:ascii="Arial" w:eastAsia="Calibri" w:hAnsi="Arial" w:cs="Arial"/>
                <w:sz w:val="22"/>
                <w:szCs w:val="22"/>
                <w:highlight w:val="yellow"/>
                <w:lang w:eastAsia="en-US"/>
              </w:rPr>
            </w:pPr>
            <w:r w:rsidRPr="00200F6A">
              <w:rPr>
                <w:rFonts w:ascii="Arial" w:eastAsia="Calibri" w:hAnsi="Arial" w:cs="Arial"/>
                <w:sz w:val="22"/>
                <w:szCs w:val="22"/>
                <w:lang w:eastAsia="en-US"/>
              </w:rPr>
              <w:t>34.4%</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5B5561" w14:textId="1ED91172" w:rsidR="00FB72E9" w:rsidRPr="00200F6A" w:rsidRDefault="00FB72E9" w:rsidP="00AB2D14">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r w:rsidR="00200F6A" w:rsidRPr="00200F6A" w14:paraId="61B8D41B"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424C2893" w14:textId="604B5CD1" w:rsidR="00FB72E9" w:rsidRPr="00200F6A" w:rsidRDefault="00FB72E9" w:rsidP="00C411F8">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bookmarkStart w:id="115" w:name="_4.1"/>
            <w:bookmarkStart w:id="116" w:name="_4.2"/>
            <w:bookmarkStart w:id="117" w:name="_Toc41305632"/>
            <w:bookmarkStart w:id="118" w:name="_Toc42705618"/>
            <w:bookmarkStart w:id="119" w:name="_Toc47349936"/>
            <w:bookmarkEnd w:id="115"/>
            <w:bookmarkEnd w:id="116"/>
            <w:r w:rsidRPr="00200F6A">
              <w:rPr>
                <w:rFonts w:ascii="Arial" w:hAnsi="Arial" w:cs="Arial"/>
                <w:color w:val="auto"/>
                <w:sz w:val="22"/>
                <w:szCs w:val="22"/>
                <w:lang w:eastAsia="en-US"/>
              </w:rPr>
              <w:t>4.2</w:t>
            </w:r>
            <w:bookmarkEnd w:id="117"/>
            <w:bookmarkEnd w:id="118"/>
            <w:bookmarkEnd w:id="119"/>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EBD6FC2" w14:textId="77777777" w:rsidR="00FB72E9" w:rsidRPr="00200F6A"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sz w:val="22"/>
                <w:szCs w:val="22"/>
                <w:lang w:eastAsia="en-US"/>
              </w:rPr>
            </w:pPr>
            <w:r w:rsidRPr="00200F6A">
              <w:rPr>
                <w:rFonts w:ascii="Arial" w:hAnsi="Arial" w:cs="Arial"/>
                <w:sz w:val="22"/>
                <w:szCs w:val="22"/>
                <w:lang w:eastAsia="en-US"/>
              </w:rPr>
              <w:t>Volume of electronic invoices processed as a percentage of all invoices processed.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47555F2" w14:textId="77777777" w:rsidR="00FB72E9" w:rsidRPr="00200F6A" w:rsidRDefault="00FB72E9"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26.4%</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F24DB53" w14:textId="65B6B3B1" w:rsidR="00FB72E9" w:rsidRPr="00200F6A" w:rsidRDefault="00FB72E9" w:rsidP="00AB2D14">
            <w:pPr>
              <w:tabs>
                <w:tab w:val="left" w:pos="720"/>
                <w:tab w:val="left" w:pos="1440"/>
                <w:tab w:val="left" w:pos="2160"/>
                <w:tab w:val="left" w:pos="2880"/>
                <w:tab w:val="left" w:pos="4680"/>
                <w:tab w:val="left" w:pos="5400"/>
                <w:tab w:val="right" w:pos="9000"/>
              </w:tabs>
              <w:spacing w:before="60" w:after="60"/>
              <w:jc w:val="center"/>
              <w:rPr>
                <w:rFonts w:ascii="Arial" w:hAnsi="Arial" w:cs="Arial"/>
                <w:sz w:val="22"/>
                <w:szCs w:val="22"/>
                <w:lang w:eastAsia="en-US"/>
              </w:rPr>
            </w:pPr>
            <w:r w:rsidRPr="00200F6A">
              <w:rPr>
                <w:rFonts w:ascii="Arial" w:hAnsi="Arial" w:cs="Arial"/>
                <w:sz w:val="22"/>
                <w:szCs w:val="22"/>
                <w:lang w:eastAsia="en-US"/>
              </w:rPr>
              <w:t>23.3%</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3FEC750" w14:textId="77777777" w:rsidR="00FB72E9" w:rsidRPr="00200F6A" w:rsidRDefault="00FB72E9"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3984A72" w14:textId="012B8F12" w:rsidR="00FB72E9" w:rsidRPr="00200F6A" w:rsidRDefault="00AF7EF2" w:rsidP="00AB2D14">
            <w:pPr>
              <w:spacing w:before="60" w:after="60"/>
              <w:contextualSpacing/>
              <w:jc w:val="center"/>
              <w:rPr>
                <w:rFonts w:ascii="Arial" w:eastAsia="Calibri" w:hAnsi="Arial" w:cs="Arial"/>
                <w:sz w:val="22"/>
                <w:szCs w:val="22"/>
                <w:highlight w:val="yellow"/>
                <w:lang w:eastAsia="en-US"/>
              </w:rPr>
            </w:pPr>
            <w:r w:rsidRPr="00200F6A">
              <w:rPr>
                <w:rFonts w:ascii="Arial" w:eastAsia="Calibri" w:hAnsi="Arial" w:cs="Arial"/>
                <w:sz w:val="22"/>
                <w:szCs w:val="22"/>
                <w:lang w:eastAsia="en-US"/>
              </w:rPr>
              <w:t>9.6%</w:t>
            </w:r>
          </w:p>
        </w:tc>
        <w:tc>
          <w:tcPr>
            <w:tcW w:w="155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030F878" w14:textId="0BC58552" w:rsidR="00FB72E9" w:rsidRPr="00200F6A" w:rsidRDefault="00FB72E9" w:rsidP="00AB2D14">
            <w:pPr>
              <w:spacing w:before="60" w:after="60"/>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33%</w:t>
            </w:r>
          </w:p>
        </w:tc>
      </w:tr>
    </w:tbl>
    <w:p w14:paraId="4F2B1CFB"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p w14:paraId="4403B23C"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p w14:paraId="5CD97499" w14:textId="77777777" w:rsidR="00B913CA" w:rsidRPr="00B913CA" w:rsidRDefault="00B913CA" w:rsidP="00B913CA">
      <w:pPr>
        <w:tabs>
          <w:tab w:val="left" w:pos="142"/>
        </w:tabs>
        <w:ind w:firstLine="142"/>
        <w:rPr>
          <w:rFonts w:ascii="Arial" w:eastAsia="Times" w:hAnsi="Arial" w:cs="Arial"/>
          <w:b/>
          <w:color w:val="0070C0"/>
          <w:sz w:val="28"/>
          <w:szCs w:val="20"/>
          <w:lang w:eastAsia="en-US"/>
        </w:rPr>
      </w:pPr>
      <w:r w:rsidRPr="00B913CA">
        <w:rPr>
          <w:rFonts w:ascii="Arial" w:eastAsia="Times" w:hAnsi="Arial" w:cs="Arial"/>
          <w:b/>
          <w:color w:val="0070C0"/>
          <w:sz w:val="28"/>
          <w:szCs w:val="20"/>
          <w:lang w:eastAsia="en-US"/>
        </w:rPr>
        <w:t>Key area 5: Supplier engagement and contract management</w:t>
      </w:r>
    </w:p>
    <w:p w14:paraId="1D5AF264"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240" w:lineRule="atLeast"/>
        <w:jc w:val="both"/>
        <w:rPr>
          <w:rFonts w:ascii="Arial" w:hAnsi="Arial" w:cs="Arial"/>
          <w:b/>
          <w:spacing w:val="20"/>
          <w:sz w:val="28"/>
          <w:szCs w:val="28"/>
          <w:lang w:eastAsia="en-US"/>
        </w:rPr>
      </w:pPr>
    </w:p>
    <w:tbl>
      <w:tblPr>
        <w:tblStyle w:val="GridTable5Dark-Accent1"/>
        <w:tblW w:w="15021" w:type="dxa"/>
        <w:tblLayout w:type="fixed"/>
        <w:tblLook w:val="00A0" w:firstRow="1" w:lastRow="0" w:firstColumn="1" w:lastColumn="0" w:noHBand="0" w:noVBand="0"/>
      </w:tblPr>
      <w:tblGrid>
        <w:gridCol w:w="851"/>
        <w:gridCol w:w="6111"/>
        <w:gridCol w:w="1680"/>
        <w:gridCol w:w="1843"/>
        <w:gridCol w:w="1276"/>
        <w:gridCol w:w="1696"/>
        <w:gridCol w:w="1564"/>
      </w:tblGrid>
      <w:tr w:rsidR="00EC6DC2" w:rsidRPr="00EC6DC2" w14:paraId="5C731D98" w14:textId="77777777" w:rsidTr="00EC6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14:paraId="3D9D5791" w14:textId="77777777" w:rsidR="00FB72E9" w:rsidRPr="00EC6DC2"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color w:val="auto"/>
                <w:sz w:val="22"/>
                <w:szCs w:val="22"/>
                <w:lang w:eastAsia="en-US"/>
              </w:rPr>
            </w:pPr>
            <w:r w:rsidRPr="00EC6DC2">
              <w:rPr>
                <w:rFonts w:ascii="Arial" w:hAnsi="Arial" w:cs="Arial"/>
                <w:color w:val="auto"/>
                <w:sz w:val="22"/>
                <w:szCs w:val="22"/>
                <w:lang w:eastAsia="en-US"/>
              </w:rPr>
              <w:t>PI No.</w:t>
            </w:r>
          </w:p>
        </w:tc>
        <w:tc>
          <w:tcPr>
            <w:cnfStyle w:val="000010000000" w:firstRow="0" w:lastRow="0" w:firstColumn="0" w:lastColumn="0" w:oddVBand="1" w:evenVBand="0" w:oddHBand="0" w:evenHBand="0" w:firstRowFirstColumn="0" w:firstRowLastColumn="0" w:lastRowFirstColumn="0" w:lastRowLastColumn="0"/>
            <w:tcW w:w="6111" w:type="dxa"/>
            <w:tcBorders>
              <w:bottom w:val="single" w:sz="6" w:space="0" w:color="FFFFFF" w:themeColor="background1"/>
            </w:tcBorders>
            <w:vAlign w:val="center"/>
          </w:tcPr>
          <w:p w14:paraId="5835332F" w14:textId="77777777" w:rsidR="00FB72E9" w:rsidRPr="00EC6DC2" w:rsidRDefault="00FB72E9" w:rsidP="00AB2D14">
            <w:pPr>
              <w:tabs>
                <w:tab w:val="left" w:pos="720"/>
                <w:tab w:val="left" w:pos="1440"/>
                <w:tab w:val="left" w:pos="2160"/>
                <w:tab w:val="left" w:pos="2880"/>
                <w:tab w:val="left" w:pos="4680"/>
                <w:tab w:val="left" w:pos="5400"/>
                <w:tab w:val="right" w:pos="9000"/>
              </w:tabs>
              <w:spacing w:before="60" w:after="60"/>
              <w:jc w:val="both"/>
              <w:rPr>
                <w:rFonts w:ascii="Arial" w:hAnsi="Arial" w:cs="Arial"/>
                <w:b w:val="0"/>
                <w:bCs w:val="0"/>
                <w:color w:val="auto"/>
                <w:sz w:val="22"/>
                <w:szCs w:val="22"/>
                <w:lang w:eastAsia="en-US"/>
              </w:rPr>
            </w:pPr>
            <w:r w:rsidRPr="00EC6DC2">
              <w:rPr>
                <w:rFonts w:ascii="Arial" w:hAnsi="Arial" w:cs="Arial"/>
                <w:color w:val="auto"/>
                <w:sz w:val="22"/>
                <w:szCs w:val="22"/>
                <w:lang w:eastAsia="en-US"/>
              </w:rPr>
              <w:t>Performance Indicator Name</w:t>
            </w:r>
          </w:p>
        </w:tc>
        <w:tc>
          <w:tcPr>
            <w:tcW w:w="1680" w:type="dxa"/>
            <w:tcBorders>
              <w:bottom w:val="single" w:sz="6" w:space="0" w:color="FFFFFF" w:themeColor="background1"/>
            </w:tcBorders>
            <w:vAlign w:val="center"/>
          </w:tcPr>
          <w:p w14:paraId="0BF9864B"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2019/20 Performance</w:t>
            </w:r>
          </w:p>
        </w:tc>
        <w:tc>
          <w:tcPr>
            <w:cnfStyle w:val="000010000000" w:firstRow="0" w:lastRow="0" w:firstColumn="0" w:lastColumn="0" w:oddVBand="1" w:evenVBand="0" w:oddHBand="0" w:evenHBand="0" w:firstRowFirstColumn="0" w:firstRowLastColumn="0" w:lastRowFirstColumn="0" w:lastRowLastColumn="0"/>
            <w:tcW w:w="1843" w:type="dxa"/>
            <w:tcBorders>
              <w:bottom w:val="single" w:sz="6" w:space="0" w:color="FFFFFF" w:themeColor="background1"/>
            </w:tcBorders>
            <w:vAlign w:val="center"/>
          </w:tcPr>
          <w:p w14:paraId="17BDA31E"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2020/21 Performance</w:t>
            </w:r>
          </w:p>
        </w:tc>
        <w:tc>
          <w:tcPr>
            <w:tcW w:w="1276" w:type="dxa"/>
            <w:tcBorders>
              <w:bottom w:val="single" w:sz="6" w:space="0" w:color="FFFFFF" w:themeColor="background1"/>
            </w:tcBorders>
            <w:vAlign w:val="center"/>
          </w:tcPr>
          <w:p w14:paraId="61276E9E" w14:textId="77777777"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2021/22 Target</w:t>
            </w:r>
          </w:p>
        </w:tc>
        <w:tc>
          <w:tcPr>
            <w:cnfStyle w:val="000010000000" w:firstRow="0" w:lastRow="0" w:firstColumn="0" w:lastColumn="0" w:oddVBand="1" w:evenVBand="0" w:oddHBand="0" w:evenHBand="0" w:firstRowFirstColumn="0" w:firstRowLastColumn="0" w:lastRowFirstColumn="0" w:lastRowLastColumn="0"/>
            <w:tcW w:w="1696" w:type="dxa"/>
            <w:tcBorders>
              <w:bottom w:val="single" w:sz="6" w:space="0" w:color="FFFFFF" w:themeColor="background1"/>
            </w:tcBorders>
            <w:vAlign w:val="center"/>
          </w:tcPr>
          <w:p w14:paraId="666BCBCC" w14:textId="6BE5AAFC" w:rsidR="00FB72E9" w:rsidRPr="00EC6DC2" w:rsidRDefault="00B84BEE" w:rsidP="00E759CD">
            <w:pPr>
              <w:tabs>
                <w:tab w:val="left" w:pos="720"/>
                <w:tab w:val="left" w:pos="1440"/>
                <w:tab w:val="left" w:pos="2160"/>
                <w:tab w:val="left" w:pos="2880"/>
                <w:tab w:val="left" w:pos="4680"/>
                <w:tab w:val="left" w:pos="5400"/>
                <w:tab w:val="right" w:pos="9000"/>
              </w:tabs>
              <w:spacing w:before="60" w:after="60"/>
              <w:jc w:val="center"/>
              <w:rPr>
                <w:rFonts w:ascii="Arial" w:hAnsi="Arial" w:cs="Arial"/>
                <w:b w:val="0"/>
                <w:bCs w:val="0"/>
                <w:color w:val="auto"/>
                <w:sz w:val="22"/>
                <w:szCs w:val="22"/>
                <w:lang w:eastAsia="en-US"/>
              </w:rPr>
            </w:pPr>
            <w:r w:rsidRPr="00EC6DC2">
              <w:rPr>
                <w:rFonts w:ascii="Arial" w:hAnsi="Arial" w:cs="Arial"/>
                <w:color w:val="auto"/>
                <w:sz w:val="22"/>
                <w:szCs w:val="22"/>
                <w:lang w:eastAsia="en-US"/>
              </w:rPr>
              <w:t>2021/22 Performance</w:t>
            </w:r>
          </w:p>
        </w:tc>
        <w:tc>
          <w:tcPr>
            <w:tcW w:w="1564" w:type="dxa"/>
            <w:tcBorders>
              <w:bottom w:val="single" w:sz="6" w:space="0" w:color="FFFFFF" w:themeColor="background1"/>
            </w:tcBorders>
            <w:vAlign w:val="center"/>
          </w:tcPr>
          <w:p w14:paraId="40CB907F" w14:textId="59A6933F" w:rsidR="00FB72E9" w:rsidRPr="00EC6DC2" w:rsidRDefault="00FB72E9" w:rsidP="00E759CD">
            <w:pPr>
              <w:tabs>
                <w:tab w:val="left" w:pos="720"/>
                <w:tab w:val="left" w:pos="1440"/>
                <w:tab w:val="left" w:pos="2160"/>
                <w:tab w:val="left" w:pos="2880"/>
                <w:tab w:val="left" w:pos="4680"/>
                <w:tab w:val="left" w:pos="5400"/>
                <w:tab w:val="right" w:pos="9000"/>
              </w:tabs>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2"/>
                <w:szCs w:val="22"/>
                <w:lang w:eastAsia="en-US"/>
              </w:rPr>
            </w:pPr>
            <w:r w:rsidRPr="00EC6DC2">
              <w:rPr>
                <w:rFonts w:ascii="Arial" w:hAnsi="Arial" w:cs="Arial"/>
                <w:color w:val="auto"/>
                <w:sz w:val="22"/>
                <w:szCs w:val="22"/>
                <w:lang w:eastAsia="en-US"/>
              </w:rPr>
              <w:t>2022/23 Target</w:t>
            </w:r>
          </w:p>
        </w:tc>
      </w:tr>
      <w:tr w:rsidR="00200F6A" w:rsidRPr="00200F6A" w14:paraId="07DDF9A5" w14:textId="77777777" w:rsidTr="00EC6DC2">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474338AB" w14:textId="738ABCB2" w:rsidR="00FB72E9" w:rsidRPr="00200F6A" w:rsidRDefault="00FB72E9" w:rsidP="00C411F8">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b w:val="0"/>
                <w:bCs w:val="0"/>
                <w:color w:val="auto"/>
                <w:sz w:val="22"/>
                <w:szCs w:val="22"/>
                <w:lang w:eastAsia="en-US"/>
              </w:rPr>
            </w:pPr>
            <w:bookmarkStart w:id="120" w:name="_5.1"/>
            <w:bookmarkStart w:id="121" w:name="_Toc41305633"/>
            <w:bookmarkStart w:id="122" w:name="_Toc42705619"/>
            <w:bookmarkStart w:id="123" w:name="_Toc47349937"/>
            <w:bookmarkEnd w:id="120"/>
            <w:r w:rsidRPr="00200F6A">
              <w:rPr>
                <w:rFonts w:ascii="Arial" w:hAnsi="Arial" w:cs="Arial"/>
                <w:color w:val="auto"/>
                <w:sz w:val="22"/>
                <w:szCs w:val="22"/>
                <w:lang w:eastAsia="en-US"/>
              </w:rPr>
              <w:t>5.1</w:t>
            </w:r>
            <w:bookmarkEnd w:id="121"/>
            <w:bookmarkEnd w:id="122"/>
            <w:bookmarkEnd w:id="123"/>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78E1D9E6" w14:textId="77777777" w:rsidR="00FB72E9" w:rsidRPr="00200F6A" w:rsidRDefault="00FB72E9" w:rsidP="00B913CA">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sz w:val="22"/>
                <w:szCs w:val="22"/>
                <w:lang w:eastAsia="en-US"/>
              </w:rPr>
            </w:pPr>
            <w:r w:rsidRPr="00200F6A">
              <w:rPr>
                <w:rFonts w:ascii="Arial" w:hAnsi="Arial" w:cs="Arial"/>
                <w:sz w:val="22"/>
                <w:szCs w:val="22"/>
                <w:lang w:eastAsia="en-US"/>
              </w:rPr>
              <w:t>Number of Prior Information Notices published as a percentage of all Category C regulated contract opportunities published.</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0B714E56" w14:textId="77777777" w:rsidR="00FB72E9" w:rsidRPr="00200F6A" w:rsidRDefault="00FB72E9" w:rsidP="00B913CA">
            <w:pPr>
              <w:spacing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6%</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1F9BAE7" w14:textId="77777777" w:rsidR="00FB72E9" w:rsidRPr="00200F6A" w:rsidRDefault="00FB72E9" w:rsidP="00B913CA">
            <w:pPr>
              <w:tabs>
                <w:tab w:val="left" w:pos="720"/>
                <w:tab w:val="left" w:pos="1440"/>
                <w:tab w:val="left" w:pos="2160"/>
                <w:tab w:val="left" w:pos="2880"/>
                <w:tab w:val="left" w:pos="4680"/>
                <w:tab w:val="left" w:pos="5400"/>
                <w:tab w:val="right" w:pos="9000"/>
              </w:tabs>
              <w:spacing w:line="276" w:lineRule="auto"/>
              <w:jc w:val="center"/>
              <w:rPr>
                <w:rFonts w:ascii="Arial" w:hAnsi="Arial" w:cs="Arial"/>
                <w:sz w:val="22"/>
                <w:szCs w:val="22"/>
                <w:lang w:eastAsia="en-US"/>
              </w:rPr>
            </w:pPr>
            <w:r w:rsidRPr="00200F6A">
              <w:rPr>
                <w:rFonts w:ascii="Arial" w:hAnsi="Arial" w:cs="Arial"/>
                <w:sz w:val="22"/>
                <w:szCs w:val="22"/>
                <w:lang w:eastAsia="en-US"/>
              </w:rPr>
              <w:t>18.5%</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3483DFA6" w14:textId="77777777" w:rsidR="00FB72E9" w:rsidRPr="00200F6A" w:rsidRDefault="00FB72E9" w:rsidP="00B913C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50%</w:t>
            </w:r>
          </w:p>
        </w:tc>
        <w:tc>
          <w:tcPr>
            <w:cnfStyle w:val="000010000000" w:firstRow="0" w:lastRow="0" w:firstColumn="0" w:lastColumn="0" w:oddVBand="1" w:evenVBand="0" w:oddHBand="0" w:evenHBand="0" w:firstRowFirstColumn="0" w:firstRowLastColumn="0" w:lastRowFirstColumn="0" w:lastRowLastColumn="0"/>
            <w:tcW w:w="16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6175BDD" w14:textId="6CD4F87B" w:rsidR="00FB72E9" w:rsidRPr="00200F6A" w:rsidRDefault="00186CF5" w:rsidP="00B913CA">
            <w:pPr>
              <w:spacing w:line="276" w:lineRule="auto"/>
              <w:jc w:val="center"/>
              <w:rPr>
                <w:rFonts w:ascii="Arial" w:eastAsia="Calibri" w:hAnsi="Arial" w:cs="Arial"/>
                <w:sz w:val="22"/>
                <w:szCs w:val="22"/>
                <w:lang w:eastAsia="en-US"/>
              </w:rPr>
            </w:pPr>
            <w:r w:rsidRPr="00200F6A">
              <w:rPr>
                <w:rFonts w:ascii="Arial" w:eastAsia="Calibri" w:hAnsi="Arial" w:cs="Arial"/>
                <w:sz w:val="22"/>
                <w:szCs w:val="22"/>
                <w:lang w:eastAsia="en-US"/>
              </w:rPr>
              <w:t>37</w:t>
            </w:r>
            <w:r w:rsidR="00443311" w:rsidRPr="00200F6A">
              <w:rPr>
                <w:rFonts w:ascii="Arial" w:eastAsia="Calibri" w:hAnsi="Arial" w:cs="Arial"/>
                <w:sz w:val="22"/>
                <w:szCs w:val="22"/>
                <w:lang w:eastAsia="en-US"/>
              </w:rPr>
              <w:t>%</w:t>
            </w:r>
          </w:p>
        </w:tc>
        <w:tc>
          <w:tcPr>
            <w:tcW w:w="15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227B1D4" w14:textId="5076513C" w:rsidR="00FB72E9" w:rsidRPr="00200F6A" w:rsidRDefault="00FB72E9" w:rsidP="00B913CA">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75%</w:t>
            </w:r>
          </w:p>
        </w:tc>
      </w:tr>
      <w:tr w:rsidR="00200F6A" w:rsidRPr="00200F6A" w14:paraId="26850BF5" w14:textId="77777777" w:rsidTr="00EC6DC2">
        <w:trPr>
          <w:trHeight w:val="537"/>
        </w:trPr>
        <w:tc>
          <w:tcPr>
            <w:cnfStyle w:val="001000000000" w:firstRow="0" w:lastRow="0" w:firstColumn="1" w:lastColumn="0" w:oddVBand="0" w:evenVBand="0" w:oddHBand="0" w:evenHBand="0" w:firstRowFirstColumn="0" w:firstRowLastColumn="0" w:lastRowFirstColumn="0" w:lastRowLastColumn="0"/>
            <w:tcW w:w="851" w:type="dxa"/>
            <w:tcBorders>
              <w:right w:val="single" w:sz="6" w:space="0" w:color="FFFFFF" w:themeColor="background1"/>
            </w:tcBorders>
            <w:vAlign w:val="center"/>
          </w:tcPr>
          <w:p w14:paraId="69BEEA6F" w14:textId="70225497" w:rsidR="00FB72E9" w:rsidRPr="00200F6A" w:rsidRDefault="00FB72E9" w:rsidP="00C411F8">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b w:val="0"/>
                <w:bCs w:val="0"/>
                <w:color w:val="auto"/>
                <w:sz w:val="22"/>
                <w:szCs w:val="22"/>
                <w:lang w:eastAsia="en-US"/>
              </w:rPr>
            </w:pPr>
            <w:bookmarkStart w:id="124" w:name="_5.2"/>
            <w:bookmarkStart w:id="125" w:name="_5.3"/>
            <w:bookmarkStart w:id="126" w:name="_Toc41305635"/>
            <w:bookmarkStart w:id="127" w:name="_Toc42705621"/>
            <w:bookmarkStart w:id="128" w:name="_Toc47349939"/>
            <w:bookmarkEnd w:id="124"/>
            <w:bookmarkEnd w:id="125"/>
            <w:r w:rsidRPr="00200F6A">
              <w:rPr>
                <w:rFonts w:ascii="Arial" w:hAnsi="Arial" w:cs="Arial"/>
                <w:color w:val="auto"/>
                <w:sz w:val="22"/>
                <w:szCs w:val="22"/>
                <w:lang w:eastAsia="en-US"/>
              </w:rPr>
              <w:t>5.</w:t>
            </w:r>
            <w:bookmarkEnd w:id="126"/>
            <w:bookmarkEnd w:id="127"/>
            <w:bookmarkEnd w:id="128"/>
            <w:r w:rsidRPr="00200F6A">
              <w:rPr>
                <w:rFonts w:ascii="Arial" w:hAnsi="Arial" w:cs="Arial"/>
                <w:color w:val="auto"/>
                <w:sz w:val="22"/>
                <w:szCs w:val="22"/>
                <w:lang w:eastAsia="en-US"/>
              </w:rPr>
              <w:t>2</w:t>
            </w:r>
          </w:p>
        </w:tc>
        <w:tc>
          <w:tcPr>
            <w:cnfStyle w:val="000010000000" w:firstRow="0" w:lastRow="0" w:firstColumn="0" w:lastColumn="0" w:oddVBand="1" w:evenVBand="0" w:oddHBand="0" w:evenHBand="0" w:firstRowFirstColumn="0" w:firstRowLastColumn="0" w:lastRowFirstColumn="0" w:lastRowLastColumn="0"/>
            <w:tcW w:w="6111"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5C3486B4" w14:textId="5FEC4B6F" w:rsidR="00FB72E9" w:rsidRPr="00200F6A" w:rsidRDefault="00FB72E9" w:rsidP="00B913CA">
            <w:pPr>
              <w:tabs>
                <w:tab w:val="left" w:pos="720"/>
                <w:tab w:val="left" w:pos="1440"/>
                <w:tab w:val="left" w:pos="2160"/>
                <w:tab w:val="left" w:pos="2880"/>
                <w:tab w:val="left" w:pos="4680"/>
                <w:tab w:val="left" w:pos="5400"/>
                <w:tab w:val="right" w:pos="9000"/>
              </w:tabs>
              <w:spacing w:before="120" w:after="120" w:line="240" w:lineRule="atLeast"/>
              <w:jc w:val="both"/>
              <w:rPr>
                <w:rFonts w:ascii="Arial" w:hAnsi="Arial" w:cs="Arial"/>
                <w:sz w:val="22"/>
                <w:szCs w:val="22"/>
                <w:lang w:eastAsia="en-US"/>
              </w:rPr>
            </w:pPr>
            <w:r w:rsidRPr="00200F6A">
              <w:rPr>
                <w:rFonts w:ascii="Arial" w:hAnsi="Arial" w:cs="Arial"/>
                <w:sz w:val="22"/>
                <w:szCs w:val="22"/>
                <w:lang w:eastAsia="en-US"/>
              </w:rPr>
              <w:t>Number of supplier financial status checks performed as a percentage of all suppliers awarded medium and high-level contracts.</w:t>
            </w:r>
          </w:p>
        </w:tc>
        <w:tc>
          <w:tcPr>
            <w:tcW w:w="168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620942F" w14:textId="77777777" w:rsidR="00FB72E9" w:rsidRPr="00200F6A" w:rsidRDefault="00FB72E9" w:rsidP="00B913CA">
            <w:pPr>
              <w:spacing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29%</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25E398A" w14:textId="77777777" w:rsidR="00FB72E9" w:rsidRPr="00200F6A" w:rsidRDefault="00FB72E9" w:rsidP="00B913CA">
            <w:pPr>
              <w:tabs>
                <w:tab w:val="left" w:pos="720"/>
                <w:tab w:val="left" w:pos="1440"/>
                <w:tab w:val="left" w:pos="2160"/>
                <w:tab w:val="left" w:pos="2880"/>
                <w:tab w:val="left" w:pos="4680"/>
                <w:tab w:val="left" w:pos="5400"/>
                <w:tab w:val="right" w:pos="9000"/>
              </w:tabs>
              <w:spacing w:line="276" w:lineRule="auto"/>
              <w:jc w:val="center"/>
              <w:rPr>
                <w:rFonts w:ascii="Arial" w:hAnsi="Arial" w:cs="Arial"/>
                <w:sz w:val="22"/>
                <w:szCs w:val="22"/>
                <w:lang w:eastAsia="en-US"/>
              </w:rPr>
            </w:pPr>
            <w:r w:rsidRPr="00200F6A">
              <w:rPr>
                <w:rFonts w:ascii="Arial" w:hAnsi="Arial" w:cs="Arial"/>
                <w:sz w:val="22"/>
                <w:szCs w:val="22"/>
                <w:lang w:eastAsia="en-US"/>
              </w:rPr>
              <w:t>94.8%</w:t>
            </w:r>
          </w:p>
        </w:tc>
        <w:tc>
          <w:tcPr>
            <w:tcW w:w="127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43D21D0D" w14:textId="77777777" w:rsidR="00FB72E9" w:rsidRPr="00200F6A" w:rsidRDefault="00FB72E9" w:rsidP="00B913C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85%</w:t>
            </w:r>
          </w:p>
        </w:tc>
        <w:tc>
          <w:tcPr>
            <w:cnfStyle w:val="000010000000" w:firstRow="0" w:lastRow="0" w:firstColumn="0" w:lastColumn="0" w:oddVBand="1" w:evenVBand="0" w:oddHBand="0" w:evenHBand="0" w:firstRowFirstColumn="0" w:firstRowLastColumn="0" w:lastRowFirstColumn="0" w:lastRowLastColumn="0"/>
            <w:tcW w:w="169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19A701F6" w14:textId="16B6E1B6" w:rsidR="00FB72E9" w:rsidRPr="00200F6A" w:rsidRDefault="003B1B90" w:rsidP="00B913CA">
            <w:pPr>
              <w:spacing w:line="276" w:lineRule="auto"/>
              <w:jc w:val="center"/>
              <w:rPr>
                <w:rFonts w:ascii="Arial" w:eastAsia="Calibri" w:hAnsi="Arial" w:cs="Arial"/>
                <w:sz w:val="22"/>
                <w:szCs w:val="22"/>
                <w:lang w:eastAsia="en-US"/>
              </w:rPr>
            </w:pPr>
            <w:r w:rsidRPr="00200F6A">
              <w:rPr>
                <w:rFonts w:ascii="Arial" w:eastAsia="Calibri" w:hAnsi="Arial" w:cs="Arial"/>
                <w:sz w:val="22"/>
                <w:szCs w:val="22"/>
                <w:lang w:eastAsia="en-US"/>
              </w:rPr>
              <w:t>100%</w:t>
            </w:r>
          </w:p>
        </w:tc>
        <w:tc>
          <w:tcPr>
            <w:tcW w:w="15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14:paraId="6EB16538" w14:textId="292C0ACC" w:rsidR="00FB72E9" w:rsidRPr="00200F6A" w:rsidRDefault="00FB72E9" w:rsidP="00B913CA">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eastAsia="en-US"/>
              </w:rPr>
            </w:pPr>
            <w:r w:rsidRPr="00200F6A">
              <w:rPr>
                <w:rFonts w:ascii="Arial" w:eastAsia="Calibri" w:hAnsi="Arial" w:cs="Arial"/>
                <w:sz w:val="22"/>
                <w:szCs w:val="22"/>
                <w:lang w:eastAsia="en-US"/>
              </w:rPr>
              <w:t>100%</w:t>
            </w:r>
          </w:p>
        </w:tc>
      </w:tr>
    </w:tbl>
    <w:p w14:paraId="59287E29" w14:textId="77777777" w:rsidR="00B913CA" w:rsidRPr="00B913CA" w:rsidRDefault="00B913CA" w:rsidP="00B913CA">
      <w:pPr>
        <w:tabs>
          <w:tab w:val="left" w:pos="720"/>
          <w:tab w:val="left" w:pos="1440"/>
          <w:tab w:val="left" w:pos="2160"/>
          <w:tab w:val="left" w:pos="2880"/>
          <w:tab w:val="left" w:pos="4680"/>
          <w:tab w:val="left" w:pos="5400"/>
          <w:tab w:val="right" w:pos="9000"/>
        </w:tabs>
        <w:spacing w:line="120" w:lineRule="auto"/>
        <w:jc w:val="both"/>
        <w:rPr>
          <w:rFonts w:ascii="Arial" w:hAnsi="Arial" w:cs="Arial"/>
          <w:sz w:val="22"/>
          <w:szCs w:val="22"/>
          <w:lang w:eastAsia="en-US"/>
        </w:rPr>
      </w:pPr>
    </w:p>
    <w:p w14:paraId="28C4B310" w14:textId="77777777" w:rsidR="00B913CA" w:rsidRDefault="00B913CA">
      <w:pPr>
        <w:rPr>
          <w:rFonts w:ascii="Arial" w:hAnsi="Arial" w:cs="Arial"/>
          <w:b/>
          <w:kern w:val="32"/>
          <w:sz w:val="26"/>
          <w:szCs w:val="26"/>
          <w:highlight w:val="yellow"/>
        </w:rPr>
      </w:pPr>
      <w:r>
        <w:rPr>
          <w:rFonts w:ascii="Arial" w:hAnsi="Arial" w:cs="Arial"/>
          <w:b/>
          <w:sz w:val="26"/>
          <w:szCs w:val="26"/>
          <w:highlight w:val="yellow"/>
        </w:rPr>
        <w:br w:type="page"/>
      </w:r>
    </w:p>
    <w:p w14:paraId="7D018F3B" w14:textId="0A2893F2" w:rsidR="009272E9" w:rsidRPr="00985C74" w:rsidRDefault="009272E9" w:rsidP="009272E9">
      <w:pPr>
        <w:pStyle w:val="Heading1"/>
        <w:rPr>
          <w:rFonts w:ascii="Arial" w:hAnsi="Arial" w:cs="Arial"/>
          <w:b/>
          <w:sz w:val="26"/>
          <w:szCs w:val="26"/>
        </w:rPr>
      </w:pPr>
      <w:bookmarkStart w:id="129" w:name="_Toc118979931"/>
      <w:r w:rsidRPr="006365ED">
        <w:rPr>
          <w:rFonts w:ascii="Arial" w:hAnsi="Arial" w:cs="Arial"/>
          <w:b/>
          <w:sz w:val="26"/>
          <w:szCs w:val="26"/>
        </w:rPr>
        <w:lastRenderedPageBreak/>
        <w:t>APPENDIX D – SUMMARY OF FUTURE REGULATED PROCUREMENT ACTIVITY (April 20</w:t>
      </w:r>
      <w:r w:rsidR="006E741C" w:rsidRPr="006365ED">
        <w:rPr>
          <w:rFonts w:ascii="Arial" w:hAnsi="Arial" w:cs="Arial"/>
          <w:b/>
          <w:sz w:val="26"/>
          <w:szCs w:val="26"/>
        </w:rPr>
        <w:t>2</w:t>
      </w:r>
      <w:r w:rsidR="003F51E9">
        <w:rPr>
          <w:rFonts w:ascii="Arial" w:hAnsi="Arial" w:cs="Arial"/>
          <w:b/>
          <w:sz w:val="26"/>
          <w:szCs w:val="26"/>
        </w:rPr>
        <w:t>2</w:t>
      </w:r>
      <w:r w:rsidRPr="006365ED">
        <w:rPr>
          <w:rFonts w:ascii="Arial" w:hAnsi="Arial" w:cs="Arial"/>
          <w:b/>
          <w:sz w:val="26"/>
          <w:szCs w:val="26"/>
        </w:rPr>
        <w:t xml:space="preserve"> to March 202</w:t>
      </w:r>
      <w:r w:rsidR="003F51E9">
        <w:rPr>
          <w:rFonts w:ascii="Arial" w:hAnsi="Arial" w:cs="Arial"/>
          <w:b/>
          <w:sz w:val="26"/>
          <w:szCs w:val="26"/>
        </w:rPr>
        <w:t>4</w:t>
      </w:r>
      <w:r w:rsidRPr="006365ED">
        <w:rPr>
          <w:rFonts w:ascii="Arial" w:hAnsi="Arial" w:cs="Arial"/>
          <w:b/>
          <w:sz w:val="26"/>
          <w:szCs w:val="26"/>
        </w:rPr>
        <w:t>)</w:t>
      </w:r>
      <w:bookmarkEnd w:id="129"/>
    </w:p>
    <w:p w14:paraId="3FE0C8C3" w14:textId="77777777" w:rsidR="003D35CC" w:rsidRDefault="003D35CC" w:rsidP="00335284">
      <w:pPr>
        <w:pStyle w:val="Heading1"/>
        <w:rPr>
          <w:rFonts w:ascii="Arial" w:hAnsi="Arial" w:cs="Arial"/>
          <w:b/>
          <w:sz w:val="26"/>
          <w:szCs w:val="26"/>
        </w:rPr>
      </w:pPr>
      <w:bookmarkStart w:id="130" w:name="_APPENDIX_B_–_1"/>
      <w:bookmarkStart w:id="131" w:name="_APPENDIX_B_–"/>
      <w:bookmarkStart w:id="132" w:name="_APPENDIX_X_–"/>
      <w:bookmarkStart w:id="133" w:name="_APPENDIX_D_-"/>
      <w:bookmarkStart w:id="134" w:name="_APPENDIX_E_–"/>
      <w:bookmarkStart w:id="135" w:name="_APPENDIX_D_–"/>
      <w:bookmarkEnd w:id="130"/>
      <w:bookmarkEnd w:id="131"/>
      <w:bookmarkEnd w:id="132"/>
      <w:bookmarkEnd w:id="133"/>
      <w:bookmarkEnd w:id="134"/>
      <w:bookmarkEnd w:id="135"/>
    </w:p>
    <w:tbl>
      <w:tblPr>
        <w:tblStyle w:val="TableGrid"/>
        <w:tblW w:w="15299" w:type="dxa"/>
        <w:tblLook w:val="04A0" w:firstRow="1" w:lastRow="0" w:firstColumn="1" w:lastColumn="0" w:noHBand="0" w:noVBand="1"/>
      </w:tblPr>
      <w:tblGrid>
        <w:gridCol w:w="4810"/>
        <w:gridCol w:w="2693"/>
        <w:gridCol w:w="2268"/>
        <w:gridCol w:w="1984"/>
        <w:gridCol w:w="1984"/>
        <w:gridCol w:w="1560"/>
      </w:tblGrid>
      <w:tr w:rsidR="00140AE8" w:rsidRPr="00651EAA" w14:paraId="1A4616AD" w14:textId="77777777" w:rsidTr="00431569">
        <w:trPr>
          <w:tblHeader/>
        </w:trPr>
        <w:tc>
          <w:tcPr>
            <w:tcW w:w="4810" w:type="dxa"/>
            <w:vAlign w:val="center"/>
            <w:hideMark/>
          </w:tcPr>
          <w:bookmarkEnd w:id="27"/>
          <w:p w14:paraId="5B7961DB" w14:textId="77777777" w:rsidR="00140AE8" w:rsidRPr="00651EAA" w:rsidRDefault="00140AE8" w:rsidP="00651EAA">
            <w:pPr>
              <w:rPr>
                <w:rFonts w:ascii="Arial" w:hAnsi="Arial" w:cs="Arial"/>
                <w:b/>
                <w:bCs/>
                <w:color w:val="000000"/>
                <w:sz w:val="20"/>
                <w:szCs w:val="20"/>
              </w:rPr>
            </w:pPr>
            <w:r w:rsidRPr="00651EAA">
              <w:rPr>
                <w:rFonts w:ascii="Arial" w:hAnsi="Arial" w:cs="Arial"/>
                <w:b/>
                <w:bCs/>
                <w:color w:val="000000"/>
                <w:sz w:val="20"/>
                <w:szCs w:val="20"/>
              </w:rPr>
              <w:t>Procurement Subject Matter</w:t>
            </w:r>
          </w:p>
        </w:tc>
        <w:tc>
          <w:tcPr>
            <w:tcW w:w="2693" w:type="dxa"/>
            <w:vAlign w:val="center"/>
            <w:hideMark/>
          </w:tcPr>
          <w:p w14:paraId="4D10BF8C" w14:textId="420DC8DA" w:rsidR="00140AE8" w:rsidRDefault="00140AE8" w:rsidP="00651EAA">
            <w:pPr>
              <w:rPr>
                <w:rFonts w:ascii="Arial" w:hAnsi="Arial" w:cs="Arial"/>
                <w:b/>
                <w:bCs/>
                <w:color w:val="000000"/>
                <w:sz w:val="20"/>
                <w:szCs w:val="20"/>
              </w:rPr>
            </w:pPr>
            <w:r w:rsidRPr="00651EAA">
              <w:rPr>
                <w:rFonts w:ascii="Arial" w:hAnsi="Arial" w:cs="Arial"/>
                <w:b/>
                <w:bCs/>
                <w:color w:val="000000"/>
                <w:sz w:val="20"/>
                <w:szCs w:val="20"/>
              </w:rPr>
              <w:t xml:space="preserve">Procurement </w:t>
            </w:r>
            <w:r>
              <w:rPr>
                <w:rFonts w:ascii="Arial" w:hAnsi="Arial" w:cs="Arial"/>
                <w:b/>
                <w:bCs/>
                <w:color w:val="000000"/>
                <w:sz w:val="20"/>
                <w:szCs w:val="20"/>
              </w:rPr>
              <w:t>Exercise Type</w:t>
            </w:r>
          </w:p>
          <w:p w14:paraId="5AAC083E" w14:textId="23B760FE" w:rsidR="00140AE8" w:rsidRPr="00651EAA" w:rsidRDefault="00140AE8" w:rsidP="00651EAA">
            <w:pPr>
              <w:rPr>
                <w:rFonts w:ascii="Arial" w:hAnsi="Arial" w:cs="Arial"/>
                <w:b/>
                <w:bCs/>
                <w:color w:val="000000"/>
                <w:sz w:val="20"/>
                <w:szCs w:val="20"/>
              </w:rPr>
            </w:pPr>
          </w:p>
        </w:tc>
        <w:tc>
          <w:tcPr>
            <w:tcW w:w="2268" w:type="dxa"/>
            <w:vAlign w:val="center"/>
            <w:hideMark/>
          </w:tcPr>
          <w:p w14:paraId="14C50BC4" w14:textId="77777777" w:rsidR="00140AE8" w:rsidRPr="00651EAA" w:rsidRDefault="00140AE8" w:rsidP="00651EAA">
            <w:pPr>
              <w:rPr>
                <w:rFonts w:ascii="Arial" w:hAnsi="Arial" w:cs="Arial"/>
                <w:b/>
                <w:bCs/>
                <w:color w:val="000000"/>
                <w:sz w:val="20"/>
                <w:szCs w:val="20"/>
              </w:rPr>
            </w:pPr>
            <w:r w:rsidRPr="00651EAA">
              <w:rPr>
                <w:rFonts w:ascii="Arial" w:hAnsi="Arial" w:cs="Arial"/>
                <w:b/>
                <w:bCs/>
                <w:color w:val="000000"/>
                <w:sz w:val="20"/>
                <w:szCs w:val="20"/>
              </w:rPr>
              <w:t>Expected Contract Notice Publication Date</w:t>
            </w:r>
          </w:p>
        </w:tc>
        <w:tc>
          <w:tcPr>
            <w:tcW w:w="1984" w:type="dxa"/>
            <w:vAlign w:val="center"/>
            <w:hideMark/>
          </w:tcPr>
          <w:p w14:paraId="66611E7D" w14:textId="77777777" w:rsidR="00140AE8" w:rsidRPr="00651EAA" w:rsidRDefault="00140AE8" w:rsidP="00651EAA">
            <w:pPr>
              <w:rPr>
                <w:rFonts w:ascii="Arial" w:hAnsi="Arial" w:cs="Arial"/>
                <w:b/>
                <w:bCs/>
                <w:color w:val="000000"/>
                <w:sz w:val="20"/>
                <w:szCs w:val="20"/>
              </w:rPr>
            </w:pPr>
            <w:r w:rsidRPr="00651EAA">
              <w:rPr>
                <w:rFonts w:ascii="Arial" w:hAnsi="Arial" w:cs="Arial"/>
                <w:b/>
                <w:bCs/>
                <w:color w:val="000000"/>
                <w:sz w:val="20"/>
                <w:szCs w:val="20"/>
              </w:rPr>
              <w:t>Expected Award Date</w:t>
            </w:r>
          </w:p>
        </w:tc>
        <w:tc>
          <w:tcPr>
            <w:tcW w:w="1984" w:type="dxa"/>
            <w:vAlign w:val="center"/>
            <w:hideMark/>
          </w:tcPr>
          <w:p w14:paraId="36DB9BC5" w14:textId="77777777" w:rsidR="00140AE8" w:rsidRPr="00651EAA" w:rsidRDefault="00140AE8" w:rsidP="00651EAA">
            <w:pPr>
              <w:rPr>
                <w:rFonts w:ascii="Arial" w:hAnsi="Arial" w:cs="Arial"/>
                <w:b/>
                <w:bCs/>
                <w:color w:val="000000"/>
                <w:sz w:val="20"/>
                <w:szCs w:val="20"/>
              </w:rPr>
            </w:pPr>
            <w:r w:rsidRPr="00651EAA">
              <w:rPr>
                <w:rFonts w:ascii="Arial" w:hAnsi="Arial" w:cs="Arial"/>
                <w:b/>
                <w:bCs/>
                <w:color w:val="000000"/>
                <w:sz w:val="20"/>
                <w:szCs w:val="20"/>
              </w:rPr>
              <w:t>Expected Start Date</w:t>
            </w:r>
          </w:p>
        </w:tc>
        <w:tc>
          <w:tcPr>
            <w:tcW w:w="1560" w:type="dxa"/>
            <w:vAlign w:val="center"/>
            <w:hideMark/>
          </w:tcPr>
          <w:p w14:paraId="21F39FCC" w14:textId="77777777" w:rsidR="00140AE8" w:rsidRPr="00651EAA" w:rsidRDefault="00140AE8" w:rsidP="00651EAA">
            <w:pPr>
              <w:jc w:val="right"/>
              <w:rPr>
                <w:rFonts w:ascii="Arial" w:hAnsi="Arial" w:cs="Arial"/>
                <w:b/>
                <w:bCs/>
                <w:color w:val="000000"/>
                <w:sz w:val="20"/>
                <w:szCs w:val="20"/>
              </w:rPr>
            </w:pPr>
            <w:r w:rsidRPr="00651EAA">
              <w:rPr>
                <w:rFonts w:ascii="Arial" w:hAnsi="Arial" w:cs="Arial"/>
                <w:b/>
                <w:bCs/>
                <w:color w:val="000000"/>
                <w:sz w:val="20"/>
                <w:szCs w:val="20"/>
              </w:rPr>
              <w:t>Estimated Contract Value (£NET excluding extensions)</w:t>
            </w:r>
          </w:p>
        </w:tc>
      </w:tr>
      <w:tr w:rsidR="00651EAA" w:rsidRPr="00651EAA" w14:paraId="274BD36D" w14:textId="77777777" w:rsidTr="00431569">
        <w:tc>
          <w:tcPr>
            <w:tcW w:w="4810" w:type="dxa"/>
            <w:vAlign w:val="center"/>
            <w:hideMark/>
          </w:tcPr>
          <w:p w14:paraId="7F4FE2AF" w14:textId="77777777" w:rsidR="00651EAA" w:rsidRPr="00651EAA" w:rsidRDefault="00651EAA" w:rsidP="00651EAA">
            <w:pPr>
              <w:rPr>
                <w:rFonts w:ascii="Arial" w:hAnsi="Arial" w:cs="Arial"/>
                <w:sz w:val="20"/>
                <w:szCs w:val="20"/>
              </w:rPr>
            </w:pPr>
            <w:r w:rsidRPr="00651EAA">
              <w:rPr>
                <w:rFonts w:ascii="Arial" w:hAnsi="Arial" w:cs="Arial"/>
                <w:sz w:val="20"/>
                <w:szCs w:val="20"/>
              </w:rPr>
              <w:t xml:space="preserve">New Build Housing – Woodend Farm, </w:t>
            </w:r>
            <w:proofErr w:type="spellStart"/>
            <w:r w:rsidRPr="00651EAA">
              <w:rPr>
                <w:rFonts w:ascii="Arial" w:hAnsi="Arial" w:cs="Arial"/>
                <w:sz w:val="20"/>
                <w:szCs w:val="20"/>
              </w:rPr>
              <w:t>Hallglen</w:t>
            </w:r>
            <w:proofErr w:type="spellEnd"/>
          </w:p>
        </w:tc>
        <w:tc>
          <w:tcPr>
            <w:tcW w:w="2693" w:type="dxa"/>
            <w:vAlign w:val="center"/>
            <w:hideMark/>
          </w:tcPr>
          <w:p w14:paraId="36B86071"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5A58951C"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135D26A5" w14:textId="77777777" w:rsidR="00651EAA" w:rsidRPr="00651EAA" w:rsidRDefault="00651EAA" w:rsidP="00651EAA">
            <w:pPr>
              <w:rPr>
                <w:rFonts w:ascii="Arial" w:hAnsi="Arial" w:cs="Arial"/>
                <w:sz w:val="20"/>
                <w:szCs w:val="20"/>
              </w:rPr>
            </w:pPr>
            <w:r w:rsidRPr="00651EAA">
              <w:rPr>
                <w:rFonts w:ascii="Arial" w:hAnsi="Arial" w:cs="Arial"/>
                <w:sz w:val="20"/>
                <w:szCs w:val="20"/>
              </w:rPr>
              <w:t>19 May 2022</w:t>
            </w:r>
          </w:p>
        </w:tc>
        <w:tc>
          <w:tcPr>
            <w:tcW w:w="1984" w:type="dxa"/>
            <w:vAlign w:val="center"/>
            <w:hideMark/>
          </w:tcPr>
          <w:p w14:paraId="77A048C0" w14:textId="77777777" w:rsidR="00651EAA" w:rsidRPr="00651EAA" w:rsidRDefault="00651EAA" w:rsidP="00651EAA">
            <w:pPr>
              <w:rPr>
                <w:rFonts w:ascii="Arial" w:hAnsi="Arial" w:cs="Arial"/>
                <w:sz w:val="20"/>
                <w:szCs w:val="20"/>
              </w:rPr>
            </w:pPr>
            <w:r w:rsidRPr="00651EAA">
              <w:rPr>
                <w:rFonts w:ascii="Arial" w:hAnsi="Arial" w:cs="Arial"/>
                <w:sz w:val="20"/>
                <w:szCs w:val="20"/>
              </w:rPr>
              <w:t>04 July 2022</w:t>
            </w:r>
          </w:p>
        </w:tc>
        <w:tc>
          <w:tcPr>
            <w:tcW w:w="1560" w:type="dxa"/>
            <w:vAlign w:val="center"/>
            <w:hideMark/>
          </w:tcPr>
          <w:p w14:paraId="5B13F286"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£27,500,000</w:t>
            </w:r>
          </w:p>
        </w:tc>
      </w:tr>
      <w:tr w:rsidR="00651EAA" w:rsidRPr="00651EAA" w14:paraId="1A500C8C" w14:textId="77777777" w:rsidTr="00431569">
        <w:tc>
          <w:tcPr>
            <w:tcW w:w="4810" w:type="dxa"/>
            <w:vAlign w:val="center"/>
            <w:hideMark/>
          </w:tcPr>
          <w:p w14:paraId="22FAC0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Supplementary Framework Agreement for Support at Home (Home Support and Supported Living)</w:t>
            </w:r>
          </w:p>
        </w:tc>
        <w:tc>
          <w:tcPr>
            <w:tcW w:w="2693" w:type="dxa"/>
            <w:vAlign w:val="center"/>
            <w:hideMark/>
          </w:tcPr>
          <w:p w14:paraId="08C29DB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2D2A1069" w14:textId="77777777" w:rsidR="00651EAA" w:rsidRPr="00651EAA" w:rsidRDefault="00651EAA" w:rsidP="00651EAA">
            <w:pPr>
              <w:rPr>
                <w:rFonts w:ascii="Arial" w:hAnsi="Arial" w:cs="Arial"/>
                <w:sz w:val="20"/>
                <w:szCs w:val="20"/>
              </w:rPr>
            </w:pPr>
            <w:r w:rsidRPr="00651EAA">
              <w:rPr>
                <w:rFonts w:ascii="Arial" w:hAnsi="Arial" w:cs="Arial"/>
                <w:sz w:val="20"/>
                <w:szCs w:val="20"/>
              </w:rPr>
              <w:t>17 June 2022</w:t>
            </w:r>
          </w:p>
        </w:tc>
        <w:tc>
          <w:tcPr>
            <w:tcW w:w="1984" w:type="dxa"/>
            <w:vAlign w:val="center"/>
            <w:hideMark/>
          </w:tcPr>
          <w:p w14:paraId="41C46130" w14:textId="77777777" w:rsidR="00651EAA" w:rsidRPr="00651EAA" w:rsidRDefault="00651EAA" w:rsidP="00651EAA">
            <w:pPr>
              <w:rPr>
                <w:rFonts w:ascii="Arial" w:hAnsi="Arial" w:cs="Arial"/>
                <w:sz w:val="20"/>
                <w:szCs w:val="20"/>
              </w:rPr>
            </w:pPr>
            <w:r w:rsidRPr="00651EAA">
              <w:rPr>
                <w:rFonts w:ascii="Arial" w:hAnsi="Arial" w:cs="Arial"/>
                <w:sz w:val="20"/>
                <w:szCs w:val="20"/>
              </w:rPr>
              <w:t>10 July 2022</w:t>
            </w:r>
          </w:p>
        </w:tc>
        <w:tc>
          <w:tcPr>
            <w:tcW w:w="1984" w:type="dxa"/>
            <w:vAlign w:val="center"/>
            <w:hideMark/>
          </w:tcPr>
          <w:p w14:paraId="25D14E7F" w14:textId="77777777" w:rsidR="00651EAA" w:rsidRPr="00651EAA" w:rsidRDefault="00651EAA" w:rsidP="00651EAA">
            <w:pPr>
              <w:rPr>
                <w:rFonts w:ascii="Arial" w:hAnsi="Arial" w:cs="Arial"/>
                <w:sz w:val="20"/>
                <w:szCs w:val="20"/>
              </w:rPr>
            </w:pPr>
            <w:r w:rsidRPr="00651EAA">
              <w:rPr>
                <w:rFonts w:ascii="Arial" w:hAnsi="Arial" w:cs="Arial"/>
                <w:sz w:val="20"/>
                <w:szCs w:val="20"/>
              </w:rPr>
              <w:t>11 July 2022</w:t>
            </w:r>
          </w:p>
        </w:tc>
        <w:tc>
          <w:tcPr>
            <w:tcW w:w="1560" w:type="dxa"/>
            <w:vAlign w:val="center"/>
            <w:hideMark/>
          </w:tcPr>
          <w:p w14:paraId="69BD32BB"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£300,000</w:t>
            </w:r>
          </w:p>
        </w:tc>
      </w:tr>
      <w:tr w:rsidR="00651EAA" w:rsidRPr="00651EAA" w14:paraId="27CBF2AD" w14:textId="77777777" w:rsidTr="00431569">
        <w:tc>
          <w:tcPr>
            <w:tcW w:w="4810" w:type="dxa"/>
            <w:vAlign w:val="center"/>
            <w:hideMark/>
          </w:tcPr>
          <w:p w14:paraId="0BFE1DD2" w14:textId="77777777" w:rsidR="00651EAA" w:rsidRPr="00651EAA" w:rsidRDefault="00651EAA" w:rsidP="00651EAA">
            <w:pPr>
              <w:rPr>
                <w:rFonts w:ascii="Arial" w:hAnsi="Arial" w:cs="Arial"/>
                <w:sz w:val="20"/>
                <w:szCs w:val="20"/>
              </w:rPr>
            </w:pPr>
            <w:r w:rsidRPr="00651EAA">
              <w:rPr>
                <w:rFonts w:ascii="Arial" w:hAnsi="Arial" w:cs="Arial"/>
                <w:sz w:val="20"/>
                <w:szCs w:val="20"/>
              </w:rPr>
              <w:t>New Build Housing – Old Denny High School (Phase 1)</w:t>
            </w:r>
          </w:p>
        </w:tc>
        <w:tc>
          <w:tcPr>
            <w:tcW w:w="2693" w:type="dxa"/>
            <w:vAlign w:val="center"/>
            <w:hideMark/>
          </w:tcPr>
          <w:p w14:paraId="2ECAB54A"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3199B3F9"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709A13FF"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2022</w:t>
            </w:r>
          </w:p>
        </w:tc>
        <w:tc>
          <w:tcPr>
            <w:tcW w:w="1984" w:type="dxa"/>
            <w:vAlign w:val="center"/>
            <w:hideMark/>
          </w:tcPr>
          <w:p w14:paraId="61FE14D9" w14:textId="77777777" w:rsidR="00651EAA" w:rsidRPr="00651EAA" w:rsidRDefault="00651EAA" w:rsidP="00651EAA">
            <w:pPr>
              <w:rPr>
                <w:rFonts w:ascii="Arial" w:hAnsi="Arial" w:cs="Arial"/>
                <w:sz w:val="20"/>
                <w:szCs w:val="20"/>
              </w:rPr>
            </w:pPr>
            <w:r w:rsidRPr="00651EAA">
              <w:rPr>
                <w:rFonts w:ascii="Arial" w:hAnsi="Arial" w:cs="Arial"/>
                <w:sz w:val="20"/>
                <w:szCs w:val="20"/>
              </w:rPr>
              <w:t>01 November 2022</w:t>
            </w:r>
          </w:p>
        </w:tc>
        <w:tc>
          <w:tcPr>
            <w:tcW w:w="1560" w:type="dxa"/>
            <w:vAlign w:val="center"/>
            <w:hideMark/>
          </w:tcPr>
          <w:p w14:paraId="6B72A25E"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£24,000,000</w:t>
            </w:r>
          </w:p>
        </w:tc>
      </w:tr>
      <w:tr w:rsidR="00651EAA" w:rsidRPr="00651EAA" w14:paraId="30E61BB8" w14:textId="77777777" w:rsidTr="00431569">
        <w:tc>
          <w:tcPr>
            <w:tcW w:w="4810" w:type="dxa"/>
            <w:vAlign w:val="center"/>
            <w:hideMark/>
          </w:tcPr>
          <w:p w14:paraId="56299A82" w14:textId="77777777" w:rsidR="00651EAA" w:rsidRPr="00651EAA" w:rsidRDefault="00651EAA" w:rsidP="00651EAA">
            <w:pPr>
              <w:rPr>
                <w:rFonts w:ascii="Arial" w:hAnsi="Arial" w:cs="Arial"/>
                <w:sz w:val="20"/>
                <w:szCs w:val="20"/>
              </w:rPr>
            </w:pPr>
            <w:r w:rsidRPr="00651EAA">
              <w:rPr>
                <w:rFonts w:ascii="Arial" w:hAnsi="Arial" w:cs="Arial"/>
                <w:sz w:val="20"/>
                <w:szCs w:val="20"/>
              </w:rPr>
              <w:t>New build residential construction, Wilson Avenue, Polmont (POL-8074)</w:t>
            </w:r>
          </w:p>
        </w:tc>
        <w:tc>
          <w:tcPr>
            <w:tcW w:w="2693" w:type="dxa"/>
            <w:vAlign w:val="center"/>
            <w:hideMark/>
          </w:tcPr>
          <w:p w14:paraId="151947E5"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05E7C76E"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27DA7305"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2022</w:t>
            </w:r>
          </w:p>
        </w:tc>
        <w:tc>
          <w:tcPr>
            <w:tcW w:w="1984" w:type="dxa"/>
            <w:vAlign w:val="center"/>
            <w:hideMark/>
          </w:tcPr>
          <w:p w14:paraId="027B592B"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2022</w:t>
            </w:r>
          </w:p>
        </w:tc>
        <w:tc>
          <w:tcPr>
            <w:tcW w:w="1560" w:type="dxa"/>
            <w:vAlign w:val="center"/>
            <w:hideMark/>
          </w:tcPr>
          <w:p w14:paraId="51186BA3"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£3,600,000</w:t>
            </w:r>
          </w:p>
        </w:tc>
      </w:tr>
      <w:tr w:rsidR="00651EAA" w:rsidRPr="00651EAA" w14:paraId="4AFED6BC" w14:textId="77777777" w:rsidTr="00431569">
        <w:tc>
          <w:tcPr>
            <w:tcW w:w="4810" w:type="dxa"/>
            <w:vAlign w:val="center"/>
            <w:hideMark/>
          </w:tcPr>
          <w:p w14:paraId="06C2219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ASHP and PV Installations Ph2 2022 to 100 houses in various locations</w:t>
            </w:r>
          </w:p>
        </w:tc>
        <w:tc>
          <w:tcPr>
            <w:tcW w:w="2693" w:type="dxa"/>
            <w:vAlign w:val="center"/>
            <w:hideMark/>
          </w:tcPr>
          <w:p w14:paraId="6090274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153EAA54" w14:textId="77777777" w:rsidR="00651EAA" w:rsidRPr="00651EAA" w:rsidRDefault="00651EAA" w:rsidP="00651EAA">
            <w:pPr>
              <w:rPr>
                <w:rFonts w:ascii="Arial" w:hAnsi="Arial" w:cs="Arial"/>
                <w:sz w:val="20"/>
                <w:szCs w:val="20"/>
              </w:rPr>
            </w:pPr>
            <w:r w:rsidRPr="00651EAA">
              <w:rPr>
                <w:rFonts w:ascii="Arial" w:hAnsi="Arial" w:cs="Arial"/>
                <w:sz w:val="20"/>
                <w:szCs w:val="20"/>
              </w:rPr>
              <w:t>National Framework</w:t>
            </w:r>
          </w:p>
        </w:tc>
        <w:tc>
          <w:tcPr>
            <w:tcW w:w="1984" w:type="dxa"/>
            <w:vAlign w:val="center"/>
            <w:hideMark/>
          </w:tcPr>
          <w:p w14:paraId="201917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7DA5AD28"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2022</w:t>
            </w:r>
          </w:p>
        </w:tc>
        <w:tc>
          <w:tcPr>
            <w:tcW w:w="1560" w:type="dxa"/>
            <w:vAlign w:val="center"/>
            <w:hideMark/>
          </w:tcPr>
          <w:p w14:paraId="57F0C69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£2,000,000</w:t>
            </w:r>
          </w:p>
        </w:tc>
      </w:tr>
      <w:tr w:rsidR="00651EAA" w:rsidRPr="00651EAA" w14:paraId="01EADBCE" w14:textId="77777777" w:rsidTr="00431569">
        <w:tc>
          <w:tcPr>
            <w:tcW w:w="4810" w:type="dxa"/>
            <w:vAlign w:val="center"/>
            <w:hideMark/>
          </w:tcPr>
          <w:p w14:paraId="2D80C24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Installation and Repair of Bus Shelter</w:t>
            </w:r>
          </w:p>
        </w:tc>
        <w:tc>
          <w:tcPr>
            <w:tcW w:w="2693" w:type="dxa"/>
            <w:vAlign w:val="center"/>
            <w:hideMark/>
          </w:tcPr>
          <w:p w14:paraId="3FA9679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60F90C1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26 August 2022</w:t>
            </w:r>
          </w:p>
        </w:tc>
        <w:tc>
          <w:tcPr>
            <w:tcW w:w="1984" w:type="dxa"/>
            <w:vAlign w:val="center"/>
            <w:hideMark/>
          </w:tcPr>
          <w:p w14:paraId="4D51933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October 2022</w:t>
            </w:r>
          </w:p>
        </w:tc>
        <w:tc>
          <w:tcPr>
            <w:tcW w:w="1984" w:type="dxa"/>
            <w:vAlign w:val="center"/>
            <w:hideMark/>
          </w:tcPr>
          <w:p w14:paraId="4D897C0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560" w:type="dxa"/>
            <w:vAlign w:val="center"/>
            <w:hideMark/>
          </w:tcPr>
          <w:p w14:paraId="2E68B4B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£485,000</w:t>
            </w:r>
          </w:p>
        </w:tc>
      </w:tr>
      <w:tr w:rsidR="00651EAA" w:rsidRPr="00651EAA" w14:paraId="4431A9E8" w14:textId="77777777" w:rsidTr="00431569">
        <w:tc>
          <w:tcPr>
            <w:tcW w:w="4810" w:type="dxa"/>
            <w:vAlign w:val="center"/>
            <w:hideMark/>
          </w:tcPr>
          <w:p w14:paraId="29FF2E33" w14:textId="77777777" w:rsidR="00651EAA" w:rsidRPr="00651EAA" w:rsidRDefault="00651EAA" w:rsidP="00651EAA">
            <w:pPr>
              <w:rPr>
                <w:rFonts w:ascii="Arial" w:hAnsi="Arial" w:cs="Arial"/>
                <w:sz w:val="20"/>
                <w:szCs w:val="20"/>
              </w:rPr>
            </w:pPr>
            <w:r w:rsidRPr="00651EAA">
              <w:rPr>
                <w:rFonts w:ascii="Arial" w:hAnsi="Arial" w:cs="Arial"/>
                <w:sz w:val="20"/>
                <w:szCs w:val="20"/>
              </w:rPr>
              <w:t>Term Maintenance Contract for Servicing and Repair of Gas and Mechanical Plant (TMC-8133)</w:t>
            </w:r>
          </w:p>
        </w:tc>
        <w:tc>
          <w:tcPr>
            <w:tcW w:w="2693" w:type="dxa"/>
            <w:vAlign w:val="center"/>
            <w:hideMark/>
          </w:tcPr>
          <w:p w14:paraId="3D9C357E"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2CBD00E3" w14:textId="77777777" w:rsidR="00651EAA" w:rsidRPr="00651EAA" w:rsidRDefault="00651EAA" w:rsidP="00651EAA">
            <w:pPr>
              <w:rPr>
                <w:rFonts w:ascii="Arial" w:hAnsi="Arial" w:cs="Arial"/>
                <w:sz w:val="20"/>
                <w:szCs w:val="20"/>
              </w:rPr>
            </w:pPr>
            <w:r w:rsidRPr="00651EAA">
              <w:rPr>
                <w:rFonts w:ascii="Arial" w:hAnsi="Arial" w:cs="Arial"/>
                <w:sz w:val="20"/>
                <w:szCs w:val="20"/>
              </w:rPr>
              <w:t>25 February 2022</w:t>
            </w:r>
          </w:p>
        </w:tc>
        <w:tc>
          <w:tcPr>
            <w:tcW w:w="1984" w:type="dxa"/>
            <w:vAlign w:val="center"/>
            <w:hideMark/>
          </w:tcPr>
          <w:p w14:paraId="69D7BD55" w14:textId="77777777" w:rsidR="00651EAA" w:rsidRPr="00651EAA" w:rsidRDefault="00651EAA" w:rsidP="00651EAA">
            <w:pPr>
              <w:rPr>
                <w:rFonts w:ascii="Arial" w:hAnsi="Arial" w:cs="Arial"/>
                <w:sz w:val="20"/>
                <w:szCs w:val="20"/>
              </w:rPr>
            </w:pPr>
            <w:r w:rsidRPr="00651EAA">
              <w:rPr>
                <w:rFonts w:ascii="Arial" w:hAnsi="Arial" w:cs="Arial"/>
                <w:sz w:val="20"/>
                <w:szCs w:val="20"/>
              </w:rPr>
              <w:t>22 October 2022</w:t>
            </w:r>
          </w:p>
        </w:tc>
        <w:tc>
          <w:tcPr>
            <w:tcW w:w="1984" w:type="dxa"/>
            <w:vAlign w:val="center"/>
            <w:hideMark/>
          </w:tcPr>
          <w:p w14:paraId="148760E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2023</w:t>
            </w:r>
          </w:p>
        </w:tc>
        <w:tc>
          <w:tcPr>
            <w:tcW w:w="1560" w:type="dxa"/>
            <w:vAlign w:val="center"/>
            <w:hideMark/>
          </w:tcPr>
          <w:p w14:paraId="289DAE3A"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£2,200,000</w:t>
            </w:r>
          </w:p>
        </w:tc>
      </w:tr>
      <w:tr w:rsidR="00651EAA" w:rsidRPr="00651EAA" w14:paraId="0FF8546B" w14:textId="77777777" w:rsidTr="00431569">
        <w:tc>
          <w:tcPr>
            <w:tcW w:w="4810" w:type="dxa"/>
            <w:vAlign w:val="center"/>
            <w:hideMark/>
          </w:tcPr>
          <w:p w14:paraId="4050040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Flooding Term Commission 2022-24</w:t>
            </w:r>
          </w:p>
        </w:tc>
        <w:tc>
          <w:tcPr>
            <w:tcW w:w="2693" w:type="dxa"/>
            <w:vAlign w:val="center"/>
            <w:hideMark/>
          </w:tcPr>
          <w:p w14:paraId="58B70C6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0162D9E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14 April 2022</w:t>
            </w:r>
          </w:p>
        </w:tc>
        <w:tc>
          <w:tcPr>
            <w:tcW w:w="1984" w:type="dxa"/>
            <w:vAlign w:val="center"/>
            <w:hideMark/>
          </w:tcPr>
          <w:p w14:paraId="484E45A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 October 2022</w:t>
            </w:r>
          </w:p>
        </w:tc>
        <w:tc>
          <w:tcPr>
            <w:tcW w:w="1984" w:type="dxa"/>
            <w:vAlign w:val="center"/>
            <w:hideMark/>
          </w:tcPr>
          <w:p w14:paraId="7DD26C6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30 November 2022</w:t>
            </w:r>
          </w:p>
        </w:tc>
        <w:tc>
          <w:tcPr>
            <w:tcW w:w="1560" w:type="dxa"/>
            <w:vAlign w:val="center"/>
            <w:hideMark/>
          </w:tcPr>
          <w:p w14:paraId="0C96CB0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£800,000</w:t>
            </w:r>
          </w:p>
        </w:tc>
      </w:tr>
      <w:tr w:rsidR="00651EAA" w:rsidRPr="00651EAA" w14:paraId="6753E8E3" w14:textId="77777777" w:rsidTr="00431569">
        <w:tc>
          <w:tcPr>
            <w:tcW w:w="4810" w:type="dxa"/>
            <w:vAlign w:val="center"/>
            <w:hideMark/>
          </w:tcPr>
          <w:p w14:paraId="44CB442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Glass (Mixed Processing)</w:t>
            </w:r>
          </w:p>
        </w:tc>
        <w:tc>
          <w:tcPr>
            <w:tcW w:w="2693" w:type="dxa"/>
            <w:vAlign w:val="center"/>
            <w:hideMark/>
          </w:tcPr>
          <w:p w14:paraId="45030169"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1F59E02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DPS Framework</w:t>
            </w:r>
          </w:p>
        </w:tc>
        <w:tc>
          <w:tcPr>
            <w:tcW w:w="1984" w:type="dxa"/>
            <w:vAlign w:val="center"/>
            <w:hideMark/>
          </w:tcPr>
          <w:p w14:paraId="55F9FFA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72D28E2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2023</w:t>
            </w:r>
          </w:p>
        </w:tc>
        <w:tc>
          <w:tcPr>
            <w:tcW w:w="1560" w:type="dxa"/>
            <w:vAlign w:val="center"/>
            <w:hideMark/>
          </w:tcPr>
          <w:p w14:paraId="12A537A1"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w:t>
            </w:r>
            <w:r w:rsidRPr="00651EAA">
              <w:rPr>
                <w:rFonts w:ascii="Arial" w:hAnsi="Arial" w:cs="Arial"/>
                <w:color w:val="000000"/>
                <w:sz w:val="20"/>
                <w:szCs w:val="20"/>
              </w:rPr>
              <w:br/>
              <w:t>(income)</w:t>
            </w:r>
          </w:p>
        </w:tc>
      </w:tr>
      <w:tr w:rsidR="00651EAA" w:rsidRPr="00651EAA" w14:paraId="1CA481F4" w14:textId="77777777" w:rsidTr="00431569">
        <w:tc>
          <w:tcPr>
            <w:tcW w:w="4810" w:type="dxa"/>
            <w:vAlign w:val="center"/>
            <w:hideMark/>
          </w:tcPr>
          <w:p w14:paraId="191A3EA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Temporary Traffic Management Services</w:t>
            </w:r>
          </w:p>
        </w:tc>
        <w:tc>
          <w:tcPr>
            <w:tcW w:w="2693" w:type="dxa"/>
            <w:vAlign w:val="center"/>
            <w:hideMark/>
          </w:tcPr>
          <w:p w14:paraId="1EE285F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733AA49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2022</w:t>
            </w:r>
          </w:p>
        </w:tc>
        <w:tc>
          <w:tcPr>
            <w:tcW w:w="1984" w:type="dxa"/>
            <w:vAlign w:val="center"/>
            <w:hideMark/>
          </w:tcPr>
          <w:p w14:paraId="2BC8BD0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10 November 2022</w:t>
            </w:r>
          </w:p>
        </w:tc>
        <w:tc>
          <w:tcPr>
            <w:tcW w:w="1984" w:type="dxa"/>
            <w:vAlign w:val="center"/>
            <w:hideMark/>
          </w:tcPr>
          <w:p w14:paraId="4F08616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560" w:type="dxa"/>
            <w:vAlign w:val="center"/>
            <w:hideMark/>
          </w:tcPr>
          <w:p w14:paraId="0F8C83A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£700,000</w:t>
            </w:r>
          </w:p>
        </w:tc>
      </w:tr>
      <w:tr w:rsidR="00651EAA" w:rsidRPr="00651EAA" w14:paraId="6B57BB7E" w14:textId="77777777" w:rsidTr="00431569">
        <w:tc>
          <w:tcPr>
            <w:tcW w:w="4810" w:type="dxa"/>
            <w:vAlign w:val="center"/>
            <w:hideMark/>
          </w:tcPr>
          <w:p w14:paraId="6E1A3C0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Short Term Assessment in Care Homes Services</w:t>
            </w:r>
          </w:p>
        </w:tc>
        <w:tc>
          <w:tcPr>
            <w:tcW w:w="2693" w:type="dxa"/>
            <w:vAlign w:val="center"/>
            <w:hideMark/>
          </w:tcPr>
          <w:p w14:paraId="7F7D3F2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02EC324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11 October 2022</w:t>
            </w:r>
          </w:p>
        </w:tc>
        <w:tc>
          <w:tcPr>
            <w:tcW w:w="1984" w:type="dxa"/>
            <w:vAlign w:val="center"/>
            <w:hideMark/>
          </w:tcPr>
          <w:p w14:paraId="3A50A9E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14 November 2022</w:t>
            </w:r>
          </w:p>
        </w:tc>
        <w:tc>
          <w:tcPr>
            <w:tcW w:w="1984" w:type="dxa"/>
            <w:vAlign w:val="center"/>
            <w:hideMark/>
          </w:tcPr>
          <w:p w14:paraId="4393B96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December, 2022</w:t>
            </w:r>
          </w:p>
        </w:tc>
        <w:tc>
          <w:tcPr>
            <w:tcW w:w="1560" w:type="dxa"/>
            <w:vAlign w:val="center"/>
            <w:hideMark/>
          </w:tcPr>
          <w:p w14:paraId="153D4A4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£2,800,000</w:t>
            </w:r>
          </w:p>
        </w:tc>
      </w:tr>
      <w:tr w:rsidR="00651EAA" w:rsidRPr="00651EAA" w14:paraId="5AB0276B" w14:textId="77777777" w:rsidTr="00431569">
        <w:tc>
          <w:tcPr>
            <w:tcW w:w="4810" w:type="dxa"/>
            <w:vAlign w:val="center"/>
            <w:hideMark/>
          </w:tcPr>
          <w:p w14:paraId="1FC0BCF9" w14:textId="77777777" w:rsidR="00651EAA" w:rsidRPr="00651EAA" w:rsidRDefault="00651EAA" w:rsidP="00651EAA">
            <w:pPr>
              <w:rPr>
                <w:rFonts w:ascii="Arial" w:hAnsi="Arial" w:cs="Arial"/>
                <w:sz w:val="20"/>
                <w:szCs w:val="20"/>
              </w:rPr>
            </w:pPr>
            <w:r w:rsidRPr="00651EAA">
              <w:rPr>
                <w:rFonts w:ascii="Arial" w:hAnsi="Arial" w:cs="Arial"/>
                <w:sz w:val="20"/>
                <w:szCs w:val="20"/>
              </w:rPr>
              <w:t>New build residential construction, Haugh Gardens, Langlees (FAL-8085)</w:t>
            </w:r>
          </w:p>
        </w:tc>
        <w:tc>
          <w:tcPr>
            <w:tcW w:w="2693" w:type="dxa"/>
            <w:vAlign w:val="center"/>
            <w:hideMark/>
          </w:tcPr>
          <w:p w14:paraId="401E5B06"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6796C25B"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1DAAFA59"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2022</w:t>
            </w:r>
          </w:p>
        </w:tc>
        <w:tc>
          <w:tcPr>
            <w:tcW w:w="1984" w:type="dxa"/>
            <w:vAlign w:val="center"/>
            <w:hideMark/>
          </w:tcPr>
          <w:p w14:paraId="4352E147" w14:textId="77777777" w:rsidR="00651EAA" w:rsidRPr="00651EAA" w:rsidRDefault="00651EAA" w:rsidP="00651EAA">
            <w:pPr>
              <w:rPr>
                <w:rFonts w:ascii="Arial" w:hAnsi="Arial" w:cs="Arial"/>
                <w:sz w:val="20"/>
                <w:szCs w:val="20"/>
              </w:rPr>
            </w:pPr>
            <w:r w:rsidRPr="00651EAA">
              <w:rPr>
                <w:rFonts w:ascii="Arial" w:hAnsi="Arial" w:cs="Arial"/>
                <w:sz w:val="20"/>
                <w:szCs w:val="20"/>
              </w:rPr>
              <w:t>01 January 2023</w:t>
            </w:r>
          </w:p>
        </w:tc>
        <w:tc>
          <w:tcPr>
            <w:tcW w:w="1560" w:type="dxa"/>
            <w:vAlign w:val="center"/>
            <w:hideMark/>
          </w:tcPr>
          <w:p w14:paraId="5D993C6E"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£6,400,000</w:t>
            </w:r>
          </w:p>
        </w:tc>
      </w:tr>
      <w:tr w:rsidR="00651EAA" w:rsidRPr="00651EAA" w14:paraId="5DE8DF74" w14:textId="77777777" w:rsidTr="00431569">
        <w:tc>
          <w:tcPr>
            <w:tcW w:w="4810" w:type="dxa"/>
            <w:vAlign w:val="center"/>
            <w:hideMark/>
          </w:tcPr>
          <w:p w14:paraId="32E51D72" w14:textId="77777777" w:rsidR="00651EAA" w:rsidRPr="00651EAA" w:rsidRDefault="00651EAA" w:rsidP="00651EAA">
            <w:pPr>
              <w:rPr>
                <w:rFonts w:ascii="Arial" w:hAnsi="Arial" w:cs="Arial"/>
                <w:sz w:val="20"/>
                <w:szCs w:val="20"/>
              </w:rPr>
            </w:pPr>
            <w:r w:rsidRPr="00651EAA">
              <w:rPr>
                <w:rFonts w:ascii="Arial" w:hAnsi="Arial" w:cs="Arial"/>
                <w:sz w:val="20"/>
                <w:szCs w:val="20"/>
              </w:rPr>
              <w:t>Residual Waste Treatment</w:t>
            </w:r>
          </w:p>
        </w:tc>
        <w:tc>
          <w:tcPr>
            <w:tcW w:w="2693" w:type="dxa"/>
            <w:vAlign w:val="center"/>
            <w:hideMark/>
          </w:tcPr>
          <w:p w14:paraId="1AA775A2"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25588BD0" w14:textId="77777777" w:rsidR="00651EAA" w:rsidRPr="00651EAA" w:rsidRDefault="00651EAA" w:rsidP="00651EAA">
            <w:pPr>
              <w:rPr>
                <w:rFonts w:ascii="Arial" w:hAnsi="Arial" w:cs="Arial"/>
                <w:sz w:val="20"/>
                <w:szCs w:val="20"/>
              </w:rPr>
            </w:pPr>
            <w:r w:rsidRPr="00651EAA">
              <w:rPr>
                <w:rFonts w:ascii="Arial" w:hAnsi="Arial" w:cs="Arial"/>
                <w:sz w:val="20"/>
                <w:szCs w:val="20"/>
              </w:rPr>
              <w:t>08 August 2022</w:t>
            </w:r>
          </w:p>
        </w:tc>
        <w:tc>
          <w:tcPr>
            <w:tcW w:w="1984" w:type="dxa"/>
            <w:vAlign w:val="center"/>
            <w:hideMark/>
          </w:tcPr>
          <w:p w14:paraId="50F87ABC" w14:textId="77777777" w:rsidR="00651EAA" w:rsidRPr="00651EAA" w:rsidRDefault="00651EAA" w:rsidP="00651EAA">
            <w:pPr>
              <w:rPr>
                <w:rFonts w:ascii="Arial" w:hAnsi="Arial" w:cs="Arial"/>
                <w:sz w:val="20"/>
                <w:szCs w:val="20"/>
              </w:rPr>
            </w:pPr>
            <w:r w:rsidRPr="00651EAA">
              <w:rPr>
                <w:rFonts w:ascii="Arial" w:hAnsi="Arial" w:cs="Arial"/>
                <w:sz w:val="20"/>
                <w:szCs w:val="20"/>
              </w:rPr>
              <w:t>06 December 2022</w:t>
            </w:r>
          </w:p>
        </w:tc>
        <w:tc>
          <w:tcPr>
            <w:tcW w:w="1984" w:type="dxa"/>
            <w:vAlign w:val="center"/>
            <w:hideMark/>
          </w:tcPr>
          <w:p w14:paraId="678965C5"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1D1230DA"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£75,000,000</w:t>
            </w:r>
          </w:p>
        </w:tc>
      </w:tr>
      <w:tr w:rsidR="00651EAA" w:rsidRPr="00651EAA" w14:paraId="7587844A" w14:textId="77777777" w:rsidTr="00431569">
        <w:tc>
          <w:tcPr>
            <w:tcW w:w="4810" w:type="dxa"/>
            <w:vAlign w:val="center"/>
            <w:hideMark/>
          </w:tcPr>
          <w:p w14:paraId="49D1513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Non Domestic Energy Efficiency Works</w:t>
            </w:r>
          </w:p>
        </w:tc>
        <w:tc>
          <w:tcPr>
            <w:tcW w:w="2693" w:type="dxa"/>
            <w:vAlign w:val="center"/>
            <w:hideMark/>
          </w:tcPr>
          <w:p w14:paraId="7E24756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57B9D261" w14:textId="77777777" w:rsidR="00651EAA" w:rsidRPr="00431569" w:rsidRDefault="00651EAA" w:rsidP="00651EAA">
            <w:pPr>
              <w:rPr>
                <w:rFonts w:ascii="Arial" w:hAnsi="Arial" w:cs="Arial"/>
                <w:sz w:val="18"/>
                <w:szCs w:val="18"/>
              </w:rPr>
            </w:pPr>
            <w:r w:rsidRPr="00431569">
              <w:rPr>
                <w:rFonts w:ascii="Arial" w:hAnsi="Arial" w:cs="Arial"/>
                <w:sz w:val="18"/>
                <w:szCs w:val="18"/>
              </w:rPr>
              <w:t>SG framework NDEEF 2</w:t>
            </w:r>
          </w:p>
        </w:tc>
        <w:tc>
          <w:tcPr>
            <w:tcW w:w="1984" w:type="dxa"/>
            <w:vAlign w:val="center"/>
            <w:hideMark/>
          </w:tcPr>
          <w:p w14:paraId="0EC8AFC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2023</w:t>
            </w:r>
          </w:p>
        </w:tc>
        <w:tc>
          <w:tcPr>
            <w:tcW w:w="1984" w:type="dxa"/>
            <w:vAlign w:val="center"/>
            <w:hideMark/>
          </w:tcPr>
          <w:p w14:paraId="440C2548"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560" w:type="dxa"/>
            <w:vAlign w:val="center"/>
            <w:hideMark/>
          </w:tcPr>
          <w:p w14:paraId="20FF19A5"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£4,500,000</w:t>
            </w:r>
          </w:p>
        </w:tc>
      </w:tr>
      <w:tr w:rsidR="00651EAA" w:rsidRPr="00651EAA" w14:paraId="4B5BE28A" w14:textId="77777777" w:rsidTr="00431569">
        <w:tc>
          <w:tcPr>
            <w:tcW w:w="4810" w:type="dxa"/>
            <w:vAlign w:val="center"/>
            <w:hideMark/>
          </w:tcPr>
          <w:p w14:paraId="6AEAF14F" w14:textId="77777777" w:rsidR="00651EAA" w:rsidRPr="00651EAA" w:rsidRDefault="00651EAA" w:rsidP="00651EAA">
            <w:pPr>
              <w:rPr>
                <w:rFonts w:ascii="Arial" w:hAnsi="Arial" w:cs="Arial"/>
                <w:sz w:val="20"/>
                <w:szCs w:val="20"/>
              </w:rPr>
            </w:pPr>
            <w:r w:rsidRPr="00651EAA">
              <w:rPr>
                <w:rFonts w:ascii="Arial" w:hAnsi="Arial" w:cs="Arial"/>
                <w:sz w:val="20"/>
                <w:szCs w:val="20"/>
              </w:rPr>
              <w:t>New build residential construction, Seabegs Road, Bonnybridge (BON-7091)</w:t>
            </w:r>
          </w:p>
        </w:tc>
        <w:tc>
          <w:tcPr>
            <w:tcW w:w="2693" w:type="dxa"/>
            <w:vAlign w:val="center"/>
            <w:hideMark/>
          </w:tcPr>
          <w:p w14:paraId="5238493A"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545E14B4"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384D270A" w14:textId="77777777" w:rsidR="00651EAA" w:rsidRPr="00651EAA" w:rsidRDefault="00651EAA" w:rsidP="00651EAA">
            <w:pPr>
              <w:rPr>
                <w:rFonts w:ascii="Arial" w:hAnsi="Arial" w:cs="Arial"/>
                <w:sz w:val="20"/>
                <w:szCs w:val="20"/>
              </w:rPr>
            </w:pPr>
            <w:r w:rsidRPr="00651EAA">
              <w:rPr>
                <w:rFonts w:ascii="Arial" w:hAnsi="Arial" w:cs="Arial"/>
                <w:sz w:val="20"/>
                <w:szCs w:val="20"/>
              </w:rPr>
              <w:t>01 January 2023</w:t>
            </w:r>
          </w:p>
        </w:tc>
        <w:tc>
          <w:tcPr>
            <w:tcW w:w="1984" w:type="dxa"/>
            <w:vAlign w:val="center"/>
            <w:hideMark/>
          </w:tcPr>
          <w:p w14:paraId="02DF88D2"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5490A021"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£5,500,000</w:t>
            </w:r>
          </w:p>
        </w:tc>
      </w:tr>
      <w:tr w:rsidR="00651EAA" w:rsidRPr="00651EAA" w14:paraId="028B9EC1" w14:textId="77777777" w:rsidTr="00431569">
        <w:tc>
          <w:tcPr>
            <w:tcW w:w="4810" w:type="dxa"/>
            <w:vAlign w:val="center"/>
            <w:hideMark/>
          </w:tcPr>
          <w:p w14:paraId="1F0E9CB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Pool car &amp; Driver Licence Checking</w:t>
            </w:r>
          </w:p>
        </w:tc>
        <w:tc>
          <w:tcPr>
            <w:tcW w:w="2693" w:type="dxa"/>
            <w:vAlign w:val="center"/>
            <w:hideMark/>
          </w:tcPr>
          <w:p w14:paraId="0E9F682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146C9A0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04/01/2023</w:t>
            </w:r>
          </w:p>
        </w:tc>
        <w:tc>
          <w:tcPr>
            <w:tcW w:w="1984" w:type="dxa"/>
            <w:vAlign w:val="center"/>
            <w:hideMark/>
          </w:tcPr>
          <w:p w14:paraId="255DFF46" w14:textId="77777777" w:rsidR="00651EAA" w:rsidRPr="00651EAA" w:rsidRDefault="00651EAA" w:rsidP="00651EAA">
            <w:pPr>
              <w:rPr>
                <w:rFonts w:ascii="Arial" w:hAnsi="Arial" w:cs="Arial"/>
                <w:sz w:val="20"/>
                <w:szCs w:val="20"/>
              </w:rPr>
            </w:pPr>
            <w:r w:rsidRPr="00651EAA">
              <w:rPr>
                <w:rFonts w:ascii="Arial" w:hAnsi="Arial" w:cs="Arial"/>
                <w:sz w:val="20"/>
                <w:szCs w:val="20"/>
              </w:rPr>
              <w:t>08 January 2023</w:t>
            </w:r>
          </w:p>
        </w:tc>
        <w:tc>
          <w:tcPr>
            <w:tcW w:w="1984" w:type="dxa"/>
            <w:vAlign w:val="center"/>
            <w:hideMark/>
          </w:tcPr>
          <w:p w14:paraId="2216D628" w14:textId="77777777" w:rsidR="00651EAA" w:rsidRPr="00651EAA" w:rsidRDefault="00651EAA" w:rsidP="00651EAA">
            <w:pPr>
              <w:rPr>
                <w:rFonts w:ascii="Arial" w:hAnsi="Arial" w:cs="Arial"/>
                <w:sz w:val="20"/>
                <w:szCs w:val="20"/>
              </w:rPr>
            </w:pPr>
            <w:r w:rsidRPr="00651EAA">
              <w:rPr>
                <w:rFonts w:ascii="Arial" w:hAnsi="Arial" w:cs="Arial"/>
                <w:sz w:val="20"/>
                <w:szCs w:val="20"/>
              </w:rPr>
              <w:t>01 January 2024</w:t>
            </w:r>
          </w:p>
        </w:tc>
        <w:tc>
          <w:tcPr>
            <w:tcW w:w="1560" w:type="dxa"/>
            <w:vAlign w:val="center"/>
            <w:hideMark/>
          </w:tcPr>
          <w:p w14:paraId="6122791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w:t>
            </w:r>
          </w:p>
        </w:tc>
      </w:tr>
      <w:tr w:rsidR="00651EAA" w:rsidRPr="00651EAA" w14:paraId="38B4A95F" w14:textId="77777777" w:rsidTr="00431569">
        <w:tc>
          <w:tcPr>
            <w:tcW w:w="4810" w:type="dxa"/>
            <w:vAlign w:val="center"/>
            <w:hideMark/>
          </w:tcPr>
          <w:p w14:paraId="41560537" w14:textId="77777777" w:rsidR="00651EAA" w:rsidRPr="00651EAA" w:rsidRDefault="00651EAA" w:rsidP="00651EAA">
            <w:pPr>
              <w:rPr>
                <w:rFonts w:ascii="Arial" w:hAnsi="Arial" w:cs="Arial"/>
                <w:sz w:val="20"/>
                <w:szCs w:val="20"/>
              </w:rPr>
            </w:pPr>
            <w:r w:rsidRPr="00651EAA">
              <w:rPr>
                <w:rFonts w:ascii="Arial" w:hAnsi="Arial" w:cs="Arial"/>
                <w:sz w:val="20"/>
                <w:szCs w:val="20"/>
              </w:rPr>
              <w:t>Term Maintenance Contract for Servicing and Repair of Fire Extinguishers and associated equipment</w:t>
            </w:r>
          </w:p>
        </w:tc>
        <w:tc>
          <w:tcPr>
            <w:tcW w:w="2693" w:type="dxa"/>
            <w:vAlign w:val="center"/>
            <w:hideMark/>
          </w:tcPr>
          <w:p w14:paraId="1C12E42E"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1BC870FC"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73A336D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15 January 2023</w:t>
            </w:r>
          </w:p>
        </w:tc>
        <w:tc>
          <w:tcPr>
            <w:tcW w:w="1984" w:type="dxa"/>
            <w:vAlign w:val="center"/>
            <w:hideMark/>
          </w:tcPr>
          <w:p w14:paraId="577B679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440E59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w:t>
            </w:r>
          </w:p>
        </w:tc>
      </w:tr>
      <w:tr w:rsidR="00651EAA" w:rsidRPr="00651EAA" w14:paraId="09249099" w14:textId="77777777" w:rsidTr="00431569">
        <w:tc>
          <w:tcPr>
            <w:tcW w:w="4810" w:type="dxa"/>
            <w:vAlign w:val="center"/>
            <w:hideMark/>
          </w:tcPr>
          <w:p w14:paraId="05D2815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Construction Materials (Supply &amp; Delivery)</w:t>
            </w:r>
          </w:p>
        </w:tc>
        <w:tc>
          <w:tcPr>
            <w:tcW w:w="2693" w:type="dxa"/>
            <w:vAlign w:val="center"/>
            <w:hideMark/>
          </w:tcPr>
          <w:p w14:paraId="77B8F30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0D4FEFC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EAF04A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2B52669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133591B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£19,580,000</w:t>
            </w:r>
          </w:p>
        </w:tc>
      </w:tr>
      <w:tr w:rsidR="00651EAA" w:rsidRPr="00651EAA" w14:paraId="6E8046B9" w14:textId="77777777" w:rsidTr="00431569">
        <w:tc>
          <w:tcPr>
            <w:tcW w:w="4810" w:type="dxa"/>
            <w:vAlign w:val="center"/>
            <w:hideMark/>
          </w:tcPr>
          <w:p w14:paraId="5ACBF301" w14:textId="77777777" w:rsidR="00651EAA" w:rsidRPr="00651EAA" w:rsidRDefault="00651EAA" w:rsidP="00651EAA">
            <w:pPr>
              <w:rPr>
                <w:rFonts w:ascii="Arial" w:hAnsi="Arial" w:cs="Arial"/>
                <w:sz w:val="20"/>
                <w:szCs w:val="20"/>
              </w:rPr>
            </w:pPr>
            <w:r w:rsidRPr="00651EAA">
              <w:rPr>
                <w:rFonts w:ascii="Arial" w:hAnsi="Arial" w:cs="Arial"/>
                <w:sz w:val="20"/>
                <w:szCs w:val="20"/>
              </w:rPr>
              <w:t>Denny Eastern Access Road</w:t>
            </w:r>
          </w:p>
        </w:tc>
        <w:tc>
          <w:tcPr>
            <w:tcW w:w="2693" w:type="dxa"/>
            <w:vAlign w:val="center"/>
            <w:hideMark/>
          </w:tcPr>
          <w:p w14:paraId="5D365AC2"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0944A5D0" w14:textId="77777777" w:rsidR="00651EAA" w:rsidRPr="00651EAA" w:rsidRDefault="00651EAA" w:rsidP="00651EAA">
            <w:pPr>
              <w:rPr>
                <w:rFonts w:ascii="Arial" w:hAnsi="Arial" w:cs="Arial"/>
                <w:sz w:val="20"/>
                <w:szCs w:val="20"/>
              </w:rPr>
            </w:pPr>
            <w:r w:rsidRPr="00651EAA">
              <w:rPr>
                <w:rFonts w:ascii="Arial" w:hAnsi="Arial" w:cs="Arial"/>
                <w:sz w:val="20"/>
                <w:szCs w:val="20"/>
              </w:rPr>
              <w:t>01 November 2022</w:t>
            </w:r>
          </w:p>
        </w:tc>
        <w:tc>
          <w:tcPr>
            <w:tcW w:w="1984" w:type="dxa"/>
            <w:vAlign w:val="center"/>
            <w:hideMark/>
          </w:tcPr>
          <w:p w14:paraId="2999CE2B"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0C87048B"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32C5EF76"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£5,300,000</w:t>
            </w:r>
          </w:p>
        </w:tc>
      </w:tr>
      <w:tr w:rsidR="00651EAA" w:rsidRPr="00651EAA" w14:paraId="55EBF199" w14:textId="77777777" w:rsidTr="00431569">
        <w:tc>
          <w:tcPr>
            <w:tcW w:w="4810" w:type="dxa"/>
            <w:vAlign w:val="center"/>
            <w:hideMark/>
          </w:tcPr>
          <w:p w14:paraId="4A2624A3" w14:textId="77777777" w:rsidR="00651EAA" w:rsidRPr="00651EAA" w:rsidRDefault="00651EAA" w:rsidP="00651EAA">
            <w:pPr>
              <w:rPr>
                <w:rFonts w:ascii="Arial" w:hAnsi="Arial" w:cs="Arial"/>
                <w:sz w:val="20"/>
                <w:szCs w:val="20"/>
              </w:rPr>
            </w:pPr>
            <w:r w:rsidRPr="00651EAA">
              <w:rPr>
                <w:rFonts w:ascii="Arial" w:hAnsi="Arial" w:cs="Arial"/>
                <w:sz w:val="20"/>
                <w:szCs w:val="20"/>
              </w:rPr>
              <w:t>M80 Junction 7 Improvement Works</w:t>
            </w:r>
          </w:p>
        </w:tc>
        <w:tc>
          <w:tcPr>
            <w:tcW w:w="2693" w:type="dxa"/>
            <w:vAlign w:val="center"/>
            <w:hideMark/>
          </w:tcPr>
          <w:p w14:paraId="34585DC1"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3D11751A" w14:textId="77777777" w:rsidR="00651EAA" w:rsidRPr="00651EAA" w:rsidRDefault="00651EAA" w:rsidP="00651EAA">
            <w:pPr>
              <w:rPr>
                <w:rFonts w:ascii="Arial" w:hAnsi="Arial" w:cs="Arial"/>
                <w:sz w:val="20"/>
                <w:szCs w:val="20"/>
              </w:rPr>
            </w:pPr>
            <w:r w:rsidRPr="00651EAA">
              <w:rPr>
                <w:rFonts w:ascii="Arial" w:hAnsi="Arial" w:cs="Arial"/>
                <w:sz w:val="20"/>
                <w:szCs w:val="20"/>
              </w:rPr>
              <w:t>01 November 2022</w:t>
            </w:r>
          </w:p>
        </w:tc>
        <w:tc>
          <w:tcPr>
            <w:tcW w:w="1984" w:type="dxa"/>
            <w:vAlign w:val="center"/>
            <w:hideMark/>
          </w:tcPr>
          <w:p w14:paraId="61C644EE"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0E4F3A2D"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1077906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£4,000,000</w:t>
            </w:r>
          </w:p>
        </w:tc>
      </w:tr>
      <w:tr w:rsidR="00651EAA" w:rsidRPr="00651EAA" w14:paraId="7EC08228" w14:textId="77777777" w:rsidTr="00431569">
        <w:tc>
          <w:tcPr>
            <w:tcW w:w="4810" w:type="dxa"/>
            <w:vAlign w:val="center"/>
            <w:hideMark/>
          </w:tcPr>
          <w:p w14:paraId="57A0522C" w14:textId="77777777" w:rsidR="00651EAA" w:rsidRPr="00651EAA" w:rsidRDefault="00651EAA" w:rsidP="00651EAA">
            <w:pPr>
              <w:rPr>
                <w:rFonts w:ascii="Arial" w:hAnsi="Arial" w:cs="Arial"/>
                <w:sz w:val="20"/>
                <w:szCs w:val="20"/>
              </w:rPr>
            </w:pPr>
            <w:r w:rsidRPr="00651EAA">
              <w:rPr>
                <w:rFonts w:ascii="Arial" w:hAnsi="Arial" w:cs="Arial"/>
                <w:sz w:val="20"/>
                <w:szCs w:val="20"/>
              </w:rPr>
              <w:t>Term Maintenance Contract for Electrical Testing of Portable Appliances</w:t>
            </w:r>
          </w:p>
        </w:tc>
        <w:tc>
          <w:tcPr>
            <w:tcW w:w="2693" w:type="dxa"/>
            <w:vAlign w:val="center"/>
            <w:hideMark/>
          </w:tcPr>
          <w:p w14:paraId="3C7D48C9"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2D5E28F4" w14:textId="77777777" w:rsidR="00651EAA" w:rsidRPr="00651EAA" w:rsidRDefault="00651EAA" w:rsidP="00651EAA">
            <w:pPr>
              <w:rPr>
                <w:rFonts w:ascii="Arial" w:hAnsi="Arial" w:cs="Arial"/>
                <w:sz w:val="20"/>
                <w:szCs w:val="20"/>
              </w:rPr>
            </w:pPr>
            <w:r w:rsidRPr="00651EAA">
              <w:rPr>
                <w:rFonts w:ascii="Arial" w:hAnsi="Arial" w:cs="Arial"/>
                <w:sz w:val="20"/>
                <w:szCs w:val="20"/>
              </w:rPr>
              <w:t>01 November 2022</w:t>
            </w:r>
          </w:p>
        </w:tc>
        <w:tc>
          <w:tcPr>
            <w:tcW w:w="1984" w:type="dxa"/>
            <w:vAlign w:val="center"/>
            <w:hideMark/>
          </w:tcPr>
          <w:p w14:paraId="1055DBA1"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48D771CD"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0C3595CD"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£300,000</w:t>
            </w:r>
          </w:p>
        </w:tc>
      </w:tr>
      <w:tr w:rsidR="00651EAA" w:rsidRPr="00651EAA" w14:paraId="55FC651D" w14:textId="77777777" w:rsidTr="00431569">
        <w:tc>
          <w:tcPr>
            <w:tcW w:w="4810" w:type="dxa"/>
            <w:vAlign w:val="center"/>
            <w:hideMark/>
          </w:tcPr>
          <w:p w14:paraId="3A4E2A93" w14:textId="77777777" w:rsidR="00651EAA" w:rsidRPr="00651EAA" w:rsidRDefault="00651EAA" w:rsidP="00651EAA">
            <w:pPr>
              <w:rPr>
                <w:rFonts w:ascii="Arial" w:hAnsi="Arial" w:cs="Arial"/>
                <w:sz w:val="20"/>
                <w:szCs w:val="20"/>
              </w:rPr>
            </w:pPr>
            <w:r w:rsidRPr="00651EAA">
              <w:rPr>
                <w:rFonts w:ascii="Arial" w:hAnsi="Arial" w:cs="Arial"/>
                <w:sz w:val="20"/>
                <w:szCs w:val="20"/>
              </w:rPr>
              <w:lastRenderedPageBreak/>
              <w:t>Term Maintenance Contract for Servicing and Maintenance of Catering Equipment</w:t>
            </w:r>
          </w:p>
        </w:tc>
        <w:tc>
          <w:tcPr>
            <w:tcW w:w="2693" w:type="dxa"/>
            <w:vAlign w:val="center"/>
            <w:hideMark/>
          </w:tcPr>
          <w:p w14:paraId="63C40E8F"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736F76E3"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1630D4BC"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6A5DE3EC"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2EFDB458"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£200,000</w:t>
            </w:r>
          </w:p>
        </w:tc>
      </w:tr>
      <w:tr w:rsidR="00651EAA" w:rsidRPr="00651EAA" w14:paraId="4736FF11" w14:textId="77777777" w:rsidTr="00431569">
        <w:tc>
          <w:tcPr>
            <w:tcW w:w="4810" w:type="dxa"/>
            <w:vAlign w:val="center"/>
            <w:hideMark/>
          </w:tcPr>
          <w:p w14:paraId="4EBFFED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Support at Home Services </w:t>
            </w:r>
          </w:p>
        </w:tc>
        <w:tc>
          <w:tcPr>
            <w:tcW w:w="2693" w:type="dxa"/>
            <w:vAlign w:val="center"/>
            <w:hideMark/>
          </w:tcPr>
          <w:p w14:paraId="36A19C1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70EDC11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SXL Framework </w:t>
            </w:r>
          </w:p>
        </w:tc>
        <w:tc>
          <w:tcPr>
            <w:tcW w:w="1984" w:type="dxa"/>
            <w:vAlign w:val="center"/>
            <w:hideMark/>
          </w:tcPr>
          <w:p w14:paraId="6C16A6E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3C0D509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65D8BF7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£30,000,000</w:t>
            </w:r>
          </w:p>
        </w:tc>
      </w:tr>
      <w:tr w:rsidR="00651EAA" w:rsidRPr="00651EAA" w14:paraId="793CDE89" w14:textId="77777777" w:rsidTr="00431569">
        <w:tc>
          <w:tcPr>
            <w:tcW w:w="4810" w:type="dxa"/>
            <w:vAlign w:val="center"/>
            <w:hideMark/>
          </w:tcPr>
          <w:p w14:paraId="23E4152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Election Print Materials</w:t>
            </w:r>
          </w:p>
        </w:tc>
        <w:tc>
          <w:tcPr>
            <w:tcW w:w="2693" w:type="dxa"/>
            <w:vAlign w:val="center"/>
            <w:hideMark/>
          </w:tcPr>
          <w:p w14:paraId="000C5B2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7512974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6543498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14 March 2023</w:t>
            </w:r>
          </w:p>
        </w:tc>
        <w:tc>
          <w:tcPr>
            <w:tcW w:w="1984" w:type="dxa"/>
            <w:vAlign w:val="center"/>
            <w:hideMark/>
          </w:tcPr>
          <w:p w14:paraId="61689E8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05967CC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w:t>
            </w:r>
          </w:p>
        </w:tc>
      </w:tr>
      <w:tr w:rsidR="00651EAA" w:rsidRPr="00651EAA" w14:paraId="71CDB363" w14:textId="77777777" w:rsidTr="00431569">
        <w:tc>
          <w:tcPr>
            <w:tcW w:w="4810" w:type="dxa"/>
            <w:vAlign w:val="center"/>
            <w:hideMark/>
          </w:tcPr>
          <w:p w14:paraId="2F323996" w14:textId="77777777" w:rsidR="00651EAA" w:rsidRPr="00651EAA" w:rsidRDefault="00651EAA" w:rsidP="00651EAA">
            <w:pPr>
              <w:rPr>
                <w:rFonts w:ascii="Arial" w:hAnsi="Arial" w:cs="Arial"/>
                <w:sz w:val="20"/>
                <w:szCs w:val="20"/>
              </w:rPr>
            </w:pPr>
            <w:r w:rsidRPr="00651EAA">
              <w:rPr>
                <w:rFonts w:ascii="Arial" w:hAnsi="Arial" w:cs="Arial"/>
                <w:sz w:val="20"/>
                <w:szCs w:val="20"/>
              </w:rPr>
              <w:t>Recladding Works, Glenfuir Court (FAL-8154)</w:t>
            </w:r>
          </w:p>
        </w:tc>
        <w:tc>
          <w:tcPr>
            <w:tcW w:w="2693" w:type="dxa"/>
            <w:vAlign w:val="center"/>
            <w:hideMark/>
          </w:tcPr>
          <w:p w14:paraId="34D8073C"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5E9A572C" w14:textId="77777777" w:rsidR="00651EAA" w:rsidRPr="00651EAA" w:rsidRDefault="00651EAA" w:rsidP="00651EAA">
            <w:pPr>
              <w:rPr>
                <w:rFonts w:ascii="Arial" w:hAnsi="Arial" w:cs="Arial"/>
                <w:sz w:val="20"/>
                <w:szCs w:val="20"/>
              </w:rPr>
            </w:pPr>
            <w:r w:rsidRPr="00651EAA">
              <w:rPr>
                <w:rFonts w:ascii="Arial" w:hAnsi="Arial" w:cs="Arial"/>
                <w:sz w:val="20"/>
                <w:szCs w:val="20"/>
              </w:rPr>
              <w:t>01 January 2023</w:t>
            </w:r>
          </w:p>
        </w:tc>
        <w:tc>
          <w:tcPr>
            <w:tcW w:w="1984" w:type="dxa"/>
            <w:vAlign w:val="center"/>
            <w:hideMark/>
          </w:tcPr>
          <w:p w14:paraId="620F0CAC"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984" w:type="dxa"/>
            <w:vAlign w:val="center"/>
            <w:hideMark/>
          </w:tcPr>
          <w:p w14:paraId="76660C94" w14:textId="77777777" w:rsidR="00651EAA" w:rsidRPr="00651EAA" w:rsidRDefault="00651EAA" w:rsidP="00651EAA">
            <w:pPr>
              <w:rPr>
                <w:rFonts w:ascii="Arial" w:hAnsi="Arial" w:cs="Arial"/>
                <w:sz w:val="20"/>
                <w:szCs w:val="20"/>
              </w:rPr>
            </w:pPr>
            <w:r w:rsidRPr="00651EAA">
              <w:rPr>
                <w:rFonts w:ascii="Arial" w:hAnsi="Arial" w:cs="Arial"/>
                <w:sz w:val="20"/>
                <w:szCs w:val="20"/>
              </w:rPr>
              <w:t>01 May 2023</w:t>
            </w:r>
          </w:p>
        </w:tc>
        <w:tc>
          <w:tcPr>
            <w:tcW w:w="1560" w:type="dxa"/>
            <w:vAlign w:val="center"/>
            <w:hideMark/>
          </w:tcPr>
          <w:p w14:paraId="43FD91C3"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£2,800,000</w:t>
            </w:r>
          </w:p>
        </w:tc>
      </w:tr>
      <w:tr w:rsidR="00651EAA" w:rsidRPr="00651EAA" w14:paraId="645A2E78" w14:textId="77777777" w:rsidTr="00431569">
        <w:tc>
          <w:tcPr>
            <w:tcW w:w="4810" w:type="dxa"/>
            <w:vAlign w:val="center"/>
            <w:hideMark/>
          </w:tcPr>
          <w:p w14:paraId="7B67DD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Cash Collection &amp; Cash in Transit</w:t>
            </w:r>
          </w:p>
        </w:tc>
        <w:tc>
          <w:tcPr>
            <w:tcW w:w="2693" w:type="dxa"/>
            <w:vAlign w:val="center"/>
            <w:hideMark/>
          </w:tcPr>
          <w:p w14:paraId="5A99AC9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547E488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0BB288E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984" w:type="dxa"/>
            <w:vAlign w:val="center"/>
            <w:hideMark/>
          </w:tcPr>
          <w:p w14:paraId="5B3A5EB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560" w:type="dxa"/>
            <w:vAlign w:val="center"/>
            <w:hideMark/>
          </w:tcPr>
          <w:p w14:paraId="695105D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£400,000</w:t>
            </w:r>
          </w:p>
        </w:tc>
      </w:tr>
      <w:tr w:rsidR="00651EAA" w:rsidRPr="00651EAA" w14:paraId="21B23344" w14:textId="77777777" w:rsidTr="00431569">
        <w:tc>
          <w:tcPr>
            <w:tcW w:w="4810" w:type="dxa"/>
            <w:vAlign w:val="center"/>
            <w:hideMark/>
          </w:tcPr>
          <w:p w14:paraId="72B5AD39" w14:textId="77777777" w:rsidR="00651EAA" w:rsidRPr="00651EAA" w:rsidRDefault="00651EAA" w:rsidP="00651EAA">
            <w:pPr>
              <w:rPr>
                <w:rFonts w:ascii="Arial" w:hAnsi="Arial" w:cs="Arial"/>
                <w:sz w:val="20"/>
                <w:szCs w:val="20"/>
              </w:rPr>
            </w:pPr>
            <w:r w:rsidRPr="00651EAA">
              <w:rPr>
                <w:rFonts w:ascii="Arial" w:hAnsi="Arial" w:cs="Arial"/>
                <w:sz w:val="20"/>
                <w:szCs w:val="20"/>
              </w:rPr>
              <w:t>New Build Housing – Banknock South</w:t>
            </w:r>
          </w:p>
        </w:tc>
        <w:tc>
          <w:tcPr>
            <w:tcW w:w="2693" w:type="dxa"/>
            <w:vAlign w:val="center"/>
            <w:hideMark/>
          </w:tcPr>
          <w:p w14:paraId="3EC358AC"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672D86CA"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5898D816" w14:textId="77777777" w:rsidR="00651EAA" w:rsidRPr="00651EAA" w:rsidRDefault="00651EAA" w:rsidP="00651EAA">
            <w:pPr>
              <w:rPr>
                <w:rFonts w:ascii="Arial" w:hAnsi="Arial" w:cs="Arial"/>
                <w:sz w:val="20"/>
                <w:szCs w:val="20"/>
              </w:rPr>
            </w:pPr>
            <w:r w:rsidRPr="00651EAA">
              <w:rPr>
                <w:rFonts w:ascii="Arial" w:hAnsi="Arial" w:cs="Arial"/>
                <w:sz w:val="20"/>
                <w:szCs w:val="20"/>
              </w:rPr>
              <w:t>01 June 2023</w:t>
            </w:r>
          </w:p>
        </w:tc>
        <w:tc>
          <w:tcPr>
            <w:tcW w:w="1984" w:type="dxa"/>
            <w:vAlign w:val="center"/>
            <w:hideMark/>
          </w:tcPr>
          <w:p w14:paraId="7AA6A2A0" w14:textId="77777777" w:rsidR="00651EAA" w:rsidRPr="00651EAA" w:rsidRDefault="00651EAA" w:rsidP="00651EAA">
            <w:pPr>
              <w:rPr>
                <w:rFonts w:ascii="Arial" w:hAnsi="Arial" w:cs="Arial"/>
                <w:sz w:val="20"/>
                <w:szCs w:val="20"/>
              </w:rPr>
            </w:pPr>
            <w:r w:rsidRPr="00651EAA">
              <w:rPr>
                <w:rFonts w:ascii="Arial" w:hAnsi="Arial" w:cs="Arial"/>
                <w:sz w:val="20"/>
                <w:szCs w:val="20"/>
              </w:rPr>
              <w:t>01 August 2023</w:t>
            </w:r>
          </w:p>
        </w:tc>
        <w:tc>
          <w:tcPr>
            <w:tcW w:w="1560" w:type="dxa"/>
            <w:vAlign w:val="center"/>
            <w:hideMark/>
          </w:tcPr>
          <w:p w14:paraId="65B9BDC6"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£19,000,000</w:t>
            </w:r>
          </w:p>
        </w:tc>
      </w:tr>
      <w:tr w:rsidR="00651EAA" w:rsidRPr="00651EAA" w14:paraId="212955F4" w14:textId="77777777" w:rsidTr="00431569">
        <w:tc>
          <w:tcPr>
            <w:tcW w:w="4810" w:type="dxa"/>
            <w:vAlign w:val="center"/>
            <w:hideMark/>
          </w:tcPr>
          <w:p w14:paraId="4C65857A" w14:textId="77777777" w:rsidR="00651EAA" w:rsidRPr="00651EAA" w:rsidRDefault="00651EAA" w:rsidP="00651EAA">
            <w:pPr>
              <w:rPr>
                <w:rFonts w:ascii="Arial" w:hAnsi="Arial" w:cs="Arial"/>
                <w:sz w:val="20"/>
                <w:szCs w:val="20"/>
              </w:rPr>
            </w:pPr>
            <w:r w:rsidRPr="00651EAA">
              <w:rPr>
                <w:rFonts w:ascii="Arial" w:hAnsi="Arial" w:cs="Arial"/>
                <w:sz w:val="20"/>
                <w:szCs w:val="20"/>
              </w:rPr>
              <w:t>Family Support Service - Families Affected by Substance Misuse in FV Area</w:t>
            </w:r>
          </w:p>
        </w:tc>
        <w:tc>
          <w:tcPr>
            <w:tcW w:w="2693" w:type="dxa"/>
            <w:vAlign w:val="center"/>
            <w:hideMark/>
          </w:tcPr>
          <w:p w14:paraId="6DBE87FD"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4173D99D"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14703AAC" w14:textId="77777777" w:rsidR="00651EAA" w:rsidRPr="00651EAA" w:rsidRDefault="00651EAA" w:rsidP="00651EAA">
            <w:pPr>
              <w:rPr>
                <w:rFonts w:ascii="Arial" w:hAnsi="Arial" w:cs="Arial"/>
                <w:sz w:val="20"/>
                <w:szCs w:val="20"/>
              </w:rPr>
            </w:pPr>
            <w:r w:rsidRPr="00651EAA">
              <w:rPr>
                <w:rFonts w:ascii="Arial" w:hAnsi="Arial" w:cs="Arial"/>
                <w:sz w:val="20"/>
                <w:szCs w:val="20"/>
              </w:rPr>
              <w:t>01 July 2023</w:t>
            </w:r>
          </w:p>
        </w:tc>
        <w:tc>
          <w:tcPr>
            <w:tcW w:w="1984" w:type="dxa"/>
            <w:vAlign w:val="center"/>
            <w:hideMark/>
          </w:tcPr>
          <w:p w14:paraId="30879BC5" w14:textId="77777777" w:rsidR="00651EAA" w:rsidRPr="00651EAA" w:rsidRDefault="00651EAA" w:rsidP="00651EAA">
            <w:pPr>
              <w:rPr>
                <w:rFonts w:ascii="Arial" w:hAnsi="Arial" w:cs="Arial"/>
                <w:sz w:val="20"/>
                <w:szCs w:val="20"/>
              </w:rPr>
            </w:pPr>
            <w:r w:rsidRPr="00651EAA">
              <w:rPr>
                <w:rFonts w:ascii="Arial" w:hAnsi="Arial" w:cs="Arial"/>
                <w:sz w:val="20"/>
                <w:szCs w:val="20"/>
              </w:rPr>
              <w:t>01 September 2023</w:t>
            </w:r>
          </w:p>
        </w:tc>
        <w:tc>
          <w:tcPr>
            <w:tcW w:w="1560" w:type="dxa"/>
            <w:vAlign w:val="center"/>
            <w:hideMark/>
          </w:tcPr>
          <w:p w14:paraId="5D6FB2C0"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£170,000</w:t>
            </w:r>
          </w:p>
        </w:tc>
      </w:tr>
      <w:tr w:rsidR="00651EAA" w:rsidRPr="00651EAA" w14:paraId="2BA3441B" w14:textId="77777777" w:rsidTr="00431569">
        <w:tc>
          <w:tcPr>
            <w:tcW w:w="4810" w:type="dxa"/>
            <w:vAlign w:val="center"/>
            <w:hideMark/>
          </w:tcPr>
          <w:p w14:paraId="49D34230" w14:textId="77777777" w:rsidR="00651EAA" w:rsidRPr="00651EAA" w:rsidRDefault="00651EAA" w:rsidP="00651EAA">
            <w:pPr>
              <w:rPr>
                <w:rFonts w:ascii="Arial" w:hAnsi="Arial" w:cs="Arial"/>
                <w:sz w:val="20"/>
                <w:szCs w:val="20"/>
              </w:rPr>
            </w:pPr>
            <w:r w:rsidRPr="00651EAA">
              <w:rPr>
                <w:rFonts w:ascii="Arial" w:hAnsi="Arial" w:cs="Arial"/>
                <w:sz w:val="20"/>
                <w:szCs w:val="20"/>
              </w:rPr>
              <w:t>Icehouse Brae North</w:t>
            </w:r>
          </w:p>
        </w:tc>
        <w:tc>
          <w:tcPr>
            <w:tcW w:w="2693" w:type="dxa"/>
            <w:vAlign w:val="center"/>
            <w:hideMark/>
          </w:tcPr>
          <w:p w14:paraId="489F0F64"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191E5502"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984" w:type="dxa"/>
            <w:vAlign w:val="center"/>
            <w:hideMark/>
          </w:tcPr>
          <w:p w14:paraId="3BAFF3DC" w14:textId="77777777" w:rsidR="00651EAA" w:rsidRPr="00651EAA" w:rsidRDefault="00651EAA" w:rsidP="00651EAA">
            <w:pPr>
              <w:rPr>
                <w:rFonts w:ascii="Arial" w:hAnsi="Arial" w:cs="Arial"/>
                <w:sz w:val="20"/>
                <w:szCs w:val="20"/>
              </w:rPr>
            </w:pPr>
            <w:r w:rsidRPr="00651EAA">
              <w:rPr>
                <w:rFonts w:ascii="Arial" w:hAnsi="Arial" w:cs="Arial"/>
                <w:sz w:val="20"/>
                <w:szCs w:val="20"/>
              </w:rPr>
              <w:t>01 July 2023</w:t>
            </w:r>
          </w:p>
        </w:tc>
        <w:tc>
          <w:tcPr>
            <w:tcW w:w="1984" w:type="dxa"/>
            <w:vAlign w:val="center"/>
            <w:hideMark/>
          </w:tcPr>
          <w:p w14:paraId="682B195C"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2023</w:t>
            </w:r>
          </w:p>
        </w:tc>
        <w:tc>
          <w:tcPr>
            <w:tcW w:w="1560" w:type="dxa"/>
            <w:vAlign w:val="center"/>
            <w:hideMark/>
          </w:tcPr>
          <w:p w14:paraId="5878C17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£3,000,000</w:t>
            </w:r>
          </w:p>
        </w:tc>
      </w:tr>
      <w:tr w:rsidR="00651EAA" w:rsidRPr="00651EAA" w14:paraId="54FAF7D7" w14:textId="77777777" w:rsidTr="00431569">
        <w:tc>
          <w:tcPr>
            <w:tcW w:w="4810" w:type="dxa"/>
            <w:vAlign w:val="center"/>
            <w:hideMark/>
          </w:tcPr>
          <w:p w14:paraId="3178910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Collection Service for Kerbside Box, Textile Sacks and Food Caddys</w:t>
            </w:r>
          </w:p>
        </w:tc>
        <w:tc>
          <w:tcPr>
            <w:tcW w:w="2693" w:type="dxa"/>
            <w:vAlign w:val="center"/>
            <w:hideMark/>
          </w:tcPr>
          <w:p w14:paraId="7960B5D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0E2D2C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761BE4A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984" w:type="dxa"/>
            <w:vAlign w:val="center"/>
            <w:hideMark/>
          </w:tcPr>
          <w:p w14:paraId="2720898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04 September 2023</w:t>
            </w:r>
          </w:p>
        </w:tc>
        <w:tc>
          <w:tcPr>
            <w:tcW w:w="1560" w:type="dxa"/>
            <w:vAlign w:val="center"/>
            <w:hideMark/>
          </w:tcPr>
          <w:p w14:paraId="2648E160"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£10,000,000</w:t>
            </w:r>
          </w:p>
        </w:tc>
      </w:tr>
      <w:tr w:rsidR="00651EAA" w:rsidRPr="00651EAA" w14:paraId="1EDA8F9F" w14:textId="77777777" w:rsidTr="00431569">
        <w:tc>
          <w:tcPr>
            <w:tcW w:w="4810" w:type="dxa"/>
            <w:vAlign w:val="center"/>
            <w:hideMark/>
          </w:tcPr>
          <w:p w14:paraId="3B02D66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Day Care Services</w:t>
            </w:r>
          </w:p>
        </w:tc>
        <w:tc>
          <w:tcPr>
            <w:tcW w:w="2693" w:type="dxa"/>
            <w:vAlign w:val="center"/>
            <w:hideMark/>
          </w:tcPr>
          <w:p w14:paraId="76E7614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258C3F1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 March 2023</w:t>
            </w:r>
          </w:p>
        </w:tc>
        <w:tc>
          <w:tcPr>
            <w:tcW w:w="1984" w:type="dxa"/>
            <w:vAlign w:val="center"/>
            <w:hideMark/>
          </w:tcPr>
          <w:p w14:paraId="105DC5F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2023</w:t>
            </w:r>
          </w:p>
        </w:tc>
        <w:tc>
          <w:tcPr>
            <w:tcW w:w="1984" w:type="dxa"/>
            <w:vAlign w:val="center"/>
            <w:hideMark/>
          </w:tcPr>
          <w:p w14:paraId="787FDEA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560" w:type="dxa"/>
            <w:vAlign w:val="center"/>
            <w:hideMark/>
          </w:tcPr>
          <w:p w14:paraId="5C8CC125"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£7,200,000</w:t>
            </w:r>
          </w:p>
        </w:tc>
      </w:tr>
      <w:tr w:rsidR="00651EAA" w:rsidRPr="00651EAA" w14:paraId="2CF751A0" w14:textId="77777777" w:rsidTr="00431569">
        <w:tc>
          <w:tcPr>
            <w:tcW w:w="4810" w:type="dxa"/>
            <w:vAlign w:val="center"/>
            <w:hideMark/>
          </w:tcPr>
          <w:p w14:paraId="41C47EC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Term Maintenance Contract for Legionella Regime Maintenance and Repairs</w:t>
            </w:r>
          </w:p>
        </w:tc>
        <w:tc>
          <w:tcPr>
            <w:tcW w:w="2693" w:type="dxa"/>
            <w:vAlign w:val="center"/>
            <w:hideMark/>
          </w:tcPr>
          <w:p w14:paraId="2A419FF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New Procurement Exercise</w:t>
            </w:r>
          </w:p>
        </w:tc>
        <w:tc>
          <w:tcPr>
            <w:tcW w:w="2268" w:type="dxa"/>
            <w:vAlign w:val="center"/>
            <w:hideMark/>
          </w:tcPr>
          <w:p w14:paraId="32A1CB1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03F9632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984" w:type="dxa"/>
            <w:vAlign w:val="center"/>
            <w:hideMark/>
          </w:tcPr>
          <w:p w14:paraId="115DF70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2024</w:t>
            </w:r>
          </w:p>
        </w:tc>
        <w:tc>
          <w:tcPr>
            <w:tcW w:w="1560" w:type="dxa"/>
            <w:vAlign w:val="center"/>
            <w:hideMark/>
          </w:tcPr>
          <w:p w14:paraId="5CD9DCC5"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w:t>
            </w:r>
          </w:p>
        </w:tc>
      </w:tr>
      <w:tr w:rsidR="00651EAA" w:rsidRPr="00651EAA" w14:paraId="1005FDDB" w14:textId="77777777" w:rsidTr="00431569">
        <w:tc>
          <w:tcPr>
            <w:tcW w:w="4810" w:type="dxa"/>
            <w:vAlign w:val="center"/>
            <w:hideMark/>
          </w:tcPr>
          <w:p w14:paraId="27033BB9" w14:textId="77777777" w:rsidR="00651EAA" w:rsidRPr="00651EAA" w:rsidRDefault="00651EAA" w:rsidP="00651EAA">
            <w:pPr>
              <w:rPr>
                <w:rFonts w:ascii="Arial" w:hAnsi="Arial" w:cs="Arial"/>
                <w:sz w:val="20"/>
                <w:szCs w:val="20"/>
              </w:rPr>
            </w:pPr>
            <w:r w:rsidRPr="00651EAA">
              <w:rPr>
                <w:rFonts w:ascii="Arial" w:hAnsi="Arial" w:cs="Arial"/>
                <w:sz w:val="20"/>
                <w:szCs w:val="20"/>
              </w:rPr>
              <w:t>Westfield Roundabout</w:t>
            </w:r>
          </w:p>
        </w:tc>
        <w:tc>
          <w:tcPr>
            <w:tcW w:w="2693" w:type="dxa"/>
            <w:vAlign w:val="center"/>
            <w:hideMark/>
          </w:tcPr>
          <w:p w14:paraId="4216DE75" w14:textId="77777777" w:rsidR="00651EAA" w:rsidRPr="00651EAA" w:rsidRDefault="00651EAA" w:rsidP="00651EAA">
            <w:pPr>
              <w:rPr>
                <w:rFonts w:ascii="Arial" w:hAnsi="Arial" w:cs="Arial"/>
                <w:sz w:val="20"/>
                <w:szCs w:val="20"/>
              </w:rPr>
            </w:pPr>
            <w:r w:rsidRPr="00651EAA">
              <w:rPr>
                <w:rFonts w:ascii="Arial" w:hAnsi="Arial" w:cs="Arial"/>
                <w:sz w:val="20"/>
                <w:szCs w:val="20"/>
              </w:rPr>
              <w:t>New Procurement Exercise</w:t>
            </w:r>
          </w:p>
        </w:tc>
        <w:tc>
          <w:tcPr>
            <w:tcW w:w="2268" w:type="dxa"/>
            <w:vAlign w:val="center"/>
            <w:hideMark/>
          </w:tcPr>
          <w:p w14:paraId="0260F577" w14:textId="77777777" w:rsidR="00651EAA" w:rsidRPr="00651EAA" w:rsidRDefault="00651EAA" w:rsidP="00651EAA">
            <w:pPr>
              <w:rPr>
                <w:rFonts w:ascii="Arial" w:hAnsi="Arial" w:cs="Arial"/>
                <w:sz w:val="20"/>
                <w:szCs w:val="20"/>
              </w:rPr>
            </w:pPr>
            <w:r w:rsidRPr="00651EAA">
              <w:rPr>
                <w:rFonts w:ascii="Arial" w:hAnsi="Arial" w:cs="Arial"/>
                <w:sz w:val="20"/>
                <w:szCs w:val="20"/>
              </w:rPr>
              <w:t>National Framework</w:t>
            </w:r>
          </w:p>
        </w:tc>
        <w:tc>
          <w:tcPr>
            <w:tcW w:w="1984" w:type="dxa"/>
            <w:vAlign w:val="center"/>
            <w:hideMark/>
          </w:tcPr>
          <w:p w14:paraId="5CB58A3B" w14:textId="77777777" w:rsidR="00651EAA" w:rsidRPr="00651EAA" w:rsidRDefault="00651EAA" w:rsidP="00651EAA">
            <w:pPr>
              <w:rPr>
                <w:rFonts w:ascii="Arial" w:hAnsi="Arial" w:cs="Arial"/>
                <w:sz w:val="20"/>
                <w:szCs w:val="20"/>
              </w:rPr>
            </w:pPr>
            <w:r w:rsidRPr="00651EAA">
              <w:rPr>
                <w:rFonts w:ascii="Arial" w:hAnsi="Arial" w:cs="Arial"/>
                <w:sz w:val="20"/>
                <w:szCs w:val="20"/>
              </w:rPr>
              <w:t>Q4 2022</w:t>
            </w:r>
          </w:p>
        </w:tc>
        <w:tc>
          <w:tcPr>
            <w:tcW w:w="1984" w:type="dxa"/>
            <w:vAlign w:val="center"/>
            <w:hideMark/>
          </w:tcPr>
          <w:p w14:paraId="3B84D586" w14:textId="77777777" w:rsidR="00651EAA" w:rsidRPr="00651EAA" w:rsidRDefault="00651EAA" w:rsidP="00651EAA">
            <w:pPr>
              <w:rPr>
                <w:rFonts w:ascii="Arial" w:hAnsi="Arial" w:cs="Arial"/>
                <w:sz w:val="20"/>
                <w:szCs w:val="20"/>
              </w:rPr>
            </w:pPr>
            <w:r w:rsidRPr="00651EAA">
              <w:rPr>
                <w:rFonts w:ascii="Arial" w:hAnsi="Arial" w:cs="Arial"/>
                <w:sz w:val="20"/>
                <w:szCs w:val="20"/>
              </w:rPr>
              <w:t>Q2 2023</w:t>
            </w:r>
          </w:p>
        </w:tc>
        <w:tc>
          <w:tcPr>
            <w:tcW w:w="1560" w:type="dxa"/>
            <w:vAlign w:val="center"/>
            <w:hideMark/>
          </w:tcPr>
          <w:p w14:paraId="72004939"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£60,000,000</w:t>
            </w:r>
          </w:p>
        </w:tc>
      </w:tr>
      <w:tr w:rsidR="00651EAA" w:rsidRPr="00651EAA" w14:paraId="1E8C6891" w14:textId="77777777" w:rsidTr="00431569">
        <w:tc>
          <w:tcPr>
            <w:tcW w:w="4810" w:type="dxa"/>
            <w:vAlign w:val="center"/>
            <w:hideMark/>
          </w:tcPr>
          <w:p w14:paraId="50E86EA2" w14:textId="77777777" w:rsidR="00651EAA" w:rsidRPr="00651EAA" w:rsidRDefault="00651EAA" w:rsidP="00651EAA">
            <w:pPr>
              <w:rPr>
                <w:rFonts w:ascii="Arial" w:hAnsi="Arial" w:cs="Arial"/>
                <w:sz w:val="20"/>
                <w:szCs w:val="20"/>
              </w:rPr>
            </w:pPr>
            <w:r w:rsidRPr="00651EAA">
              <w:rPr>
                <w:rFonts w:ascii="Arial" w:hAnsi="Arial" w:cs="Arial"/>
                <w:sz w:val="20"/>
                <w:szCs w:val="20"/>
              </w:rPr>
              <w:t>Provision of a Supported Hospital Discharge Service</w:t>
            </w:r>
          </w:p>
        </w:tc>
        <w:tc>
          <w:tcPr>
            <w:tcW w:w="2693" w:type="dxa"/>
            <w:vAlign w:val="center"/>
            <w:hideMark/>
          </w:tcPr>
          <w:p w14:paraId="7FE91FE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New Procurement Exercise </w:t>
            </w:r>
          </w:p>
        </w:tc>
        <w:tc>
          <w:tcPr>
            <w:tcW w:w="2268" w:type="dxa"/>
            <w:vAlign w:val="center"/>
            <w:hideMark/>
          </w:tcPr>
          <w:p w14:paraId="2D79E611" w14:textId="77777777" w:rsidR="00651EAA" w:rsidRPr="00651EAA" w:rsidRDefault="00651EAA" w:rsidP="00651EAA">
            <w:pPr>
              <w:rPr>
                <w:rFonts w:ascii="Arial" w:hAnsi="Arial" w:cs="Arial"/>
                <w:sz w:val="20"/>
                <w:szCs w:val="20"/>
              </w:rPr>
            </w:pPr>
            <w:r w:rsidRPr="00651EAA">
              <w:rPr>
                <w:rFonts w:ascii="Arial" w:hAnsi="Arial" w:cs="Arial"/>
                <w:sz w:val="20"/>
                <w:szCs w:val="20"/>
              </w:rPr>
              <w:t>04 April 2022</w:t>
            </w:r>
          </w:p>
        </w:tc>
        <w:tc>
          <w:tcPr>
            <w:tcW w:w="1984" w:type="dxa"/>
            <w:vAlign w:val="center"/>
            <w:hideMark/>
          </w:tcPr>
          <w:p w14:paraId="387BEB7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27 July 2022</w:t>
            </w:r>
          </w:p>
        </w:tc>
        <w:tc>
          <w:tcPr>
            <w:tcW w:w="1984" w:type="dxa"/>
            <w:vAlign w:val="center"/>
            <w:hideMark/>
          </w:tcPr>
          <w:p w14:paraId="05055DD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2022</w:t>
            </w:r>
          </w:p>
        </w:tc>
        <w:tc>
          <w:tcPr>
            <w:tcW w:w="1560" w:type="dxa"/>
            <w:vAlign w:val="center"/>
            <w:hideMark/>
          </w:tcPr>
          <w:p w14:paraId="39EEF07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£1,000,000</w:t>
            </w:r>
          </w:p>
        </w:tc>
      </w:tr>
      <w:tr w:rsidR="00651EAA" w:rsidRPr="00651EAA" w14:paraId="799F69A6" w14:textId="77777777" w:rsidTr="00431569">
        <w:tc>
          <w:tcPr>
            <w:tcW w:w="4810" w:type="dxa"/>
            <w:vAlign w:val="center"/>
            <w:hideMark/>
          </w:tcPr>
          <w:p w14:paraId="0B9439E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Secure Care</w:t>
            </w:r>
          </w:p>
        </w:tc>
        <w:tc>
          <w:tcPr>
            <w:tcW w:w="2693" w:type="dxa"/>
            <w:vAlign w:val="center"/>
            <w:hideMark/>
          </w:tcPr>
          <w:p w14:paraId="507E015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0D078B0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56D6C7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2022</w:t>
            </w:r>
          </w:p>
        </w:tc>
        <w:tc>
          <w:tcPr>
            <w:tcW w:w="1984" w:type="dxa"/>
            <w:vAlign w:val="center"/>
            <w:hideMark/>
          </w:tcPr>
          <w:p w14:paraId="01E845F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560" w:type="dxa"/>
            <w:vAlign w:val="center"/>
            <w:hideMark/>
          </w:tcPr>
          <w:p w14:paraId="46D1CC8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£550,000</w:t>
            </w:r>
          </w:p>
        </w:tc>
      </w:tr>
      <w:tr w:rsidR="00651EAA" w:rsidRPr="00651EAA" w14:paraId="73A8A003" w14:textId="77777777" w:rsidTr="00431569">
        <w:tc>
          <w:tcPr>
            <w:tcW w:w="4810" w:type="dxa"/>
            <w:vAlign w:val="center"/>
            <w:hideMark/>
          </w:tcPr>
          <w:p w14:paraId="73A4EEA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Digital Boost Webinars, Coaching Sessions, Clinics and Advisory Services</w:t>
            </w:r>
          </w:p>
        </w:tc>
        <w:tc>
          <w:tcPr>
            <w:tcW w:w="2693" w:type="dxa"/>
            <w:vAlign w:val="center"/>
            <w:hideMark/>
          </w:tcPr>
          <w:p w14:paraId="1964657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B96711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57E0CF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2022</w:t>
            </w:r>
          </w:p>
        </w:tc>
        <w:tc>
          <w:tcPr>
            <w:tcW w:w="1984" w:type="dxa"/>
            <w:vAlign w:val="center"/>
            <w:hideMark/>
          </w:tcPr>
          <w:p w14:paraId="1FC38E9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560" w:type="dxa"/>
            <w:vAlign w:val="center"/>
            <w:hideMark/>
          </w:tcPr>
          <w:p w14:paraId="2C41CED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£130,000</w:t>
            </w:r>
          </w:p>
        </w:tc>
      </w:tr>
      <w:tr w:rsidR="00651EAA" w:rsidRPr="00651EAA" w14:paraId="4762F1E4" w14:textId="77777777" w:rsidTr="00431569">
        <w:tc>
          <w:tcPr>
            <w:tcW w:w="4810" w:type="dxa"/>
            <w:vAlign w:val="center"/>
            <w:hideMark/>
          </w:tcPr>
          <w:p w14:paraId="270F7CB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Framework Agreement for Support at Home (Home Support and Supported Living)</w:t>
            </w:r>
          </w:p>
        </w:tc>
        <w:tc>
          <w:tcPr>
            <w:tcW w:w="2693" w:type="dxa"/>
            <w:vAlign w:val="center"/>
            <w:hideMark/>
          </w:tcPr>
          <w:p w14:paraId="18313CF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3FDD06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B313AD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 March 2022</w:t>
            </w:r>
          </w:p>
        </w:tc>
        <w:tc>
          <w:tcPr>
            <w:tcW w:w="1984" w:type="dxa"/>
            <w:vAlign w:val="center"/>
            <w:hideMark/>
          </w:tcPr>
          <w:p w14:paraId="1AAA224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560" w:type="dxa"/>
            <w:vAlign w:val="center"/>
            <w:hideMark/>
          </w:tcPr>
          <w:p w14:paraId="0BF1695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£15,000,000</w:t>
            </w:r>
          </w:p>
        </w:tc>
      </w:tr>
      <w:tr w:rsidR="00651EAA" w:rsidRPr="00651EAA" w14:paraId="7E3F9AC5" w14:textId="77777777" w:rsidTr="00431569">
        <w:tc>
          <w:tcPr>
            <w:tcW w:w="4810" w:type="dxa"/>
            <w:vAlign w:val="center"/>
            <w:hideMark/>
          </w:tcPr>
          <w:p w14:paraId="39E6960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Groceries &amp; Provisions (Supply &amp; Delivery of)</w:t>
            </w:r>
          </w:p>
        </w:tc>
        <w:tc>
          <w:tcPr>
            <w:tcW w:w="2693" w:type="dxa"/>
            <w:vAlign w:val="center"/>
            <w:hideMark/>
          </w:tcPr>
          <w:p w14:paraId="5E15D74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06F128C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CB6D7B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984" w:type="dxa"/>
            <w:vAlign w:val="center"/>
            <w:hideMark/>
          </w:tcPr>
          <w:p w14:paraId="3D7DD3B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2022</w:t>
            </w:r>
          </w:p>
        </w:tc>
        <w:tc>
          <w:tcPr>
            <w:tcW w:w="1560" w:type="dxa"/>
            <w:vAlign w:val="center"/>
            <w:hideMark/>
          </w:tcPr>
          <w:p w14:paraId="1F2F8CF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w:t>
            </w:r>
          </w:p>
        </w:tc>
      </w:tr>
      <w:tr w:rsidR="00651EAA" w:rsidRPr="00651EAA" w14:paraId="50AA17E5" w14:textId="77777777" w:rsidTr="00431569">
        <w:tc>
          <w:tcPr>
            <w:tcW w:w="4810" w:type="dxa"/>
            <w:vAlign w:val="center"/>
            <w:hideMark/>
          </w:tcPr>
          <w:p w14:paraId="69217CDD" w14:textId="77777777" w:rsidR="00651EAA" w:rsidRPr="00651EAA" w:rsidRDefault="00651EAA" w:rsidP="00651EAA">
            <w:pPr>
              <w:rPr>
                <w:rFonts w:ascii="Arial" w:hAnsi="Arial" w:cs="Arial"/>
                <w:sz w:val="20"/>
                <w:szCs w:val="20"/>
              </w:rPr>
            </w:pPr>
            <w:r w:rsidRPr="00651EAA">
              <w:rPr>
                <w:rFonts w:ascii="Arial" w:hAnsi="Arial" w:cs="Arial"/>
                <w:sz w:val="20"/>
                <w:szCs w:val="20"/>
              </w:rPr>
              <w:t>Occupational Health Services – Lot 4: Employee Assistance</w:t>
            </w:r>
          </w:p>
        </w:tc>
        <w:tc>
          <w:tcPr>
            <w:tcW w:w="2693" w:type="dxa"/>
            <w:vAlign w:val="center"/>
            <w:hideMark/>
          </w:tcPr>
          <w:p w14:paraId="44C00985"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163A07F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B513220"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2022</w:t>
            </w:r>
          </w:p>
        </w:tc>
        <w:tc>
          <w:tcPr>
            <w:tcW w:w="1984" w:type="dxa"/>
            <w:vAlign w:val="center"/>
            <w:hideMark/>
          </w:tcPr>
          <w:p w14:paraId="04FCDED4" w14:textId="77777777" w:rsidR="00651EAA" w:rsidRPr="00651EAA" w:rsidRDefault="00651EAA" w:rsidP="00651EAA">
            <w:pPr>
              <w:rPr>
                <w:rFonts w:ascii="Arial" w:hAnsi="Arial" w:cs="Arial"/>
                <w:sz w:val="20"/>
                <w:szCs w:val="20"/>
              </w:rPr>
            </w:pPr>
            <w:r w:rsidRPr="00651EAA">
              <w:rPr>
                <w:rFonts w:ascii="Arial" w:hAnsi="Arial" w:cs="Arial"/>
                <w:sz w:val="20"/>
                <w:szCs w:val="20"/>
              </w:rPr>
              <w:t>01 May 2022</w:t>
            </w:r>
          </w:p>
        </w:tc>
        <w:tc>
          <w:tcPr>
            <w:tcW w:w="1560" w:type="dxa"/>
            <w:vAlign w:val="center"/>
            <w:hideMark/>
          </w:tcPr>
          <w:p w14:paraId="73FD1F63"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£40,000</w:t>
            </w:r>
          </w:p>
        </w:tc>
      </w:tr>
      <w:tr w:rsidR="00651EAA" w:rsidRPr="00651EAA" w14:paraId="6847878C" w14:textId="77777777" w:rsidTr="00431569">
        <w:tc>
          <w:tcPr>
            <w:tcW w:w="4810" w:type="dxa"/>
            <w:vAlign w:val="center"/>
            <w:hideMark/>
          </w:tcPr>
          <w:p w14:paraId="28637AA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Collection Service for Kerbside Box, Textile Sacks and Food Caddys</w:t>
            </w:r>
          </w:p>
        </w:tc>
        <w:tc>
          <w:tcPr>
            <w:tcW w:w="2693" w:type="dxa"/>
            <w:vAlign w:val="center"/>
            <w:hideMark/>
          </w:tcPr>
          <w:p w14:paraId="0B64C63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415D1C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41D7AF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984" w:type="dxa"/>
            <w:vAlign w:val="center"/>
            <w:hideMark/>
          </w:tcPr>
          <w:p w14:paraId="3A02132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04 May 2022</w:t>
            </w:r>
          </w:p>
        </w:tc>
        <w:tc>
          <w:tcPr>
            <w:tcW w:w="1560" w:type="dxa"/>
            <w:vAlign w:val="center"/>
            <w:hideMark/>
          </w:tcPr>
          <w:p w14:paraId="7CA530A1"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£1,100,000</w:t>
            </w:r>
          </w:p>
        </w:tc>
      </w:tr>
      <w:tr w:rsidR="00651EAA" w:rsidRPr="00651EAA" w14:paraId="6494E254" w14:textId="77777777" w:rsidTr="00431569">
        <w:tc>
          <w:tcPr>
            <w:tcW w:w="4810" w:type="dxa"/>
            <w:vAlign w:val="center"/>
            <w:hideMark/>
          </w:tcPr>
          <w:p w14:paraId="1B27F7D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Flood Risk Asset Management Software</w:t>
            </w:r>
          </w:p>
        </w:tc>
        <w:tc>
          <w:tcPr>
            <w:tcW w:w="2693" w:type="dxa"/>
            <w:vAlign w:val="center"/>
            <w:hideMark/>
          </w:tcPr>
          <w:p w14:paraId="675B3E0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268883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F3E536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2022</w:t>
            </w:r>
          </w:p>
        </w:tc>
        <w:tc>
          <w:tcPr>
            <w:tcW w:w="1984" w:type="dxa"/>
            <w:vAlign w:val="center"/>
            <w:hideMark/>
          </w:tcPr>
          <w:p w14:paraId="4511D9A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09 June 2022</w:t>
            </w:r>
          </w:p>
        </w:tc>
        <w:tc>
          <w:tcPr>
            <w:tcW w:w="1560" w:type="dxa"/>
            <w:vAlign w:val="center"/>
            <w:hideMark/>
          </w:tcPr>
          <w:p w14:paraId="58D7A9A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£21,750</w:t>
            </w:r>
          </w:p>
        </w:tc>
      </w:tr>
      <w:tr w:rsidR="00651EAA" w:rsidRPr="00651EAA" w14:paraId="1DB5C721" w14:textId="77777777" w:rsidTr="00431569">
        <w:tc>
          <w:tcPr>
            <w:tcW w:w="4810" w:type="dxa"/>
            <w:vAlign w:val="center"/>
            <w:hideMark/>
          </w:tcPr>
          <w:p w14:paraId="3EBBAF3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Technology Peripherals and Infrastructure (IT Peripherals)</w:t>
            </w:r>
          </w:p>
        </w:tc>
        <w:tc>
          <w:tcPr>
            <w:tcW w:w="2693" w:type="dxa"/>
            <w:vAlign w:val="center"/>
            <w:hideMark/>
          </w:tcPr>
          <w:p w14:paraId="413DD71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C71DF8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37992B2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May 2022</w:t>
            </w:r>
          </w:p>
        </w:tc>
        <w:tc>
          <w:tcPr>
            <w:tcW w:w="1984" w:type="dxa"/>
            <w:vAlign w:val="center"/>
            <w:hideMark/>
          </w:tcPr>
          <w:p w14:paraId="0A18C98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16 May 2022</w:t>
            </w:r>
          </w:p>
        </w:tc>
        <w:tc>
          <w:tcPr>
            <w:tcW w:w="1560" w:type="dxa"/>
            <w:vAlign w:val="center"/>
            <w:hideMark/>
          </w:tcPr>
          <w:p w14:paraId="73F8753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w:t>
            </w:r>
          </w:p>
        </w:tc>
      </w:tr>
      <w:tr w:rsidR="00651EAA" w:rsidRPr="00651EAA" w14:paraId="6A778B0B" w14:textId="77777777" w:rsidTr="00431569">
        <w:tc>
          <w:tcPr>
            <w:tcW w:w="4810" w:type="dxa"/>
            <w:vAlign w:val="center"/>
            <w:hideMark/>
          </w:tcPr>
          <w:p w14:paraId="61A4F21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UK Food Deal (Meal Concepts)</w:t>
            </w:r>
          </w:p>
        </w:tc>
        <w:tc>
          <w:tcPr>
            <w:tcW w:w="2693" w:type="dxa"/>
            <w:vAlign w:val="center"/>
            <w:hideMark/>
          </w:tcPr>
          <w:p w14:paraId="0FE9140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BB34EE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8E6CA6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2022</w:t>
            </w:r>
          </w:p>
        </w:tc>
        <w:tc>
          <w:tcPr>
            <w:tcW w:w="1984" w:type="dxa"/>
            <w:vAlign w:val="center"/>
            <w:hideMark/>
          </w:tcPr>
          <w:p w14:paraId="38EF031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2022</w:t>
            </w:r>
          </w:p>
        </w:tc>
        <w:tc>
          <w:tcPr>
            <w:tcW w:w="1560" w:type="dxa"/>
            <w:vAlign w:val="center"/>
            <w:hideMark/>
          </w:tcPr>
          <w:p w14:paraId="445776D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w:t>
            </w:r>
          </w:p>
        </w:tc>
      </w:tr>
      <w:tr w:rsidR="00651EAA" w:rsidRPr="00651EAA" w14:paraId="757DC914" w14:textId="77777777" w:rsidTr="00431569">
        <w:tc>
          <w:tcPr>
            <w:tcW w:w="4810" w:type="dxa"/>
            <w:vAlign w:val="center"/>
            <w:hideMark/>
          </w:tcPr>
          <w:p w14:paraId="071E1CE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Specialist Paper (Supply of) </w:t>
            </w:r>
          </w:p>
        </w:tc>
        <w:tc>
          <w:tcPr>
            <w:tcW w:w="2693" w:type="dxa"/>
            <w:vAlign w:val="center"/>
            <w:hideMark/>
          </w:tcPr>
          <w:p w14:paraId="2946D58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1D7B7F0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5C607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2022</w:t>
            </w:r>
          </w:p>
        </w:tc>
        <w:tc>
          <w:tcPr>
            <w:tcW w:w="1984" w:type="dxa"/>
            <w:vAlign w:val="center"/>
            <w:hideMark/>
          </w:tcPr>
          <w:p w14:paraId="390AD06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2022</w:t>
            </w:r>
          </w:p>
        </w:tc>
        <w:tc>
          <w:tcPr>
            <w:tcW w:w="1560" w:type="dxa"/>
            <w:vAlign w:val="center"/>
            <w:hideMark/>
          </w:tcPr>
          <w:p w14:paraId="6EE8D69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£44,000</w:t>
            </w:r>
          </w:p>
        </w:tc>
      </w:tr>
      <w:tr w:rsidR="00651EAA" w:rsidRPr="00651EAA" w14:paraId="44E40369" w14:textId="77777777" w:rsidTr="00431569">
        <w:tc>
          <w:tcPr>
            <w:tcW w:w="4810" w:type="dxa"/>
            <w:vAlign w:val="center"/>
            <w:hideMark/>
          </w:tcPr>
          <w:p w14:paraId="7597FD4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Online School Payments</w:t>
            </w:r>
          </w:p>
        </w:tc>
        <w:tc>
          <w:tcPr>
            <w:tcW w:w="2693" w:type="dxa"/>
            <w:vAlign w:val="center"/>
            <w:hideMark/>
          </w:tcPr>
          <w:p w14:paraId="62DC4DC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89FD18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636483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28 June 2022</w:t>
            </w:r>
          </w:p>
        </w:tc>
        <w:tc>
          <w:tcPr>
            <w:tcW w:w="1984" w:type="dxa"/>
            <w:vAlign w:val="center"/>
            <w:hideMark/>
          </w:tcPr>
          <w:p w14:paraId="4B7E335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2022</w:t>
            </w:r>
          </w:p>
        </w:tc>
        <w:tc>
          <w:tcPr>
            <w:tcW w:w="1560" w:type="dxa"/>
            <w:vAlign w:val="center"/>
            <w:hideMark/>
          </w:tcPr>
          <w:p w14:paraId="438448A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£182,000</w:t>
            </w:r>
          </w:p>
        </w:tc>
      </w:tr>
      <w:tr w:rsidR="00651EAA" w:rsidRPr="00651EAA" w14:paraId="08BBE6AC" w14:textId="77777777" w:rsidTr="00431569">
        <w:tc>
          <w:tcPr>
            <w:tcW w:w="4810" w:type="dxa"/>
            <w:vAlign w:val="center"/>
            <w:hideMark/>
          </w:tcPr>
          <w:p w14:paraId="7A63BD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Family Support Service - Families Affected by Substance Misuse in FV Area</w:t>
            </w:r>
          </w:p>
        </w:tc>
        <w:tc>
          <w:tcPr>
            <w:tcW w:w="2693" w:type="dxa"/>
            <w:vAlign w:val="center"/>
            <w:hideMark/>
          </w:tcPr>
          <w:p w14:paraId="5F711461"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1027A86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C75399C" w14:textId="77777777" w:rsidR="00651EAA" w:rsidRPr="00651EAA" w:rsidRDefault="00651EAA" w:rsidP="00651EAA">
            <w:pPr>
              <w:rPr>
                <w:rFonts w:ascii="Arial" w:hAnsi="Arial" w:cs="Arial"/>
                <w:sz w:val="20"/>
                <w:szCs w:val="20"/>
              </w:rPr>
            </w:pPr>
            <w:r w:rsidRPr="00651EAA">
              <w:rPr>
                <w:rFonts w:ascii="Arial" w:hAnsi="Arial" w:cs="Arial"/>
                <w:sz w:val="20"/>
                <w:szCs w:val="20"/>
              </w:rPr>
              <w:t>30 June 2022</w:t>
            </w:r>
          </w:p>
        </w:tc>
        <w:tc>
          <w:tcPr>
            <w:tcW w:w="1984" w:type="dxa"/>
            <w:vAlign w:val="center"/>
            <w:hideMark/>
          </w:tcPr>
          <w:p w14:paraId="182FF19D" w14:textId="77777777" w:rsidR="00651EAA" w:rsidRPr="00651EAA" w:rsidRDefault="00651EAA" w:rsidP="00651EAA">
            <w:pPr>
              <w:rPr>
                <w:rFonts w:ascii="Arial" w:hAnsi="Arial" w:cs="Arial"/>
                <w:sz w:val="20"/>
                <w:szCs w:val="20"/>
              </w:rPr>
            </w:pPr>
            <w:r w:rsidRPr="00651EAA">
              <w:rPr>
                <w:rFonts w:ascii="Arial" w:hAnsi="Arial" w:cs="Arial"/>
                <w:sz w:val="20"/>
                <w:szCs w:val="20"/>
              </w:rPr>
              <w:t>01 September 2022</w:t>
            </w:r>
          </w:p>
        </w:tc>
        <w:tc>
          <w:tcPr>
            <w:tcW w:w="1560" w:type="dxa"/>
            <w:vAlign w:val="center"/>
            <w:hideMark/>
          </w:tcPr>
          <w:p w14:paraId="0254C2A5"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£41,160</w:t>
            </w:r>
          </w:p>
        </w:tc>
      </w:tr>
      <w:tr w:rsidR="00651EAA" w:rsidRPr="00651EAA" w14:paraId="1CFA8757" w14:textId="77777777" w:rsidTr="00431569">
        <w:tc>
          <w:tcPr>
            <w:tcW w:w="4810" w:type="dxa"/>
            <w:vAlign w:val="center"/>
            <w:hideMark/>
          </w:tcPr>
          <w:p w14:paraId="2B8D06D7" w14:textId="592BCBDB"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lastRenderedPageBreak/>
              <w:t xml:space="preserve">Fresh Bread, Rolls and Bakery Products (Supply </w:t>
            </w:r>
            <w:r w:rsidRPr="00380A76">
              <w:rPr>
                <w:rFonts w:ascii="Arial" w:hAnsi="Arial" w:cs="Arial"/>
                <w:color w:val="000000"/>
                <w:sz w:val="20"/>
                <w:szCs w:val="20"/>
              </w:rPr>
              <w:t>and Distribution</w:t>
            </w:r>
            <w:r w:rsidRPr="00651EAA">
              <w:rPr>
                <w:rFonts w:ascii="Arial" w:hAnsi="Arial" w:cs="Arial"/>
                <w:color w:val="000000"/>
                <w:sz w:val="20"/>
                <w:szCs w:val="20"/>
              </w:rPr>
              <w:t xml:space="preserve"> of)</w:t>
            </w:r>
          </w:p>
        </w:tc>
        <w:tc>
          <w:tcPr>
            <w:tcW w:w="2693" w:type="dxa"/>
            <w:vAlign w:val="center"/>
            <w:hideMark/>
          </w:tcPr>
          <w:p w14:paraId="5C4C32F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24C52F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5186B8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2022</w:t>
            </w:r>
          </w:p>
        </w:tc>
        <w:tc>
          <w:tcPr>
            <w:tcW w:w="1984" w:type="dxa"/>
            <w:vAlign w:val="center"/>
            <w:hideMark/>
          </w:tcPr>
          <w:p w14:paraId="44E12BA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0D55506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£125,000</w:t>
            </w:r>
          </w:p>
        </w:tc>
      </w:tr>
      <w:tr w:rsidR="00651EAA" w:rsidRPr="00651EAA" w14:paraId="01AD4988" w14:textId="77777777" w:rsidTr="00431569">
        <w:tc>
          <w:tcPr>
            <w:tcW w:w="4810" w:type="dxa"/>
            <w:vAlign w:val="center"/>
            <w:hideMark/>
          </w:tcPr>
          <w:p w14:paraId="5226DB1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Sheriff Officer &amp; Debt Collection Services</w:t>
            </w:r>
          </w:p>
        </w:tc>
        <w:tc>
          <w:tcPr>
            <w:tcW w:w="2693" w:type="dxa"/>
            <w:vAlign w:val="center"/>
            <w:hideMark/>
          </w:tcPr>
          <w:p w14:paraId="37B0BE7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1287369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8461F8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September 2022</w:t>
            </w:r>
          </w:p>
        </w:tc>
        <w:tc>
          <w:tcPr>
            <w:tcW w:w="1984" w:type="dxa"/>
            <w:vAlign w:val="center"/>
            <w:hideMark/>
          </w:tcPr>
          <w:p w14:paraId="6533CA9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0EEEFEA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w:t>
            </w:r>
          </w:p>
        </w:tc>
      </w:tr>
      <w:tr w:rsidR="00651EAA" w:rsidRPr="00651EAA" w14:paraId="74A74BAF" w14:textId="77777777" w:rsidTr="00431569">
        <w:tc>
          <w:tcPr>
            <w:tcW w:w="4810" w:type="dxa"/>
            <w:vAlign w:val="center"/>
            <w:hideMark/>
          </w:tcPr>
          <w:p w14:paraId="6FEAA49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Framework Agreement for Support at Home (Home Support and Supported Living)</w:t>
            </w:r>
          </w:p>
        </w:tc>
        <w:tc>
          <w:tcPr>
            <w:tcW w:w="2693" w:type="dxa"/>
            <w:vAlign w:val="center"/>
            <w:hideMark/>
          </w:tcPr>
          <w:p w14:paraId="17B9524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B9676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654124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29 September 2022</w:t>
            </w:r>
          </w:p>
        </w:tc>
        <w:tc>
          <w:tcPr>
            <w:tcW w:w="1984" w:type="dxa"/>
            <w:vAlign w:val="center"/>
            <w:hideMark/>
          </w:tcPr>
          <w:p w14:paraId="324F286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21CDF11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£15,000,000</w:t>
            </w:r>
          </w:p>
        </w:tc>
      </w:tr>
      <w:tr w:rsidR="00651EAA" w:rsidRPr="00651EAA" w14:paraId="1D758D1F" w14:textId="77777777" w:rsidTr="00431569">
        <w:tc>
          <w:tcPr>
            <w:tcW w:w="4810" w:type="dxa"/>
            <w:vAlign w:val="center"/>
            <w:hideMark/>
          </w:tcPr>
          <w:p w14:paraId="510F5F3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Web Based Software Enabling Online Access to Social Care Support (Provision of)</w:t>
            </w:r>
          </w:p>
        </w:tc>
        <w:tc>
          <w:tcPr>
            <w:tcW w:w="2693" w:type="dxa"/>
            <w:vAlign w:val="center"/>
            <w:hideMark/>
          </w:tcPr>
          <w:p w14:paraId="55C5083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02D8FF2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9C10E2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5E47B9B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560" w:type="dxa"/>
            <w:vAlign w:val="center"/>
            <w:hideMark/>
          </w:tcPr>
          <w:p w14:paraId="00AD8FE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£91,000</w:t>
            </w:r>
          </w:p>
        </w:tc>
      </w:tr>
      <w:tr w:rsidR="00651EAA" w:rsidRPr="00651EAA" w14:paraId="601A449A" w14:textId="77777777" w:rsidTr="00431569">
        <w:tc>
          <w:tcPr>
            <w:tcW w:w="4810" w:type="dxa"/>
            <w:vAlign w:val="center"/>
            <w:hideMark/>
          </w:tcPr>
          <w:p w14:paraId="41B3A4B2" w14:textId="77777777" w:rsidR="00651EAA" w:rsidRPr="00651EAA" w:rsidRDefault="00651EAA" w:rsidP="00651EAA">
            <w:pPr>
              <w:rPr>
                <w:rFonts w:ascii="Arial" w:hAnsi="Arial" w:cs="Arial"/>
                <w:sz w:val="20"/>
                <w:szCs w:val="20"/>
              </w:rPr>
            </w:pPr>
            <w:r w:rsidRPr="00651EAA">
              <w:rPr>
                <w:rFonts w:ascii="Arial" w:hAnsi="Arial" w:cs="Arial"/>
                <w:sz w:val="20"/>
                <w:szCs w:val="20"/>
              </w:rPr>
              <w:t>Revenue &amp; Benefit Payments - Provision of Software (Collection &amp; Distribution)</w:t>
            </w:r>
          </w:p>
        </w:tc>
        <w:tc>
          <w:tcPr>
            <w:tcW w:w="2693" w:type="dxa"/>
            <w:vAlign w:val="center"/>
            <w:hideMark/>
          </w:tcPr>
          <w:p w14:paraId="23C21C1E"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68BD65C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4F6EDBE"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2022</w:t>
            </w:r>
          </w:p>
        </w:tc>
        <w:tc>
          <w:tcPr>
            <w:tcW w:w="1984" w:type="dxa"/>
            <w:vAlign w:val="center"/>
            <w:hideMark/>
          </w:tcPr>
          <w:p w14:paraId="500B796C" w14:textId="77777777" w:rsidR="00651EAA" w:rsidRPr="00651EAA" w:rsidRDefault="00651EAA" w:rsidP="00651EAA">
            <w:pPr>
              <w:rPr>
                <w:rFonts w:ascii="Arial" w:hAnsi="Arial" w:cs="Arial"/>
                <w:sz w:val="20"/>
                <w:szCs w:val="20"/>
              </w:rPr>
            </w:pPr>
            <w:r w:rsidRPr="00651EAA">
              <w:rPr>
                <w:rFonts w:ascii="Arial" w:hAnsi="Arial" w:cs="Arial"/>
                <w:sz w:val="20"/>
                <w:szCs w:val="20"/>
              </w:rPr>
              <w:t>03 December 2022</w:t>
            </w:r>
          </w:p>
        </w:tc>
        <w:tc>
          <w:tcPr>
            <w:tcW w:w="1560" w:type="dxa"/>
            <w:vAlign w:val="center"/>
            <w:hideMark/>
          </w:tcPr>
          <w:p w14:paraId="633E178C"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£262,000</w:t>
            </w:r>
          </w:p>
        </w:tc>
      </w:tr>
      <w:tr w:rsidR="00651EAA" w:rsidRPr="00651EAA" w14:paraId="7FF37D49" w14:textId="77777777" w:rsidTr="00431569">
        <w:tc>
          <w:tcPr>
            <w:tcW w:w="4810" w:type="dxa"/>
            <w:vAlign w:val="center"/>
            <w:hideMark/>
          </w:tcPr>
          <w:p w14:paraId="6AC6B39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Web Based and Proprietary Devices</w:t>
            </w:r>
          </w:p>
        </w:tc>
        <w:tc>
          <w:tcPr>
            <w:tcW w:w="2693" w:type="dxa"/>
            <w:vAlign w:val="center"/>
            <w:hideMark/>
          </w:tcPr>
          <w:p w14:paraId="63E58EE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8A86AA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010FCC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56BE7CC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30 November 2022</w:t>
            </w:r>
          </w:p>
        </w:tc>
        <w:tc>
          <w:tcPr>
            <w:tcW w:w="1560" w:type="dxa"/>
            <w:vAlign w:val="center"/>
            <w:hideMark/>
          </w:tcPr>
          <w:p w14:paraId="64C54BA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£125,000</w:t>
            </w:r>
          </w:p>
        </w:tc>
      </w:tr>
      <w:tr w:rsidR="00651EAA" w:rsidRPr="00651EAA" w14:paraId="3E84B975" w14:textId="77777777" w:rsidTr="00431569">
        <w:tc>
          <w:tcPr>
            <w:tcW w:w="4810" w:type="dxa"/>
            <w:vAlign w:val="center"/>
            <w:hideMark/>
          </w:tcPr>
          <w:p w14:paraId="3B1A47E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Lone Worker Protection Services</w:t>
            </w:r>
          </w:p>
        </w:tc>
        <w:tc>
          <w:tcPr>
            <w:tcW w:w="2693" w:type="dxa"/>
            <w:vAlign w:val="center"/>
            <w:hideMark/>
          </w:tcPr>
          <w:p w14:paraId="7A44BEB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A56020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0985DD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4055141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560" w:type="dxa"/>
            <w:vAlign w:val="center"/>
            <w:hideMark/>
          </w:tcPr>
          <w:p w14:paraId="1AF184E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w:t>
            </w:r>
          </w:p>
        </w:tc>
      </w:tr>
      <w:tr w:rsidR="00651EAA" w:rsidRPr="00651EAA" w14:paraId="598D5B94" w14:textId="77777777" w:rsidTr="00431569">
        <w:tc>
          <w:tcPr>
            <w:tcW w:w="4810" w:type="dxa"/>
            <w:vAlign w:val="center"/>
            <w:hideMark/>
          </w:tcPr>
          <w:p w14:paraId="04CB9D0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Specialist Business Support (Provision of)</w:t>
            </w:r>
          </w:p>
        </w:tc>
        <w:tc>
          <w:tcPr>
            <w:tcW w:w="2693" w:type="dxa"/>
            <w:vAlign w:val="center"/>
            <w:hideMark/>
          </w:tcPr>
          <w:p w14:paraId="125452D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47F9C8A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493BFB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09 January 2023</w:t>
            </w:r>
          </w:p>
        </w:tc>
        <w:tc>
          <w:tcPr>
            <w:tcW w:w="1984" w:type="dxa"/>
            <w:vAlign w:val="center"/>
            <w:hideMark/>
          </w:tcPr>
          <w:p w14:paraId="432F359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560" w:type="dxa"/>
            <w:vAlign w:val="center"/>
            <w:hideMark/>
          </w:tcPr>
          <w:p w14:paraId="05278E5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£82,000</w:t>
            </w:r>
          </w:p>
        </w:tc>
      </w:tr>
      <w:tr w:rsidR="00651EAA" w:rsidRPr="00651EAA" w14:paraId="6DBCEBC1" w14:textId="77777777" w:rsidTr="00431569">
        <w:tc>
          <w:tcPr>
            <w:tcW w:w="4810" w:type="dxa"/>
            <w:vAlign w:val="center"/>
            <w:hideMark/>
          </w:tcPr>
          <w:p w14:paraId="1EFF15C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Fresh Fruit and Vegetables</w:t>
            </w:r>
          </w:p>
        </w:tc>
        <w:tc>
          <w:tcPr>
            <w:tcW w:w="2693" w:type="dxa"/>
            <w:vAlign w:val="center"/>
            <w:hideMark/>
          </w:tcPr>
          <w:p w14:paraId="3AF36B6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276C2EC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C4B526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70A4DF2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560" w:type="dxa"/>
            <w:vAlign w:val="center"/>
            <w:hideMark/>
          </w:tcPr>
          <w:p w14:paraId="0012D68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£260,000</w:t>
            </w:r>
          </w:p>
        </w:tc>
      </w:tr>
      <w:tr w:rsidR="00651EAA" w:rsidRPr="00651EAA" w14:paraId="24559134" w14:textId="77777777" w:rsidTr="00431569">
        <w:tc>
          <w:tcPr>
            <w:tcW w:w="4810" w:type="dxa"/>
            <w:vAlign w:val="center"/>
            <w:hideMark/>
          </w:tcPr>
          <w:p w14:paraId="03AD4ED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an Intensive Support Service to Care Experienced Young People making the Transition Home or to an Alternative/Accommodation Closer to Home</w:t>
            </w:r>
          </w:p>
        </w:tc>
        <w:tc>
          <w:tcPr>
            <w:tcW w:w="2693" w:type="dxa"/>
            <w:vAlign w:val="center"/>
            <w:hideMark/>
          </w:tcPr>
          <w:p w14:paraId="2AB65BC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0ECD58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8C8D19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B1D927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22 March 2023</w:t>
            </w:r>
          </w:p>
        </w:tc>
        <w:tc>
          <w:tcPr>
            <w:tcW w:w="1560" w:type="dxa"/>
            <w:vAlign w:val="center"/>
            <w:hideMark/>
          </w:tcPr>
          <w:p w14:paraId="58893F7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£130,000</w:t>
            </w:r>
          </w:p>
        </w:tc>
      </w:tr>
      <w:tr w:rsidR="00651EAA" w:rsidRPr="00651EAA" w14:paraId="2CFCA81E" w14:textId="77777777" w:rsidTr="00431569">
        <w:tc>
          <w:tcPr>
            <w:tcW w:w="4810" w:type="dxa"/>
            <w:vAlign w:val="center"/>
            <w:hideMark/>
          </w:tcPr>
          <w:p w14:paraId="01B035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Electricity (Supply of)</w:t>
            </w:r>
          </w:p>
        </w:tc>
        <w:tc>
          <w:tcPr>
            <w:tcW w:w="2693" w:type="dxa"/>
            <w:vAlign w:val="center"/>
            <w:hideMark/>
          </w:tcPr>
          <w:p w14:paraId="600EF4B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8CEE86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4B577D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70C2C86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7B8EB68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£6,000,000</w:t>
            </w:r>
          </w:p>
        </w:tc>
      </w:tr>
      <w:tr w:rsidR="00651EAA" w:rsidRPr="00651EAA" w14:paraId="53588940" w14:textId="77777777" w:rsidTr="00431569">
        <w:tc>
          <w:tcPr>
            <w:tcW w:w="4810" w:type="dxa"/>
            <w:vAlign w:val="center"/>
            <w:hideMark/>
          </w:tcPr>
          <w:p w14:paraId="73CA495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Natural Gas (Supply of)</w:t>
            </w:r>
          </w:p>
        </w:tc>
        <w:tc>
          <w:tcPr>
            <w:tcW w:w="2693" w:type="dxa"/>
            <w:vAlign w:val="center"/>
            <w:hideMark/>
          </w:tcPr>
          <w:p w14:paraId="326D2CA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2157FC8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77FC7C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0C1FACA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62F659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£6,000,000</w:t>
            </w:r>
          </w:p>
        </w:tc>
      </w:tr>
      <w:tr w:rsidR="00651EAA" w:rsidRPr="00651EAA" w14:paraId="62FC3FB8" w14:textId="77777777" w:rsidTr="00431569">
        <w:tc>
          <w:tcPr>
            <w:tcW w:w="4810" w:type="dxa"/>
            <w:vAlign w:val="center"/>
            <w:hideMark/>
          </w:tcPr>
          <w:p w14:paraId="069635B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Consultancy Services Term Commission for Roads, Transportation and Environmental related Engineering and Professional Services</w:t>
            </w:r>
          </w:p>
        </w:tc>
        <w:tc>
          <w:tcPr>
            <w:tcW w:w="2693" w:type="dxa"/>
            <w:vAlign w:val="center"/>
            <w:hideMark/>
          </w:tcPr>
          <w:p w14:paraId="4B9782A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0E7CEE7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9D5B10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45F583A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76C79DC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£1,000,000</w:t>
            </w:r>
          </w:p>
        </w:tc>
      </w:tr>
      <w:tr w:rsidR="00651EAA" w:rsidRPr="00651EAA" w14:paraId="7726FAAE" w14:textId="77777777" w:rsidTr="00431569">
        <w:tc>
          <w:tcPr>
            <w:tcW w:w="4810" w:type="dxa"/>
            <w:vAlign w:val="center"/>
            <w:hideMark/>
          </w:tcPr>
          <w:p w14:paraId="022555A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Secure Care</w:t>
            </w:r>
          </w:p>
        </w:tc>
        <w:tc>
          <w:tcPr>
            <w:tcW w:w="2693" w:type="dxa"/>
            <w:vAlign w:val="center"/>
            <w:hideMark/>
          </w:tcPr>
          <w:p w14:paraId="6D54B3E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6586678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03EA93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2EEF8B6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6C3231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£550,000</w:t>
            </w:r>
          </w:p>
        </w:tc>
      </w:tr>
      <w:tr w:rsidR="00651EAA" w:rsidRPr="00651EAA" w14:paraId="35B13E6D" w14:textId="77777777" w:rsidTr="00431569">
        <w:tc>
          <w:tcPr>
            <w:tcW w:w="4810" w:type="dxa"/>
            <w:vAlign w:val="center"/>
            <w:hideMark/>
          </w:tcPr>
          <w:p w14:paraId="2D6BDBA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Banking Services (Provision of)</w:t>
            </w:r>
          </w:p>
        </w:tc>
        <w:tc>
          <w:tcPr>
            <w:tcW w:w="2693" w:type="dxa"/>
            <w:vAlign w:val="center"/>
            <w:hideMark/>
          </w:tcPr>
          <w:p w14:paraId="1DD7361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6442092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467363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697327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41780DA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£108,000</w:t>
            </w:r>
          </w:p>
        </w:tc>
      </w:tr>
      <w:tr w:rsidR="00651EAA" w:rsidRPr="00651EAA" w14:paraId="3AD34D8F" w14:textId="77777777" w:rsidTr="00431569">
        <w:tc>
          <w:tcPr>
            <w:tcW w:w="4810" w:type="dxa"/>
            <w:vAlign w:val="center"/>
            <w:hideMark/>
          </w:tcPr>
          <w:p w14:paraId="6BB4A54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Fostering and Continuing Care Services</w:t>
            </w:r>
          </w:p>
        </w:tc>
        <w:tc>
          <w:tcPr>
            <w:tcW w:w="2693" w:type="dxa"/>
            <w:vAlign w:val="center"/>
            <w:hideMark/>
          </w:tcPr>
          <w:p w14:paraId="0C34774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53D1599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1665AB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6EB39B3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560" w:type="dxa"/>
            <w:vAlign w:val="center"/>
            <w:hideMark/>
          </w:tcPr>
          <w:p w14:paraId="7B565A4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£3,500,000</w:t>
            </w:r>
          </w:p>
        </w:tc>
      </w:tr>
      <w:tr w:rsidR="00651EAA" w:rsidRPr="00651EAA" w14:paraId="29A25649" w14:textId="77777777" w:rsidTr="00431569">
        <w:tc>
          <w:tcPr>
            <w:tcW w:w="4810" w:type="dxa"/>
            <w:vAlign w:val="center"/>
            <w:hideMark/>
          </w:tcPr>
          <w:p w14:paraId="57533E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Rock Salt (Supply of Low Moisture &amp; Associated Services)</w:t>
            </w:r>
          </w:p>
        </w:tc>
        <w:tc>
          <w:tcPr>
            <w:tcW w:w="2693" w:type="dxa"/>
            <w:vAlign w:val="center"/>
            <w:hideMark/>
          </w:tcPr>
          <w:p w14:paraId="2F81DBB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23D6A96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D2E083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69FF305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7DEDDF74"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w:t>
            </w:r>
          </w:p>
        </w:tc>
      </w:tr>
      <w:tr w:rsidR="00651EAA" w:rsidRPr="00651EAA" w14:paraId="2C636064" w14:textId="77777777" w:rsidTr="00431569">
        <w:tc>
          <w:tcPr>
            <w:tcW w:w="4810" w:type="dxa"/>
            <w:vAlign w:val="center"/>
            <w:hideMark/>
          </w:tcPr>
          <w:p w14:paraId="53D4EC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Power Tools (Supply and Delivery of)</w:t>
            </w:r>
          </w:p>
        </w:tc>
        <w:tc>
          <w:tcPr>
            <w:tcW w:w="2693" w:type="dxa"/>
            <w:vAlign w:val="center"/>
            <w:hideMark/>
          </w:tcPr>
          <w:p w14:paraId="2A8CB2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2AFD15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DFEFAC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19E78E0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6340149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£240,000</w:t>
            </w:r>
          </w:p>
        </w:tc>
      </w:tr>
      <w:tr w:rsidR="00651EAA" w:rsidRPr="00651EAA" w14:paraId="19F397A4" w14:textId="77777777" w:rsidTr="00431569">
        <w:tc>
          <w:tcPr>
            <w:tcW w:w="4810" w:type="dxa"/>
            <w:vAlign w:val="center"/>
            <w:hideMark/>
          </w:tcPr>
          <w:p w14:paraId="7B75AD3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Location Centre (Cloud GIS) and associated GI Services </w:t>
            </w:r>
          </w:p>
        </w:tc>
        <w:tc>
          <w:tcPr>
            <w:tcW w:w="2693" w:type="dxa"/>
            <w:vAlign w:val="center"/>
            <w:hideMark/>
          </w:tcPr>
          <w:p w14:paraId="6C8450A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2B181AB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56C5FA4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041E81A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2160CF0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£65,000</w:t>
            </w:r>
          </w:p>
        </w:tc>
      </w:tr>
      <w:tr w:rsidR="00651EAA" w:rsidRPr="00651EAA" w14:paraId="70E3AFDF" w14:textId="77777777" w:rsidTr="00431569">
        <w:tc>
          <w:tcPr>
            <w:tcW w:w="4810" w:type="dxa"/>
            <w:vAlign w:val="center"/>
            <w:hideMark/>
          </w:tcPr>
          <w:p w14:paraId="310D1C5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Human Resources &amp; Payroll Solution (Provision of)</w:t>
            </w:r>
          </w:p>
        </w:tc>
        <w:tc>
          <w:tcPr>
            <w:tcW w:w="2693" w:type="dxa"/>
            <w:vAlign w:val="center"/>
            <w:hideMark/>
          </w:tcPr>
          <w:p w14:paraId="5F05CE9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CD3302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CEC067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15C0CE1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24 April 2023</w:t>
            </w:r>
          </w:p>
        </w:tc>
        <w:tc>
          <w:tcPr>
            <w:tcW w:w="1560" w:type="dxa"/>
            <w:vAlign w:val="center"/>
            <w:hideMark/>
          </w:tcPr>
          <w:p w14:paraId="20AEE714"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£285,000</w:t>
            </w:r>
          </w:p>
        </w:tc>
      </w:tr>
      <w:tr w:rsidR="00651EAA" w:rsidRPr="00651EAA" w14:paraId="1C1B3776" w14:textId="77777777" w:rsidTr="00431569">
        <w:tc>
          <w:tcPr>
            <w:tcW w:w="4810" w:type="dxa"/>
            <w:vAlign w:val="center"/>
            <w:hideMark/>
          </w:tcPr>
          <w:p w14:paraId="69DEF46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Tenants Contents &amp; Right to Buy Insurance </w:t>
            </w:r>
          </w:p>
        </w:tc>
        <w:tc>
          <w:tcPr>
            <w:tcW w:w="2693" w:type="dxa"/>
            <w:vAlign w:val="center"/>
            <w:hideMark/>
          </w:tcPr>
          <w:p w14:paraId="2952C69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6799916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96B201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6DBBC54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15 May 2023</w:t>
            </w:r>
          </w:p>
        </w:tc>
        <w:tc>
          <w:tcPr>
            <w:tcW w:w="1560" w:type="dxa"/>
            <w:vAlign w:val="center"/>
            <w:hideMark/>
          </w:tcPr>
          <w:p w14:paraId="578B752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£290,000</w:t>
            </w:r>
          </w:p>
        </w:tc>
      </w:tr>
      <w:tr w:rsidR="00651EAA" w:rsidRPr="00651EAA" w14:paraId="41ABF347" w14:textId="77777777" w:rsidTr="00431569">
        <w:tc>
          <w:tcPr>
            <w:tcW w:w="4810" w:type="dxa"/>
            <w:vAlign w:val="center"/>
            <w:hideMark/>
          </w:tcPr>
          <w:p w14:paraId="5B2B63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Social Care Case Management System</w:t>
            </w:r>
          </w:p>
        </w:tc>
        <w:tc>
          <w:tcPr>
            <w:tcW w:w="2693" w:type="dxa"/>
            <w:vAlign w:val="center"/>
            <w:hideMark/>
          </w:tcPr>
          <w:p w14:paraId="2AA2DF6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4560CB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D6A0FF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58F31CA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2023</w:t>
            </w:r>
          </w:p>
        </w:tc>
        <w:tc>
          <w:tcPr>
            <w:tcW w:w="1560" w:type="dxa"/>
            <w:vAlign w:val="center"/>
            <w:hideMark/>
          </w:tcPr>
          <w:p w14:paraId="019EBC5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£500,000</w:t>
            </w:r>
          </w:p>
        </w:tc>
      </w:tr>
      <w:tr w:rsidR="00651EAA" w:rsidRPr="00651EAA" w14:paraId="344A8A6E" w14:textId="77777777" w:rsidTr="00431569">
        <w:tc>
          <w:tcPr>
            <w:tcW w:w="4810" w:type="dxa"/>
            <w:vAlign w:val="center"/>
            <w:hideMark/>
          </w:tcPr>
          <w:p w14:paraId="7CA0C1EF" w14:textId="77777777" w:rsidR="00651EAA" w:rsidRPr="00651EAA" w:rsidRDefault="00651EAA" w:rsidP="00651EAA">
            <w:pPr>
              <w:rPr>
                <w:rFonts w:ascii="Arial" w:hAnsi="Arial" w:cs="Arial"/>
                <w:sz w:val="20"/>
                <w:szCs w:val="20"/>
              </w:rPr>
            </w:pPr>
            <w:r w:rsidRPr="00651EAA">
              <w:rPr>
                <w:rFonts w:ascii="Arial" w:hAnsi="Arial" w:cs="Arial"/>
                <w:sz w:val="20"/>
                <w:szCs w:val="20"/>
              </w:rPr>
              <w:t>Provision of Improvement Service Associates</w:t>
            </w:r>
          </w:p>
        </w:tc>
        <w:tc>
          <w:tcPr>
            <w:tcW w:w="2693" w:type="dxa"/>
            <w:vAlign w:val="center"/>
            <w:hideMark/>
          </w:tcPr>
          <w:p w14:paraId="3E3CDCA5"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3FE9724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9D2849B" w14:textId="77777777" w:rsidR="00651EAA" w:rsidRPr="00651EAA" w:rsidRDefault="00651EAA" w:rsidP="00651EAA">
            <w:pPr>
              <w:rPr>
                <w:rFonts w:ascii="Arial" w:hAnsi="Arial" w:cs="Arial"/>
                <w:sz w:val="20"/>
                <w:szCs w:val="20"/>
              </w:rPr>
            </w:pPr>
            <w:r w:rsidRPr="00651EAA">
              <w:rPr>
                <w:rFonts w:ascii="Arial" w:hAnsi="Arial" w:cs="Arial"/>
                <w:sz w:val="20"/>
                <w:szCs w:val="20"/>
              </w:rPr>
              <w:t>25 March 2023</w:t>
            </w:r>
          </w:p>
        </w:tc>
        <w:tc>
          <w:tcPr>
            <w:tcW w:w="1984" w:type="dxa"/>
            <w:vAlign w:val="center"/>
            <w:hideMark/>
          </w:tcPr>
          <w:p w14:paraId="1C361497" w14:textId="77777777" w:rsidR="00651EAA" w:rsidRPr="00651EAA" w:rsidRDefault="00651EAA" w:rsidP="00651EAA">
            <w:pPr>
              <w:rPr>
                <w:rFonts w:ascii="Arial" w:hAnsi="Arial" w:cs="Arial"/>
                <w:sz w:val="20"/>
                <w:szCs w:val="20"/>
              </w:rPr>
            </w:pPr>
            <w:r w:rsidRPr="00651EAA">
              <w:rPr>
                <w:rFonts w:ascii="Arial" w:hAnsi="Arial" w:cs="Arial"/>
                <w:sz w:val="20"/>
                <w:szCs w:val="20"/>
              </w:rPr>
              <w:t>25 April 2023</w:t>
            </w:r>
          </w:p>
        </w:tc>
        <w:tc>
          <w:tcPr>
            <w:tcW w:w="1560" w:type="dxa"/>
            <w:vAlign w:val="center"/>
            <w:hideMark/>
          </w:tcPr>
          <w:p w14:paraId="61C09615"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£25,000</w:t>
            </w:r>
          </w:p>
        </w:tc>
      </w:tr>
      <w:tr w:rsidR="00651EAA" w:rsidRPr="00651EAA" w14:paraId="4E5F3BD1" w14:textId="77777777" w:rsidTr="00431569">
        <w:tc>
          <w:tcPr>
            <w:tcW w:w="4810" w:type="dxa"/>
            <w:vAlign w:val="center"/>
            <w:hideMark/>
          </w:tcPr>
          <w:p w14:paraId="2AAD7FE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Groceries &amp; Provisions (Supply &amp; Delivery of)</w:t>
            </w:r>
          </w:p>
        </w:tc>
        <w:tc>
          <w:tcPr>
            <w:tcW w:w="2693" w:type="dxa"/>
            <w:vAlign w:val="center"/>
            <w:hideMark/>
          </w:tcPr>
          <w:p w14:paraId="5D10372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5221A20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F51908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984" w:type="dxa"/>
            <w:vAlign w:val="center"/>
            <w:hideMark/>
          </w:tcPr>
          <w:p w14:paraId="272173E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560" w:type="dxa"/>
            <w:vAlign w:val="center"/>
            <w:hideMark/>
          </w:tcPr>
          <w:p w14:paraId="4968A3C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w:t>
            </w:r>
          </w:p>
        </w:tc>
      </w:tr>
      <w:tr w:rsidR="00651EAA" w:rsidRPr="00651EAA" w14:paraId="2629F3E8" w14:textId="77777777" w:rsidTr="00431569">
        <w:tc>
          <w:tcPr>
            <w:tcW w:w="4810" w:type="dxa"/>
            <w:vAlign w:val="center"/>
            <w:hideMark/>
          </w:tcPr>
          <w:p w14:paraId="3686A1CF" w14:textId="77777777" w:rsidR="00651EAA" w:rsidRPr="00651EAA" w:rsidRDefault="00651EAA" w:rsidP="00651EAA">
            <w:pPr>
              <w:rPr>
                <w:rFonts w:ascii="Arial" w:hAnsi="Arial" w:cs="Arial"/>
                <w:sz w:val="20"/>
                <w:szCs w:val="20"/>
              </w:rPr>
            </w:pPr>
            <w:r w:rsidRPr="00651EAA">
              <w:rPr>
                <w:rFonts w:ascii="Arial" w:hAnsi="Arial" w:cs="Arial"/>
                <w:sz w:val="20"/>
                <w:szCs w:val="20"/>
              </w:rPr>
              <w:lastRenderedPageBreak/>
              <w:t>Treatment of Recyclable and Residual Waste (Inert Wastes and Rubble) - Lot 13 (Service Areas 1, 2 &amp; 3)</w:t>
            </w:r>
          </w:p>
        </w:tc>
        <w:tc>
          <w:tcPr>
            <w:tcW w:w="2693" w:type="dxa"/>
            <w:vAlign w:val="center"/>
            <w:hideMark/>
          </w:tcPr>
          <w:p w14:paraId="65FA56B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4FDDA67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548D47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984" w:type="dxa"/>
            <w:vAlign w:val="center"/>
            <w:hideMark/>
          </w:tcPr>
          <w:p w14:paraId="560C996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560" w:type="dxa"/>
            <w:vAlign w:val="center"/>
            <w:hideMark/>
          </w:tcPr>
          <w:p w14:paraId="3C65BDA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£210,000</w:t>
            </w:r>
          </w:p>
        </w:tc>
      </w:tr>
      <w:tr w:rsidR="00651EAA" w:rsidRPr="00651EAA" w14:paraId="3ABAC1E1" w14:textId="77777777" w:rsidTr="00431569">
        <w:tc>
          <w:tcPr>
            <w:tcW w:w="4810" w:type="dxa"/>
            <w:vAlign w:val="center"/>
            <w:hideMark/>
          </w:tcPr>
          <w:p w14:paraId="327EDA42" w14:textId="77777777" w:rsidR="00651EAA" w:rsidRPr="00651EAA" w:rsidRDefault="00651EAA" w:rsidP="00651EAA">
            <w:pPr>
              <w:rPr>
                <w:rFonts w:ascii="Arial" w:hAnsi="Arial" w:cs="Arial"/>
                <w:sz w:val="20"/>
                <w:szCs w:val="20"/>
              </w:rPr>
            </w:pPr>
            <w:r w:rsidRPr="00651EAA">
              <w:rPr>
                <w:rFonts w:ascii="Arial" w:hAnsi="Arial" w:cs="Arial"/>
                <w:sz w:val="20"/>
                <w:szCs w:val="20"/>
              </w:rPr>
              <w:t>Occupational Health Services – Lot 4: Employee Assistance</w:t>
            </w:r>
          </w:p>
        </w:tc>
        <w:tc>
          <w:tcPr>
            <w:tcW w:w="2693" w:type="dxa"/>
            <w:vAlign w:val="center"/>
            <w:hideMark/>
          </w:tcPr>
          <w:p w14:paraId="4787DAB0"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41DD5B1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3FB7FCD"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984" w:type="dxa"/>
            <w:vAlign w:val="center"/>
            <w:hideMark/>
          </w:tcPr>
          <w:p w14:paraId="4262D981" w14:textId="77777777" w:rsidR="00651EAA" w:rsidRPr="00651EAA" w:rsidRDefault="00651EAA" w:rsidP="00651EAA">
            <w:pPr>
              <w:rPr>
                <w:rFonts w:ascii="Arial" w:hAnsi="Arial" w:cs="Arial"/>
                <w:sz w:val="20"/>
                <w:szCs w:val="20"/>
              </w:rPr>
            </w:pPr>
            <w:r w:rsidRPr="00651EAA">
              <w:rPr>
                <w:rFonts w:ascii="Arial" w:hAnsi="Arial" w:cs="Arial"/>
                <w:sz w:val="20"/>
                <w:szCs w:val="20"/>
              </w:rPr>
              <w:t>01 May 2023</w:t>
            </w:r>
          </w:p>
        </w:tc>
        <w:tc>
          <w:tcPr>
            <w:tcW w:w="1560" w:type="dxa"/>
            <w:vAlign w:val="center"/>
            <w:hideMark/>
          </w:tcPr>
          <w:p w14:paraId="653EF145"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£40,000</w:t>
            </w:r>
          </w:p>
        </w:tc>
      </w:tr>
      <w:tr w:rsidR="00651EAA" w:rsidRPr="00651EAA" w14:paraId="721B265C" w14:textId="77777777" w:rsidTr="00431569">
        <w:tc>
          <w:tcPr>
            <w:tcW w:w="4810" w:type="dxa"/>
            <w:vAlign w:val="center"/>
            <w:hideMark/>
          </w:tcPr>
          <w:p w14:paraId="29AC981A" w14:textId="77777777" w:rsidR="00651EAA" w:rsidRPr="00651EAA" w:rsidRDefault="00651EAA" w:rsidP="00651EAA">
            <w:pPr>
              <w:rPr>
                <w:rFonts w:ascii="Arial" w:hAnsi="Arial" w:cs="Arial"/>
                <w:sz w:val="20"/>
                <w:szCs w:val="20"/>
              </w:rPr>
            </w:pPr>
            <w:r w:rsidRPr="00651EAA">
              <w:rPr>
                <w:rFonts w:ascii="Arial" w:hAnsi="Arial" w:cs="Arial"/>
                <w:sz w:val="20"/>
                <w:szCs w:val="20"/>
              </w:rPr>
              <w:t>Supply and Installation of Data Access Services</w:t>
            </w:r>
          </w:p>
        </w:tc>
        <w:tc>
          <w:tcPr>
            <w:tcW w:w="2693" w:type="dxa"/>
            <w:vAlign w:val="center"/>
            <w:hideMark/>
          </w:tcPr>
          <w:p w14:paraId="5D53DC3C"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7534CBE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57E47AA" w14:textId="77777777" w:rsidR="00651EAA" w:rsidRPr="00651EAA" w:rsidRDefault="00651EAA" w:rsidP="00651EAA">
            <w:pPr>
              <w:rPr>
                <w:rFonts w:ascii="Arial" w:hAnsi="Arial" w:cs="Arial"/>
                <w:sz w:val="20"/>
                <w:szCs w:val="20"/>
              </w:rPr>
            </w:pPr>
            <w:r w:rsidRPr="00651EAA">
              <w:rPr>
                <w:rFonts w:ascii="Arial" w:hAnsi="Arial" w:cs="Arial"/>
                <w:sz w:val="20"/>
                <w:szCs w:val="20"/>
              </w:rPr>
              <w:t>01 May 2023</w:t>
            </w:r>
          </w:p>
        </w:tc>
        <w:tc>
          <w:tcPr>
            <w:tcW w:w="1984" w:type="dxa"/>
            <w:vAlign w:val="center"/>
            <w:hideMark/>
          </w:tcPr>
          <w:p w14:paraId="588FFED3" w14:textId="77777777" w:rsidR="00651EAA" w:rsidRPr="00651EAA" w:rsidRDefault="00651EAA" w:rsidP="00651EAA">
            <w:pPr>
              <w:rPr>
                <w:rFonts w:ascii="Arial" w:hAnsi="Arial" w:cs="Arial"/>
                <w:sz w:val="20"/>
                <w:szCs w:val="20"/>
              </w:rPr>
            </w:pPr>
            <w:r w:rsidRPr="00651EAA">
              <w:rPr>
                <w:rFonts w:ascii="Arial" w:hAnsi="Arial" w:cs="Arial"/>
                <w:sz w:val="20"/>
                <w:szCs w:val="20"/>
              </w:rPr>
              <w:t>02 June 2023</w:t>
            </w:r>
          </w:p>
        </w:tc>
        <w:tc>
          <w:tcPr>
            <w:tcW w:w="1560" w:type="dxa"/>
            <w:vAlign w:val="center"/>
            <w:hideMark/>
          </w:tcPr>
          <w:p w14:paraId="272FDC17"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£275,000</w:t>
            </w:r>
          </w:p>
        </w:tc>
      </w:tr>
      <w:tr w:rsidR="00651EAA" w:rsidRPr="00651EAA" w14:paraId="5D36DDB3" w14:textId="77777777" w:rsidTr="00431569">
        <w:tc>
          <w:tcPr>
            <w:tcW w:w="4810" w:type="dxa"/>
            <w:vAlign w:val="center"/>
            <w:hideMark/>
          </w:tcPr>
          <w:p w14:paraId="169B869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Provision of a Short Term Supported Hospital Discharge Service </w:t>
            </w:r>
          </w:p>
        </w:tc>
        <w:tc>
          <w:tcPr>
            <w:tcW w:w="2693" w:type="dxa"/>
            <w:vAlign w:val="center"/>
            <w:hideMark/>
          </w:tcPr>
          <w:p w14:paraId="6788242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6CDFD45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1E113B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2023</w:t>
            </w:r>
          </w:p>
        </w:tc>
        <w:tc>
          <w:tcPr>
            <w:tcW w:w="1984" w:type="dxa"/>
            <w:vAlign w:val="center"/>
            <w:hideMark/>
          </w:tcPr>
          <w:p w14:paraId="12BD7FA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560" w:type="dxa"/>
            <w:vAlign w:val="center"/>
            <w:hideMark/>
          </w:tcPr>
          <w:p w14:paraId="0AD6603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£1,000,000</w:t>
            </w:r>
          </w:p>
        </w:tc>
      </w:tr>
      <w:tr w:rsidR="00651EAA" w:rsidRPr="00651EAA" w14:paraId="2FFCF97A" w14:textId="77777777" w:rsidTr="00431569">
        <w:tc>
          <w:tcPr>
            <w:tcW w:w="4810" w:type="dxa"/>
            <w:vAlign w:val="center"/>
            <w:hideMark/>
          </w:tcPr>
          <w:p w14:paraId="1CE3F83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Homecare Monitoring and Scheduling Solution</w:t>
            </w:r>
          </w:p>
        </w:tc>
        <w:tc>
          <w:tcPr>
            <w:tcW w:w="2693" w:type="dxa"/>
            <w:vAlign w:val="center"/>
            <w:hideMark/>
          </w:tcPr>
          <w:p w14:paraId="70B5334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27E50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72EE2F3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2023</w:t>
            </w:r>
          </w:p>
        </w:tc>
        <w:tc>
          <w:tcPr>
            <w:tcW w:w="1984" w:type="dxa"/>
            <w:vAlign w:val="center"/>
            <w:hideMark/>
          </w:tcPr>
          <w:p w14:paraId="36966F7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560" w:type="dxa"/>
            <w:vAlign w:val="center"/>
            <w:hideMark/>
          </w:tcPr>
          <w:p w14:paraId="443E959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£160,000</w:t>
            </w:r>
          </w:p>
        </w:tc>
      </w:tr>
      <w:tr w:rsidR="00651EAA" w:rsidRPr="00651EAA" w14:paraId="1C38767E" w14:textId="77777777" w:rsidTr="00431569">
        <w:tc>
          <w:tcPr>
            <w:tcW w:w="4810" w:type="dxa"/>
            <w:vAlign w:val="center"/>
            <w:hideMark/>
          </w:tcPr>
          <w:p w14:paraId="16FB855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Catering Sundries (Supply and Delivery of)</w:t>
            </w:r>
          </w:p>
        </w:tc>
        <w:tc>
          <w:tcPr>
            <w:tcW w:w="2693" w:type="dxa"/>
            <w:vAlign w:val="center"/>
            <w:hideMark/>
          </w:tcPr>
          <w:p w14:paraId="4A36B05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2F180F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907A72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984" w:type="dxa"/>
            <w:vAlign w:val="center"/>
            <w:hideMark/>
          </w:tcPr>
          <w:p w14:paraId="45A3FC5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560" w:type="dxa"/>
            <w:vAlign w:val="center"/>
            <w:hideMark/>
          </w:tcPr>
          <w:p w14:paraId="3F14CE3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w:t>
            </w:r>
          </w:p>
        </w:tc>
      </w:tr>
      <w:tr w:rsidR="00651EAA" w:rsidRPr="00651EAA" w14:paraId="35E0FB44" w14:textId="77777777" w:rsidTr="00431569">
        <w:tc>
          <w:tcPr>
            <w:tcW w:w="4810" w:type="dxa"/>
            <w:vAlign w:val="center"/>
            <w:hideMark/>
          </w:tcPr>
          <w:p w14:paraId="3D267712" w14:textId="77777777" w:rsidR="00651EAA" w:rsidRPr="00651EAA" w:rsidRDefault="00651EAA" w:rsidP="00651EAA">
            <w:pPr>
              <w:rPr>
                <w:rFonts w:ascii="Arial" w:hAnsi="Arial" w:cs="Arial"/>
                <w:sz w:val="20"/>
                <w:szCs w:val="20"/>
              </w:rPr>
            </w:pPr>
            <w:r w:rsidRPr="00651EAA">
              <w:rPr>
                <w:rFonts w:ascii="Arial" w:hAnsi="Arial" w:cs="Arial"/>
                <w:sz w:val="20"/>
                <w:szCs w:val="20"/>
              </w:rPr>
              <w:t>Supply and Delivery of Mobile Client Devices</w:t>
            </w:r>
          </w:p>
        </w:tc>
        <w:tc>
          <w:tcPr>
            <w:tcW w:w="2693" w:type="dxa"/>
            <w:vAlign w:val="center"/>
            <w:hideMark/>
          </w:tcPr>
          <w:p w14:paraId="07B2C954"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70E2628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37EB7631" w14:textId="77777777" w:rsidR="00651EAA" w:rsidRPr="00651EAA" w:rsidRDefault="00651EAA" w:rsidP="00651EAA">
            <w:pPr>
              <w:rPr>
                <w:rFonts w:ascii="Arial" w:hAnsi="Arial" w:cs="Arial"/>
                <w:sz w:val="20"/>
                <w:szCs w:val="20"/>
              </w:rPr>
            </w:pPr>
            <w:r w:rsidRPr="00651EAA">
              <w:rPr>
                <w:rFonts w:ascii="Arial" w:hAnsi="Arial" w:cs="Arial"/>
                <w:sz w:val="20"/>
                <w:szCs w:val="20"/>
              </w:rPr>
              <w:t>01 August 2023</w:t>
            </w:r>
          </w:p>
        </w:tc>
        <w:tc>
          <w:tcPr>
            <w:tcW w:w="1984" w:type="dxa"/>
            <w:vAlign w:val="center"/>
            <w:hideMark/>
          </w:tcPr>
          <w:p w14:paraId="5F220DD7" w14:textId="77777777" w:rsidR="00651EAA" w:rsidRPr="00651EAA" w:rsidRDefault="00651EAA" w:rsidP="00651EAA">
            <w:pPr>
              <w:rPr>
                <w:rFonts w:ascii="Arial" w:hAnsi="Arial" w:cs="Arial"/>
                <w:sz w:val="20"/>
                <w:szCs w:val="20"/>
              </w:rPr>
            </w:pPr>
            <w:r w:rsidRPr="00651EAA">
              <w:rPr>
                <w:rFonts w:ascii="Arial" w:hAnsi="Arial" w:cs="Arial"/>
                <w:sz w:val="20"/>
                <w:szCs w:val="20"/>
              </w:rPr>
              <w:t>16 August 2023</w:t>
            </w:r>
          </w:p>
        </w:tc>
        <w:tc>
          <w:tcPr>
            <w:tcW w:w="1560" w:type="dxa"/>
            <w:vAlign w:val="center"/>
            <w:hideMark/>
          </w:tcPr>
          <w:p w14:paraId="3879DB5B"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£1,250,000</w:t>
            </w:r>
          </w:p>
        </w:tc>
      </w:tr>
      <w:tr w:rsidR="00651EAA" w:rsidRPr="00651EAA" w14:paraId="57C0963C" w14:textId="77777777" w:rsidTr="00431569">
        <w:tc>
          <w:tcPr>
            <w:tcW w:w="4810" w:type="dxa"/>
            <w:vAlign w:val="center"/>
            <w:hideMark/>
          </w:tcPr>
          <w:p w14:paraId="131424F1" w14:textId="77777777" w:rsidR="00651EAA" w:rsidRPr="00651EAA" w:rsidRDefault="00651EAA" w:rsidP="00651EAA">
            <w:pPr>
              <w:rPr>
                <w:rFonts w:ascii="Arial" w:hAnsi="Arial" w:cs="Arial"/>
                <w:sz w:val="20"/>
                <w:szCs w:val="20"/>
              </w:rPr>
            </w:pPr>
            <w:r w:rsidRPr="00651EAA">
              <w:rPr>
                <w:rFonts w:ascii="Arial" w:hAnsi="Arial" w:cs="Arial"/>
                <w:sz w:val="20"/>
                <w:szCs w:val="20"/>
              </w:rPr>
              <w:t>Transportation of School Meals</w:t>
            </w:r>
          </w:p>
        </w:tc>
        <w:tc>
          <w:tcPr>
            <w:tcW w:w="2693" w:type="dxa"/>
            <w:vAlign w:val="center"/>
            <w:hideMark/>
          </w:tcPr>
          <w:p w14:paraId="06D9DEBD"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6F429A1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691DCB8D" w14:textId="77777777" w:rsidR="00651EAA" w:rsidRPr="00651EAA" w:rsidRDefault="00651EAA" w:rsidP="00651EAA">
            <w:pPr>
              <w:rPr>
                <w:rFonts w:ascii="Arial" w:hAnsi="Arial" w:cs="Arial"/>
                <w:sz w:val="20"/>
                <w:szCs w:val="20"/>
              </w:rPr>
            </w:pPr>
            <w:r w:rsidRPr="00651EAA">
              <w:rPr>
                <w:rFonts w:ascii="Arial" w:hAnsi="Arial" w:cs="Arial"/>
                <w:sz w:val="20"/>
                <w:szCs w:val="20"/>
              </w:rPr>
              <w:t>02 August 2023</w:t>
            </w:r>
          </w:p>
        </w:tc>
        <w:tc>
          <w:tcPr>
            <w:tcW w:w="1984" w:type="dxa"/>
            <w:vAlign w:val="center"/>
            <w:hideMark/>
          </w:tcPr>
          <w:p w14:paraId="3716DBC8" w14:textId="77777777" w:rsidR="00651EAA" w:rsidRPr="00651EAA" w:rsidRDefault="00651EAA" w:rsidP="00651EAA">
            <w:pPr>
              <w:rPr>
                <w:rFonts w:ascii="Arial" w:hAnsi="Arial" w:cs="Arial"/>
                <w:sz w:val="20"/>
                <w:szCs w:val="20"/>
              </w:rPr>
            </w:pPr>
            <w:r w:rsidRPr="00651EAA">
              <w:rPr>
                <w:rFonts w:ascii="Arial" w:hAnsi="Arial" w:cs="Arial"/>
                <w:sz w:val="20"/>
                <w:szCs w:val="20"/>
              </w:rPr>
              <w:t>18 August 2023</w:t>
            </w:r>
          </w:p>
        </w:tc>
        <w:tc>
          <w:tcPr>
            <w:tcW w:w="1560" w:type="dxa"/>
            <w:vAlign w:val="center"/>
            <w:hideMark/>
          </w:tcPr>
          <w:p w14:paraId="02FA4F4B"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£110,000</w:t>
            </w:r>
          </w:p>
        </w:tc>
      </w:tr>
      <w:tr w:rsidR="00651EAA" w:rsidRPr="00651EAA" w14:paraId="086058B4" w14:textId="77777777" w:rsidTr="00431569">
        <w:tc>
          <w:tcPr>
            <w:tcW w:w="4810" w:type="dxa"/>
            <w:vAlign w:val="center"/>
            <w:hideMark/>
          </w:tcPr>
          <w:p w14:paraId="1250592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Lone Worker Protection Services</w:t>
            </w:r>
          </w:p>
        </w:tc>
        <w:tc>
          <w:tcPr>
            <w:tcW w:w="2693" w:type="dxa"/>
            <w:vAlign w:val="center"/>
            <w:hideMark/>
          </w:tcPr>
          <w:p w14:paraId="2F7950D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5C1E0A0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772F5C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2023</w:t>
            </w:r>
          </w:p>
        </w:tc>
        <w:tc>
          <w:tcPr>
            <w:tcW w:w="1984" w:type="dxa"/>
            <w:vAlign w:val="center"/>
            <w:hideMark/>
          </w:tcPr>
          <w:p w14:paraId="604A865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2023</w:t>
            </w:r>
          </w:p>
        </w:tc>
        <w:tc>
          <w:tcPr>
            <w:tcW w:w="1560" w:type="dxa"/>
            <w:vAlign w:val="center"/>
            <w:hideMark/>
          </w:tcPr>
          <w:p w14:paraId="26117FC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w:t>
            </w:r>
          </w:p>
        </w:tc>
      </w:tr>
      <w:tr w:rsidR="00651EAA" w:rsidRPr="00651EAA" w14:paraId="78C4AF61" w14:textId="77777777" w:rsidTr="00431569">
        <w:tc>
          <w:tcPr>
            <w:tcW w:w="4810" w:type="dxa"/>
            <w:vAlign w:val="center"/>
            <w:hideMark/>
          </w:tcPr>
          <w:p w14:paraId="7337AF94" w14:textId="77777777" w:rsidR="00651EAA" w:rsidRPr="00651EAA" w:rsidRDefault="00651EAA" w:rsidP="00651EAA">
            <w:pPr>
              <w:rPr>
                <w:rFonts w:ascii="Arial" w:hAnsi="Arial" w:cs="Arial"/>
                <w:sz w:val="20"/>
                <w:szCs w:val="20"/>
              </w:rPr>
            </w:pPr>
            <w:r w:rsidRPr="00651EAA">
              <w:rPr>
                <w:rFonts w:ascii="Arial" w:hAnsi="Arial" w:cs="Arial"/>
                <w:sz w:val="20"/>
                <w:szCs w:val="20"/>
              </w:rPr>
              <w:t>Supported Accommodation and Tenancy Support Service</w:t>
            </w:r>
          </w:p>
        </w:tc>
        <w:tc>
          <w:tcPr>
            <w:tcW w:w="2693" w:type="dxa"/>
            <w:vAlign w:val="center"/>
            <w:hideMark/>
          </w:tcPr>
          <w:p w14:paraId="3A57B7D4"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52340B9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31AE90CE"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2023</w:t>
            </w:r>
          </w:p>
        </w:tc>
        <w:tc>
          <w:tcPr>
            <w:tcW w:w="1984" w:type="dxa"/>
            <w:vAlign w:val="center"/>
            <w:hideMark/>
          </w:tcPr>
          <w:p w14:paraId="10F5F19A"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2024</w:t>
            </w:r>
          </w:p>
        </w:tc>
        <w:tc>
          <w:tcPr>
            <w:tcW w:w="1560" w:type="dxa"/>
            <w:vAlign w:val="center"/>
            <w:hideMark/>
          </w:tcPr>
          <w:p w14:paraId="46424E5A"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£3,336,000</w:t>
            </w:r>
          </w:p>
        </w:tc>
      </w:tr>
      <w:tr w:rsidR="00651EAA" w:rsidRPr="00651EAA" w14:paraId="3B6AB09D" w14:textId="77777777" w:rsidTr="00431569">
        <w:tc>
          <w:tcPr>
            <w:tcW w:w="4810" w:type="dxa"/>
            <w:vAlign w:val="center"/>
            <w:hideMark/>
          </w:tcPr>
          <w:p w14:paraId="2C891087" w14:textId="77777777" w:rsidR="00651EAA" w:rsidRPr="00651EAA" w:rsidRDefault="00651EAA" w:rsidP="00651EAA">
            <w:pPr>
              <w:rPr>
                <w:rFonts w:ascii="Arial" w:hAnsi="Arial" w:cs="Arial"/>
                <w:sz w:val="20"/>
                <w:szCs w:val="20"/>
              </w:rPr>
            </w:pPr>
            <w:r w:rsidRPr="00651EAA">
              <w:rPr>
                <w:rFonts w:ascii="Arial" w:hAnsi="Arial" w:cs="Arial"/>
                <w:sz w:val="20"/>
                <w:szCs w:val="20"/>
              </w:rPr>
              <w:t>Domestic Furniture &amp; Furnishings Incl. White Goods (Supply, Delivery &amp; Install)</w:t>
            </w:r>
          </w:p>
        </w:tc>
        <w:tc>
          <w:tcPr>
            <w:tcW w:w="2693" w:type="dxa"/>
            <w:vAlign w:val="center"/>
            <w:hideMark/>
          </w:tcPr>
          <w:p w14:paraId="214BE14A"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770E89F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03D04192" w14:textId="77777777" w:rsidR="00651EAA" w:rsidRPr="00651EAA" w:rsidRDefault="00651EAA" w:rsidP="00651EAA">
            <w:pPr>
              <w:rPr>
                <w:rFonts w:ascii="Arial" w:hAnsi="Arial" w:cs="Arial"/>
                <w:sz w:val="20"/>
                <w:szCs w:val="20"/>
              </w:rPr>
            </w:pPr>
            <w:r w:rsidRPr="00651EAA">
              <w:rPr>
                <w:rFonts w:ascii="Arial" w:hAnsi="Arial" w:cs="Arial"/>
                <w:sz w:val="20"/>
                <w:szCs w:val="20"/>
              </w:rPr>
              <w:t>01 January 2024</w:t>
            </w:r>
          </w:p>
        </w:tc>
        <w:tc>
          <w:tcPr>
            <w:tcW w:w="1984" w:type="dxa"/>
            <w:vAlign w:val="center"/>
            <w:hideMark/>
          </w:tcPr>
          <w:p w14:paraId="67703A5B"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2024</w:t>
            </w:r>
          </w:p>
        </w:tc>
        <w:tc>
          <w:tcPr>
            <w:tcW w:w="1560" w:type="dxa"/>
            <w:vAlign w:val="center"/>
            <w:hideMark/>
          </w:tcPr>
          <w:p w14:paraId="577B975D"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£1,000,000</w:t>
            </w:r>
          </w:p>
        </w:tc>
      </w:tr>
      <w:tr w:rsidR="00651EAA" w:rsidRPr="00651EAA" w14:paraId="7C49224D" w14:textId="77777777" w:rsidTr="00431569">
        <w:tc>
          <w:tcPr>
            <w:tcW w:w="4810" w:type="dxa"/>
            <w:vAlign w:val="center"/>
            <w:hideMark/>
          </w:tcPr>
          <w:p w14:paraId="07064B1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Delivery and Installation of Domestic Furniture including White Goods (Framework Agreement)</w:t>
            </w:r>
          </w:p>
        </w:tc>
        <w:tc>
          <w:tcPr>
            <w:tcW w:w="2693" w:type="dxa"/>
            <w:vAlign w:val="center"/>
            <w:hideMark/>
          </w:tcPr>
          <w:p w14:paraId="177C1D0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0F71932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327B05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15 January 2024</w:t>
            </w:r>
          </w:p>
        </w:tc>
        <w:tc>
          <w:tcPr>
            <w:tcW w:w="1984" w:type="dxa"/>
            <w:vAlign w:val="center"/>
            <w:hideMark/>
          </w:tcPr>
          <w:p w14:paraId="74A5AE2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560" w:type="dxa"/>
            <w:vAlign w:val="center"/>
            <w:hideMark/>
          </w:tcPr>
          <w:p w14:paraId="1317349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£950,000</w:t>
            </w:r>
          </w:p>
        </w:tc>
      </w:tr>
      <w:tr w:rsidR="00651EAA" w:rsidRPr="00651EAA" w14:paraId="37D37010" w14:textId="77777777" w:rsidTr="00431569">
        <w:tc>
          <w:tcPr>
            <w:tcW w:w="4810" w:type="dxa"/>
            <w:vAlign w:val="center"/>
            <w:hideMark/>
          </w:tcPr>
          <w:p w14:paraId="1CB5CC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Supply and Delivery of Bitumen and Associated Products </w:t>
            </w:r>
          </w:p>
        </w:tc>
        <w:tc>
          <w:tcPr>
            <w:tcW w:w="2693" w:type="dxa"/>
            <w:vAlign w:val="center"/>
            <w:hideMark/>
          </w:tcPr>
          <w:p w14:paraId="0575ECC3"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1808A1A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E2E289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984" w:type="dxa"/>
            <w:vAlign w:val="center"/>
            <w:hideMark/>
          </w:tcPr>
          <w:p w14:paraId="6BD8B13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2024</w:t>
            </w:r>
          </w:p>
        </w:tc>
        <w:tc>
          <w:tcPr>
            <w:tcW w:w="1560" w:type="dxa"/>
            <w:vAlign w:val="center"/>
            <w:hideMark/>
          </w:tcPr>
          <w:p w14:paraId="7312EB2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£155,000</w:t>
            </w:r>
          </w:p>
        </w:tc>
      </w:tr>
      <w:tr w:rsidR="00651EAA" w:rsidRPr="00651EAA" w14:paraId="5E2301E6" w14:textId="77777777" w:rsidTr="00431569">
        <w:tc>
          <w:tcPr>
            <w:tcW w:w="4810" w:type="dxa"/>
            <w:vAlign w:val="center"/>
            <w:hideMark/>
          </w:tcPr>
          <w:p w14:paraId="457EE14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Delivery, Installation and Maintenance of Water Coolers and Associated Consumables</w:t>
            </w:r>
          </w:p>
        </w:tc>
        <w:tc>
          <w:tcPr>
            <w:tcW w:w="2693" w:type="dxa"/>
            <w:vAlign w:val="center"/>
            <w:hideMark/>
          </w:tcPr>
          <w:p w14:paraId="2F94C42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793696F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3E4B3AE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2024</w:t>
            </w:r>
          </w:p>
        </w:tc>
        <w:tc>
          <w:tcPr>
            <w:tcW w:w="1984" w:type="dxa"/>
            <w:vAlign w:val="center"/>
            <w:hideMark/>
          </w:tcPr>
          <w:p w14:paraId="6720A03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2024</w:t>
            </w:r>
          </w:p>
        </w:tc>
        <w:tc>
          <w:tcPr>
            <w:tcW w:w="1560" w:type="dxa"/>
            <w:vAlign w:val="center"/>
            <w:hideMark/>
          </w:tcPr>
          <w:p w14:paraId="69AE489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£21,000</w:t>
            </w:r>
          </w:p>
        </w:tc>
      </w:tr>
      <w:tr w:rsidR="00651EAA" w:rsidRPr="00651EAA" w14:paraId="2917143D" w14:textId="77777777" w:rsidTr="00431569">
        <w:tc>
          <w:tcPr>
            <w:tcW w:w="4810" w:type="dxa"/>
            <w:vAlign w:val="center"/>
            <w:hideMark/>
          </w:tcPr>
          <w:p w14:paraId="000CADE0" w14:textId="77777777" w:rsidR="00651EAA" w:rsidRPr="00651EAA" w:rsidRDefault="00651EAA" w:rsidP="00651EAA">
            <w:pPr>
              <w:rPr>
                <w:rFonts w:ascii="Arial" w:hAnsi="Arial" w:cs="Arial"/>
                <w:sz w:val="20"/>
                <w:szCs w:val="20"/>
              </w:rPr>
            </w:pPr>
            <w:r w:rsidRPr="00651EAA">
              <w:rPr>
                <w:rFonts w:ascii="Arial" w:hAnsi="Arial" w:cs="Arial"/>
                <w:sz w:val="20"/>
                <w:szCs w:val="20"/>
              </w:rPr>
              <w:t>Supply of Water and Wastewater Billing Service</w:t>
            </w:r>
          </w:p>
        </w:tc>
        <w:tc>
          <w:tcPr>
            <w:tcW w:w="2693" w:type="dxa"/>
            <w:vAlign w:val="center"/>
            <w:hideMark/>
          </w:tcPr>
          <w:p w14:paraId="01770B46" w14:textId="77777777" w:rsidR="00651EAA" w:rsidRPr="00651EAA" w:rsidRDefault="00651EAA" w:rsidP="00651EAA">
            <w:pPr>
              <w:rPr>
                <w:rFonts w:ascii="Arial" w:hAnsi="Arial" w:cs="Arial"/>
                <w:sz w:val="20"/>
                <w:szCs w:val="20"/>
              </w:rPr>
            </w:pPr>
            <w:r w:rsidRPr="00651EAA">
              <w:rPr>
                <w:rFonts w:ascii="Arial" w:hAnsi="Arial" w:cs="Arial"/>
                <w:sz w:val="20"/>
                <w:szCs w:val="20"/>
              </w:rPr>
              <w:t>Procurement Extension</w:t>
            </w:r>
          </w:p>
        </w:tc>
        <w:tc>
          <w:tcPr>
            <w:tcW w:w="2268" w:type="dxa"/>
            <w:vAlign w:val="center"/>
            <w:hideMark/>
          </w:tcPr>
          <w:p w14:paraId="4EF825F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20D467CF" w14:textId="77777777" w:rsidR="00651EAA" w:rsidRPr="00651EAA" w:rsidRDefault="00651EAA" w:rsidP="00651EAA">
            <w:pPr>
              <w:rPr>
                <w:rFonts w:ascii="Arial" w:hAnsi="Arial" w:cs="Arial"/>
                <w:sz w:val="20"/>
                <w:szCs w:val="20"/>
              </w:rPr>
            </w:pPr>
            <w:r w:rsidRPr="00651EAA">
              <w:rPr>
                <w:rFonts w:ascii="Arial" w:hAnsi="Arial" w:cs="Arial"/>
                <w:sz w:val="20"/>
                <w:szCs w:val="20"/>
              </w:rPr>
              <w:t>31/02/2023</w:t>
            </w:r>
          </w:p>
        </w:tc>
        <w:tc>
          <w:tcPr>
            <w:tcW w:w="1984" w:type="dxa"/>
            <w:vAlign w:val="center"/>
            <w:hideMark/>
          </w:tcPr>
          <w:p w14:paraId="0F9F4386" w14:textId="77777777" w:rsidR="00651EAA" w:rsidRPr="00651EAA" w:rsidRDefault="00651EAA" w:rsidP="00651EAA">
            <w:pPr>
              <w:rPr>
                <w:rFonts w:ascii="Arial" w:hAnsi="Arial" w:cs="Arial"/>
                <w:sz w:val="20"/>
                <w:szCs w:val="20"/>
              </w:rPr>
            </w:pPr>
            <w:r w:rsidRPr="00651EAA">
              <w:rPr>
                <w:rFonts w:ascii="Arial" w:hAnsi="Arial" w:cs="Arial"/>
                <w:sz w:val="20"/>
                <w:szCs w:val="20"/>
              </w:rPr>
              <w:t>01 April 2023</w:t>
            </w:r>
          </w:p>
        </w:tc>
        <w:tc>
          <w:tcPr>
            <w:tcW w:w="1560" w:type="dxa"/>
            <w:vAlign w:val="center"/>
            <w:hideMark/>
          </w:tcPr>
          <w:p w14:paraId="6BEE1E8E"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£990,000</w:t>
            </w:r>
          </w:p>
        </w:tc>
      </w:tr>
      <w:tr w:rsidR="00651EAA" w:rsidRPr="00651EAA" w14:paraId="1814D757" w14:textId="77777777" w:rsidTr="00431569">
        <w:tc>
          <w:tcPr>
            <w:tcW w:w="4810" w:type="dxa"/>
            <w:vAlign w:val="center"/>
            <w:hideMark/>
          </w:tcPr>
          <w:p w14:paraId="75703C4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Heavy &amp; Municipal Vehicles (Supply and Delivery) </w:t>
            </w:r>
          </w:p>
        </w:tc>
        <w:tc>
          <w:tcPr>
            <w:tcW w:w="2693" w:type="dxa"/>
            <w:vAlign w:val="center"/>
            <w:hideMark/>
          </w:tcPr>
          <w:p w14:paraId="6DC6558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6CCAEF5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404C760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31/11/2023</w:t>
            </w:r>
          </w:p>
        </w:tc>
        <w:tc>
          <w:tcPr>
            <w:tcW w:w="1984" w:type="dxa"/>
            <w:vAlign w:val="center"/>
            <w:hideMark/>
          </w:tcPr>
          <w:p w14:paraId="5057F46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2024</w:t>
            </w:r>
          </w:p>
        </w:tc>
        <w:tc>
          <w:tcPr>
            <w:tcW w:w="1560" w:type="dxa"/>
            <w:vAlign w:val="center"/>
            <w:hideMark/>
          </w:tcPr>
          <w:p w14:paraId="59471C4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£3,500,000</w:t>
            </w:r>
          </w:p>
        </w:tc>
      </w:tr>
      <w:tr w:rsidR="00651EAA" w:rsidRPr="00651EAA" w14:paraId="5C42485C" w14:textId="77777777" w:rsidTr="00431569">
        <w:tc>
          <w:tcPr>
            <w:tcW w:w="4810" w:type="dxa"/>
            <w:vAlign w:val="center"/>
            <w:hideMark/>
          </w:tcPr>
          <w:p w14:paraId="7295EEA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Actuarial Services</w:t>
            </w:r>
          </w:p>
        </w:tc>
        <w:tc>
          <w:tcPr>
            <w:tcW w:w="2693" w:type="dxa"/>
            <w:vAlign w:val="center"/>
            <w:hideMark/>
          </w:tcPr>
          <w:p w14:paraId="7CF0A85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Procurement Extension</w:t>
            </w:r>
          </w:p>
        </w:tc>
        <w:tc>
          <w:tcPr>
            <w:tcW w:w="2268" w:type="dxa"/>
            <w:vAlign w:val="center"/>
            <w:hideMark/>
          </w:tcPr>
          <w:p w14:paraId="3778378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w:t>
            </w:r>
          </w:p>
        </w:tc>
        <w:tc>
          <w:tcPr>
            <w:tcW w:w="1984" w:type="dxa"/>
            <w:vAlign w:val="center"/>
            <w:hideMark/>
          </w:tcPr>
          <w:p w14:paraId="19F708F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w:t>
            </w:r>
          </w:p>
        </w:tc>
        <w:tc>
          <w:tcPr>
            <w:tcW w:w="1984" w:type="dxa"/>
            <w:vAlign w:val="center"/>
            <w:hideMark/>
          </w:tcPr>
          <w:p w14:paraId="3520AEA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2022</w:t>
            </w:r>
          </w:p>
        </w:tc>
        <w:tc>
          <w:tcPr>
            <w:tcW w:w="1560" w:type="dxa"/>
            <w:vAlign w:val="center"/>
            <w:hideMark/>
          </w:tcPr>
          <w:p w14:paraId="41D9D161"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£80,000</w:t>
            </w:r>
          </w:p>
        </w:tc>
      </w:tr>
      <w:tr w:rsidR="00651EAA" w:rsidRPr="00651EAA" w14:paraId="7D5656E7" w14:textId="77777777" w:rsidTr="00431569">
        <w:tc>
          <w:tcPr>
            <w:tcW w:w="4810" w:type="dxa"/>
            <w:vAlign w:val="center"/>
            <w:hideMark/>
          </w:tcPr>
          <w:p w14:paraId="75DECE4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Energy Efficiency Contractors</w:t>
            </w:r>
          </w:p>
        </w:tc>
        <w:tc>
          <w:tcPr>
            <w:tcW w:w="2693" w:type="dxa"/>
            <w:vAlign w:val="center"/>
            <w:hideMark/>
          </w:tcPr>
          <w:p w14:paraId="7F9B95D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ED0274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627ED3D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984" w:type="dxa"/>
            <w:vAlign w:val="center"/>
            <w:hideMark/>
          </w:tcPr>
          <w:p w14:paraId="36918FC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560" w:type="dxa"/>
            <w:vAlign w:val="center"/>
            <w:hideMark/>
          </w:tcPr>
          <w:p w14:paraId="0946D49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£480,000</w:t>
            </w:r>
          </w:p>
        </w:tc>
      </w:tr>
      <w:tr w:rsidR="00651EAA" w:rsidRPr="00651EAA" w14:paraId="4BA4EC1D" w14:textId="77777777" w:rsidTr="00431569">
        <w:tc>
          <w:tcPr>
            <w:tcW w:w="4810" w:type="dxa"/>
            <w:vAlign w:val="center"/>
            <w:hideMark/>
          </w:tcPr>
          <w:p w14:paraId="7450E90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Location Centre (Cloud GIS) and associated GI Services </w:t>
            </w:r>
          </w:p>
        </w:tc>
        <w:tc>
          <w:tcPr>
            <w:tcW w:w="2693" w:type="dxa"/>
            <w:vAlign w:val="center"/>
            <w:hideMark/>
          </w:tcPr>
          <w:p w14:paraId="5F07CCC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947495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4ED5ECD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984" w:type="dxa"/>
            <w:vAlign w:val="center"/>
            <w:hideMark/>
          </w:tcPr>
          <w:p w14:paraId="7FEBEA9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560" w:type="dxa"/>
            <w:vAlign w:val="center"/>
            <w:hideMark/>
          </w:tcPr>
          <w:p w14:paraId="18929D30"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£65,000</w:t>
            </w:r>
          </w:p>
        </w:tc>
      </w:tr>
      <w:tr w:rsidR="00651EAA" w:rsidRPr="00651EAA" w14:paraId="47B11B56" w14:textId="77777777" w:rsidTr="00431569">
        <w:tc>
          <w:tcPr>
            <w:tcW w:w="4810" w:type="dxa"/>
            <w:vAlign w:val="center"/>
            <w:hideMark/>
          </w:tcPr>
          <w:p w14:paraId="1102FE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Tyres</w:t>
            </w:r>
          </w:p>
        </w:tc>
        <w:tc>
          <w:tcPr>
            <w:tcW w:w="2693" w:type="dxa"/>
            <w:vAlign w:val="center"/>
            <w:hideMark/>
          </w:tcPr>
          <w:p w14:paraId="3AF52E3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6AFB2C4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0DF7FE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2022</w:t>
            </w:r>
          </w:p>
        </w:tc>
        <w:tc>
          <w:tcPr>
            <w:tcW w:w="1984" w:type="dxa"/>
            <w:vAlign w:val="center"/>
            <w:hideMark/>
          </w:tcPr>
          <w:p w14:paraId="5939C8F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04 April 2022</w:t>
            </w:r>
          </w:p>
        </w:tc>
        <w:tc>
          <w:tcPr>
            <w:tcW w:w="1560" w:type="dxa"/>
            <w:vAlign w:val="center"/>
            <w:hideMark/>
          </w:tcPr>
          <w:p w14:paraId="18DF404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£750,000</w:t>
            </w:r>
          </w:p>
        </w:tc>
      </w:tr>
      <w:tr w:rsidR="00651EAA" w:rsidRPr="00651EAA" w14:paraId="4B55C9D3" w14:textId="77777777" w:rsidTr="00431569">
        <w:tc>
          <w:tcPr>
            <w:tcW w:w="4810" w:type="dxa"/>
            <w:vAlign w:val="center"/>
            <w:hideMark/>
          </w:tcPr>
          <w:p w14:paraId="707299A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Vehicle and Plant Hire</w:t>
            </w:r>
          </w:p>
        </w:tc>
        <w:tc>
          <w:tcPr>
            <w:tcW w:w="2693" w:type="dxa"/>
            <w:vAlign w:val="center"/>
            <w:hideMark/>
          </w:tcPr>
          <w:p w14:paraId="777D1BE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5A3E8A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C20F4A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18 April 2022</w:t>
            </w:r>
          </w:p>
        </w:tc>
        <w:tc>
          <w:tcPr>
            <w:tcW w:w="1984" w:type="dxa"/>
            <w:vAlign w:val="center"/>
            <w:hideMark/>
          </w:tcPr>
          <w:p w14:paraId="2756AE6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2022</w:t>
            </w:r>
          </w:p>
        </w:tc>
        <w:tc>
          <w:tcPr>
            <w:tcW w:w="1560" w:type="dxa"/>
            <w:vAlign w:val="center"/>
            <w:hideMark/>
          </w:tcPr>
          <w:p w14:paraId="436D189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£1,320,000</w:t>
            </w:r>
          </w:p>
        </w:tc>
      </w:tr>
      <w:tr w:rsidR="00651EAA" w:rsidRPr="00651EAA" w14:paraId="1413C160" w14:textId="77777777" w:rsidTr="00431569">
        <w:tc>
          <w:tcPr>
            <w:tcW w:w="4810" w:type="dxa"/>
            <w:vAlign w:val="center"/>
            <w:hideMark/>
          </w:tcPr>
          <w:p w14:paraId="352C837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Personal Protective Equipment (PPE) including Pandemic Recovery Items &amp; Workwear</w:t>
            </w:r>
          </w:p>
        </w:tc>
        <w:tc>
          <w:tcPr>
            <w:tcW w:w="2693" w:type="dxa"/>
            <w:vAlign w:val="center"/>
            <w:hideMark/>
          </w:tcPr>
          <w:p w14:paraId="07BD121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7B6C320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00C92F4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2022</w:t>
            </w:r>
          </w:p>
        </w:tc>
        <w:tc>
          <w:tcPr>
            <w:tcW w:w="1984" w:type="dxa"/>
            <w:vAlign w:val="center"/>
            <w:hideMark/>
          </w:tcPr>
          <w:p w14:paraId="4127C21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2022</w:t>
            </w:r>
          </w:p>
        </w:tc>
        <w:tc>
          <w:tcPr>
            <w:tcW w:w="1560" w:type="dxa"/>
            <w:vAlign w:val="center"/>
            <w:hideMark/>
          </w:tcPr>
          <w:p w14:paraId="2D4D932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£750,000</w:t>
            </w:r>
          </w:p>
        </w:tc>
      </w:tr>
      <w:tr w:rsidR="00651EAA" w:rsidRPr="00651EAA" w14:paraId="0DCFA6C9" w14:textId="77777777" w:rsidTr="00431569">
        <w:tc>
          <w:tcPr>
            <w:tcW w:w="4810" w:type="dxa"/>
            <w:vAlign w:val="center"/>
            <w:hideMark/>
          </w:tcPr>
          <w:p w14:paraId="54EE30C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Language Services - Translation, Transcription and Interpretation</w:t>
            </w:r>
          </w:p>
        </w:tc>
        <w:tc>
          <w:tcPr>
            <w:tcW w:w="2693" w:type="dxa"/>
            <w:vAlign w:val="center"/>
            <w:hideMark/>
          </w:tcPr>
          <w:p w14:paraId="50D319C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D90404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31FDE57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14 July 2022</w:t>
            </w:r>
          </w:p>
        </w:tc>
        <w:tc>
          <w:tcPr>
            <w:tcW w:w="1984" w:type="dxa"/>
            <w:vAlign w:val="center"/>
            <w:hideMark/>
          </w:tcPr>
          <w:p w14:paraId="7458D6A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18 July 2022</w:t>
            </w:r>
          </w:p>
        </w:tc>
        <w:tc>
          <w:tcPr>
            <w:tcW w:w="1560" w:type="dxa"/>
            <w:vAlign w:val="center"/>
            <w:hideMark/>
          </w:tcPr>
          <w:p w14:paraId="0F2EB48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w:t>
            </w:r>
          </w:p>
        </w:tc>
      </w:tr>
      <w:tr w:rsidR="00651EAA" w:rsidRPr="00651EAA" w14:paraId="534980CD" w14:textId="77777777" w:rsidTr="00431569">
        <w:tc>
          <w:tcPr>
            <w:tcW w:w="4810" w:type="dxa"/>
            <w:vAlign w:val="center"/>
            <w:hideMark/>
          </w:tcPr>
          <w:p w14:paraId="723E326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lastRenderedPageBreak/>
              <w:t xml:space="preserve">First Aid Materials (Supply &amp; Delivery) </w:t>
            </w:r>
          </w:p>
        </w:tc>
        <w:tc>
          <w:tcPr>
            <w:tcW w:w="2693" w:type="dxa"/>
            <w:vAlign w:val="center"/>
            <w:hideMark/>
          </w:tcPr>
          <w:p w14:paraId="57207AE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417AF8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6BB5D66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2022</w:t>
            </w:r>
          </w:p>
        </w:tc>
        <w:tc>
          <w:tcPr>
            <w:tcW w:w="1984" w:type="dxa"/>
            <w:vAlign w:val="center"/>
            <w:hideMark/>
          </w:tcPr>
          <w:p w14:paraId="39EF6A7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30D4157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w:t>
            </w:r>
          </w:p>
        </w:tc>
      </w:tr>
      <w:tr w:rsidR="00651EAA" w:rsidRPr="00651EAA" w14:paraId="649C7B24" w14:textId="77777777" w:rsidTr="00431569">
        <w:tc>
          <w:tcPr>
            <w:tcW w:w="4810" w:type="dxa"/>
            <w:vAlign w:val="center"/>
            <w:hideMark/>
          </w:tcPr>
          <w:p w14:paraId="45DF263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IT Consumables (Supply of)</w:t>
            </w:r>
          </w:p>
        </w:tc>
        <w:tc>
          <w:tcPr>
            <w:tcW w:w="2693" w:type="dxa"/>
            <w:vAlign w:val="center"/>
            <w:hideMark/>
          </w:tcPr>
          <w:p w14:paraId="1CCAF65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159049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3F126D1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2022</w:t>
            </w:r>
          </w:p>
        </w:tc>
        <w:tc>
          <w:tcPr>
            <w:tcW w:w="1984" w:type="dxa"/>
            <w:vAlign w:val="center"/>
            <w:hideMark/>
          </w:tcPr>
          <w:p w14:paraId="40F03A2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5AF42E2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w:t>
            </w:r>
          </w:p>
        </w:tc>
      </w:tr>
      <w:tr w:rsidR="00651EAA" w:rsidRPr="00651EAA" w14:paraId="0BA0B135" w14:textId="77777777" w:rsidTr="00431569">
        <w:tc>
          <w:tcPr>
            <w:tcW w:w="4810" w:type="dxa"/>
            <w:vAlign w:val="center"/>
            <w:hideMark/>
          </w:tcPr>
          <w:p w14:paraId="622D0B8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&amp; Delivery of Roadstone Materials</w:t>
            </w:r>
          </w:p>
        </w:tc>
        <w:tc>
          <w:tcPr>
            <w:tcW w:w="2693" w:type="dxa"/>
            <w:vAlign w:val="center"/>
            <w:hideMark/>
          </w:tcPr>
          <w:p w14:paraId="751F8EF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6BC3C3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0E5E394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15 September 2022</w:t>
            </w:r>
          </w:p>
        </w:tc>
        <w:tc>
          <w:tcPr>
            <w:tcW w:w="1984" w:type="dxa"/>
            <w:vAlign w:val="center"/>
            <w:hideMark/>
          </w:tcPr>
          <w:p w14:paraId="4FC8674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17 October 2022</w:t>
            </w:r>
          </w:p>
        </w:tc>
        <w:tc>
          <w:tcPr>
            <w:tcW w:w="1560" w:type="dxa"/>
            <w:vAlign w:val="center"/>
            <w:hideMark/>
          </w:tcPr>
          <w:p w14:paraId="5630079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£5,000,000</w:t>
            </w:r>
          </w:p>
        </w:tc>
      </w:tr>
      <w:tr w:rsidR="00651EAA" w:rsidRPr="00651EAA" w14:paraId="31FBBFFE" w14:textId="77777777" w:rsidTr="00431569">
        <w:tc>
          <w:tcPr>
            <w:tcW w:w="4810" w:type="dxa"/>
            <w:vAlign w:val="center"/>
            <w:hideMark/>
          </w:tcPr>
          <w:p w14:paraId="2EBB074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Stationery &amp; General Office Products (Supply of)</w:t>
            </w:r>
          </w:p>
        </w:tc>
        <w:tc>
          <w:tcPr>
            <w:tcW w:w="2693" w:type="dxa"/>
            <w:vAlign w:val="center"/>
            <w:hideMark/>
          </w:tcPr>
          <w:p w14:paraId="58143F5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BCF883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03A946A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September 2022</w:t>
            </w:r>
          </w:p>
        </w:tc>
        <w:tc>
          <w:tcPr>
            <w:tcW w:w="1984" w:type="dxa"/>
            <w:vAlign w:val="center"/>
            <w:hideMark/>
          </w:tcPr>
          <w:p w14:paraId="10082FA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2518582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£670,000</w:t>
            </w:r>
          </w:p>
        </w:tc>
      </w:tr>
      <w:tr w:rsidR="00651EAA" w:rsidRPr="00651EAA" w14:paraId="6E22C648" w14:textId="77777777" w:rsidTr="00431569">
        <w:tc>
          <w:tcPr>
            <w:tcW w:w="4810" w:type="dxa"/>
            <w:vAlign w:val="center"/>
            <w:hideMark/>
          </w:tcPr>
          <w:p w14:paraId="2201409A" w14:textId="77777777" w:rsidR="00651EAA" w:rsidRPr="00651EAA" w:rsidRDefault="00651EAA" w:rsidP="00651EAA">
            <w:pPr>
              <w:rPr>
                <w:rFonts w:ascii="Arial" w:hAnsi="Arial" w:cs="Arial"/>
                <w:sz w:val="20"/>
                <w:szCs w:val="20"/>
              </w:rPr>
            </w:pPr>
            <w:r w:rsidRPr="00651EAA">
              <w:rPr>
                <w:rFonts w:ascii="Arial" w:hAnsi="Arial" w:cs="Arial"/>
                <w:sz w:val="20"/>
                <w:szCs w:val="20"/>
              </w:rPr>
              <w:t>Multifunction Devices</w:t>
            </w:r>
          </w:p>
        </w:tc>
        <w:tc>
          <w:tcPr>
            <w:tcW w:w="2693" w:type="dxa"/>
            <w:vAlign w:val="center"/>
            <w:hideMark/>
          </w:tcPr>
          <w:p w14:paraId="251818CE"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287C6DE8" w14:textId="77777777" w:rsidR="00651EAA" w:rsidRPr="00651EAA" w:rsidRDefault="00651EAA" w:rsidP="00651EAA">
            <w:pPr>
              <w:rPr>
                <w:rFonts w:ascii="Arial" w:hAnsi="Arial" w:cs="Arial"/>
                <w:sz w:val="20"/>
                <w:szCs w:val="20"/>
              </w:rPr>
            </w:pPr>
            <w:r w:rsidRPr="00651EAA">
              <w:rPr>
                <w:rFonts w:ascii="Arial" w:hAnsi="Arial" w:cs="Arial"/>
                <w:sz w:val="20"/>
                <w:szCs w:val="20"/>
              </w:rPr>
              <w:t>National Framework</w:t>
            </w:r>
          </w:p>
        </w:tc>
        <w:tc>
          <w:tcPr>
            <w:tcW w:w="1984" w:type="dxa"/>
            <w:vAlign w:val="center"/>
            <w:hideMark/>
          </w:tcPr>
          <w:p w14:paraId="4891134E" w14:textId="77777777" w:rsidR="00651EAA" w:rsidRPr="00651EAA" w:rsidRDefault="00651EAA" w:rsidP="00651EAA">
            <w:pPr>
              <w:rPr>
                <w:rFonts w:ascii="Arial" w:hAnsi="Arial" w:cs="Arial"/>
                <w:sz w:val="20"/>
                <w:szCs w:val="20"/>
              </w:rPr>
            </w:pPr>
            <w:r w:rsidRPr="00651EAA">
              <w:rPr>
                <w:rFonts w:ascii="Arial" w:hAnsi="Arial" w:cs="Arial"/>
                <w:sz w:val="20"/>
                <w:szCs w:val="20"/>
              </w:rPr>
              <w:t>26 September 2022</w:t>
            </w:r>
          </w:p>
        </w:tc>
        <w:tc>
          <w:tcPr>
            <w:tcW w:w="1984" w:type="dxa"/>
            <w:vAlign w:val="center"/>
            <w:hideMark/>
          </w:tcPr>
          <w:p w14:paraId="009E6FC1"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2022</w:t>
            </w:r>
          </w:p>
        </w:tc>
        <w:tc>
          <w:tcPr>
            <w:tcW w:w="1560" w:type="dxa"/>
            <w:vAlign w:val="center"/>
            <w:hideMark/>
          </w:tcPr>
          <w:p w14:paraId="5931FF7A"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£1,300,000</w:t>
            </w:r>
          </w:p>
        </w:tc>
      </w:tr>
      <w:tr w:rsidR="00651EAA" w:rsidRPr="00651EAA" w14:paraId="49408010" w14:textId="77777777" w:rsidTr="00431569">
        <w:tc>
          <w:tcPr>
            <w:tcW w:w="4810" w:type="dxa"/>
            <w:vAlign w:val="center"/>
            <w:hideMark/>
          </w:tcPr>
          <w:p w14:paraId="471DB1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Washroom Solutions &amp; Sanitary Products (Delivery of)</w:t>
            </w:r>
          </w:p>
        </w:tc>
        <w:tc>
          <w:tcPr>
            <w:tcW w:w="2693" w:type="dxa"/>
            <w:vAlign w:val="center"/>
            <w:hideMark/>
          </w:tcPr>
          <w:p w14:paraId="591F9FC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D41D9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5240258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01EBDB6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560" w:type="dxa"/>
            <w:vAlign w:val="center"/>
            <w:hideMark/>
          </w:tcPr>
          <w:p w14:paraId="504D86F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£350,000</w:t>
            </w:r>
          </w:p>
        </w:tc>
      </w:tr>
      <w:tr w:rsidR="00651EAA" w:rsidRPr="00651EAA" w14:paraId="79E835E2" w14:textId="77777777" w:rsidTr="00431569">
        <w:tc>
          <w:tcPr>
            <w:tcW w:w="4810" w:type="dxa"/>
            <w:vAlign w:val="center"/>
            <w:hideMark/>
          </w:tcPr>
          <w:p w14:paraId="4A7DC2B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Street Lighting Materials (Supply &amp; Delivery) </w:t>
            </w:r>
          </w:p>
        </w:tc>
        <w:tc>
          <w:tcPr>
            <w:tcW w:w="2693" w:type="dxa"/>
            <w:vAlign w:val="center"/>
            <w:hideMark/>
          </w:tcPr>
          <w:p w14:paraId="55A4160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2EE478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5A3A4A2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093C752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560" w:type="dxa"/>
            <w:vAlign w:val="center"/>
            <w:hideMark/>
          </w:tcPr>
          <w:p w14:paraId="6F67BDC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£3,200,000</w:t>
            </w:r>
          </w:p>
        </w:tc>
      </w:tr>
      <w:tr w:rsidR="00651EAA" w:rsidRPr="00651EAA" w14:paraId="7792275D" w14:textId="77777777" w:rsidTr="00431569">
        <w:tc>
          <w:tcPr>
            <w:tcW w:w="4810" w:type="dxa"/>
            <w:vAlign w:val="center"/>
            <w:hideMark/>
          </w:tcPr>
          <w:p w14:paraId="5C68211A" w14:textId="77777777" w:rsidR="00651EAA" w:rsidRPr="00651EAA" w:rsidRDefault="00651EAA" w:rsidP="00651EAA">
            <w:pPr>
              <w:rPr>
                <w:rFonts w:ascii="Arial" w:hAnsi="Arial" w:cs="Arial"/>
                <w:sz w:val="20"/>
                <w:szCs w:val="20"/>
              </w:rPr>
            </w:pPr>
            <w:r w:rsidRPr="00651EAA">
              <w:rPr>
                <w:rFonts w:ascii="Arial" w:hAnsi="Arial" w:cs="Arial"/>
                <w:sz w:val="20"/>
                <w:szCs w:val="20"/>
              </w:rPr>
              <w:t>Road Signage Materials (Supply and Delivery of)</w:t>
            </w:r>
          </w:p>
        </w:tc>
        <w:tc>
          <w:tcPr>
            <w:tcW w:w="2693" w:type="dxa"/>
            <w:vAlign w:val="center"/>
            <w:hideMark/>
          </w:tcPr>
          <w:p w14:paraId="21CAC1FB"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7A80845C"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2F62B6E2" w14:textId="77777777" w:rsidR="00651EAA" w:rsidRPr="00651EAA" w:rsidRDefault="00651EAA" w:rsidP="00651EAA">
            <w:pPr>
              <w:rPr>
                <w:rFonts w:ascii="Arial" w:hAnsi="Arial" w:cs="Arial"/>
                <w:sz w:val="20"/>
                <w:szCs w:val="20"/>
              </w:rPr>
            </w:pPr>
            <w:r w:rsidRPr="00651EAA">
              <w:rPr>
                <w:rFonts w:ascii="Arial" w:hAnsi="Arial" w:cs="Arial"/>
                <w:sz w:val="20"/>
                <w:szCs w:val="20"/>
              </w:rPr>
              <w:t>01 October 2022</w:t>
            </w:r>
          </w:p>
        </w:tc>
        <w:tc>
          <w:tcPr>
            <w:tcW w:w="1984" w:type="dxa"/>
            <w:vAlign w:val="center"/>
            <w:hideMark/>
          </w:tcPr>
          <w:p w14:paraId="790EC082"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2022</w:t>
            </w:r>
          </w:p>
        </w:tc>
        <w:tc>
          <w:tcPr>
            <w:tcW w:w="1560" w:type="dxa"/>
            <w:vAlign w:val="center"/>
            <w:hideMark/>
          </w:tcPr>
          <w:p w14:paraId="45FC3536"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£230,000</w:t>
            </w:r>
          </w:p>
        </w:tc>
      </w:tr>
      <w:tr w:rsidR="00651EAA" w:rsidRPr="00651EAA" w14:paraId="69BCF932" w14:textId="77777777" w:rsidTr="00431569">
        <w:tc>
          <w:tcPr>
            <w:tcW w:w="4810" w:type="dxa"/>
            <w:vAlign w:val="center"/>
            <w:hideMark/>
          </w:tcPr>
          <w:p w14:paraId="3CFD175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Delivery and Management of Waste and Recycling Containers and Sacks</w:t>
            </w:r>
          </w:p>
        </w:tc>
        <w:tc>
          <w:tcPr>
            <w:tcW w:w="2693" w:type="dxa"/>
            <w:vAlign w:val="center"/>
            <w:hideMark/>
          </w:tcPr>
          <w:p w14:paraId="5474541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DCA019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26 August 2022</w:t>
            </w:r>
          </w:p>
        </w:tc>
        <w:tc>
          <w:tcPr>
            <w:tcW w:w="1984" w:type="dxa"/>
            <w:vAlign w:val="center"/>
            <w:hideMark/>
          </w:tcPr>
          <w:p w14:paraId="19ACE46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24 October 2022</w:t>
            </w:r>
          </w:p>
        </w:tc>
        <w:tc>
          <w:tcPr>
            <w:tcW w:w="1984" w:type="dxa"/>
            <w:vAlign w:val="center"/>
            <w:hideMark/>
          </w:tcPr>
          <w:p w14:paraId="18C289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560" w:type="dxa"/>
            <w:vAlign w:val="center"/>
            <w:hideMark/>
          </w:tcPr>
          <w:p w14:paraId="7A249D8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£160,000</w:t>
            </w:r>
          </w:p>
        </w:tc>
      </w:tr>
      <w:tr w:rsidR="00651EAA" w:rsidRPr="00651EAA" w14:paraId="64FB0153" w14:textId="77777777" w:rsidTr="00431569">
        <w:tc>
          <w:tcPr>
            <w:tcW w:w="4810" w:type="dxa"/>
            <w:vAlign w:val="center"/>
            <w:hideMark/>
          </w:tcPr>
          <w:p w14:paraId="11B0DE6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Social Care Agency Workers</w:t>
            </w:r>
          </w:p>
        </w:tc>
        <w:tc>
          <w:tcPr>
            <w:tcW w:w="2693" w:type="dxa"/>
            <w:vAlign w:val="center"/>
            <w:hideMark/>
          </w:tcPr>
          <w:p w14:paraId="4950530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98E364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FC5B3A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 October 2022</w:t>
            </w:r>
          </w:p>
        </w:tc>
        <w:tc>
          <w:tcPr>
            <w:tcW w:w="1984" w:type="dxa"/>
            <w:vAlign w:val="center"/>
            <w:hideMark/>
          </w:tcPr>
          <w:p w14:paraId="6E8A411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560" w:type="dxa"/>
            <w:vAlign w:val="center"/>
            <w:hideMark/>
          </w:tcPr>
          <w:p w14:paraId="48F11D3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£1,200,000</w:t>
            </w:r>
          </w:p>
        </w:tc>
      </w:tr>
      <w:tr w:rsidR="00651EAA" w:rsidRPr="00651EAA" w14:paraId="2C03F155" w14:textId="77777777" w:rsidTr="00431569">
        <w:tc>
          <w:tcPr>
            <w:tcW w:w="4810" w:type="dxa"/>
            <w:vAlign w:val="center"/>
            <w:hideMark/>
          </w:tcPr>
          <w:p w14:paraId="0C6EC365" w14:textId="77777777" w:rsidR="00651EAA" w:rsidRPr="00651EAA" w:rsidRDefault="00651EAA" w:rsidP="00651EAA">
            <w:pPr>
              <w:rPr>
                <w:rFonts w:ascii="Arial" w:hAnsi="Arial" w:cs="Arial"/>
                <w:sz w:val="20"/>
                <w:szCs w:val="20"/>
              </w:rPr>
            </w:pPr>
            <w:r w:rsidRPr="00651EAA">
              <w:rPr>
                <w:rFonts w:ascii="Arial" w:hAnsi="Arial" w:cs="Arial"/>
                <w:sz w:val="20"/>
                <w:szCs w:val="20"/>
              </w:rPr>
              <w:t>Library Management System (Provision of)</w:t>
            </w:r>
          </w:p>
        </w:tc>
        <w:tc>
          <w:tcPr>
            <w:tcW w:w="2693" w:type="dxa"/>
            <w:vAlign w:val="center"/>
            <w:hideMark/>
          </w:tcPr>
          <w:p w14:paraId="104A9EEF"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19BFF4DE" w14:textId="77777777" w:rsidR="00651EAA" w:rsidRPr="00651EAA" w:rsidRDefault="00651EAA" w:rsidP="00651EAA">
            <w:pPr>
              <w:rPr>
                <w:rFonts w:ascii="Arial" w:hAnsi="Arial" w:cs="Arial"/>
                <w:sz w:val="20"/>
                <w:szCs w:val="20"/>
              </w:rPr>
            </w:pPr>
            <w:r w:rsidRPr="00651EAA">
              <w:rPr>
                <w:rFonts w:ascii="Arial" w:hAnsi="Arial" w:cs="Arial"/>
                <w:sz w:val="20"/>
                <w:szCs w:val="20"/>
              </w:rPr>
              <w:t>National Framework</w:t>
            </w:r>
          </w:p>
        </w:tc>
        <w:tc>
          <w:tcPr>
            <w:tcW w:w="1984" w:type="dxa"/>
            <w:vAlign w:val="center"/>
            <w:hideMark/>
          </w:tcPr>
          <w:p w14:paraId="7421AB68" w14:textId="77777777" w:rsidR="00651EAA" w:rsidRPr="00651EAA" w:rsidRDefault="00651EAA" w:rsidP="00651EAA">
            <w:pPr>
              <w:rPr>
                <w:rFonts w:ascii="Arial" w:hAnsi="Arial" w:cs="Arial"/>
                <w:sz w:val="20"/>
                <w:szCs w:val="20"/>
              </w:rPr>
            </w:pPr>
            <w:r w:rsidRPr="00651EAA">
              <w:rPr>
                <w:rFonts w:ascii="Arial" w:hAnsi="Arial" w:cs="Arial"/>
                <w:sz w:val="20"/>
                <w:szCs w:val="20"/>
              </w:rPr>
              <w:t>01 November 2022</w:t>
            </w:r>
          </w:p>
        </w:tc>
        <w:tc>
          <w:tcPr>
            <w:tcW w:w="1984" w:type="dxa"/>
            <w:vAlign w:val="center"/>
            <w:hideMark/>
          </w:tcPr>
          <w:p w14:paraId="4AB9AEEA" w14:textId="77777777" w:rsidR="00651EAA" w:rsidRPr="00651EAA" w:rsidRDefault="00651EAA" w:rsidP="00651EAA">
            <w:pPr>
              <w:rPr>
                <w:rFonts w:ascii="Arial" w:hAnsi="Arial" w:cs="Arial"/>
                <w:sz w:val="20"/>
                <w:szCs w:val="20"/>
              </w:rPr>
            </w:pPr>
            <w:r w:rsidRPr="00651EAA">
              <w:rPr>
                <w:rFonts w:ascii="Arial" w:hAnsi="Arial" w:cs="Arial"/>
                <w:sz w:val="20"/>
                <w:szCs w:val="20"/>
              </w:rPr>
              <w:t>01 December 2022</w:t>
            </w:r>
          </w:p>
        </w:tc>
        <w:tc>
          <w:tcPr>
            <w:tcW w:w="1560" w:type="dxa"/>
            <w:vAlign w:val="center"/>
            <w:hideMark/>
          </w:tcPr>
          <w:p w14:paraId="507823D8"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£340,000</w:t>
            </w:r>
          </w:p>
        </w:tc>
      </w:tr>
      <w:tr w:rsidR="00651EAA" w:rsidRPr="00651EAA" w14:paraId="66436CCF" w14:textId="77777777" w:rsidTr="00431569">
        <w:tc>
          <w:tcPr>
            <w:tcW w:w="4810" w:type="dxa"/>
            <w:vAlign w:val="center"/>
            <w:hideMark/>
          </w:tcPr>
          <w:p w14:paraId="2E4E17E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Pest Control Services and Associated Products</w:t>
            </w:r>
          </w:p>
        </w:tc>
        <w:tc>
          <w:tcPr>
            <w:tcW w:w="2693" w:type="dxa"/>
            <w:vAlign w:val="center"/>
            <w:hideMark/>
          </w:tcPr>
          <w:p w14:paraId="04F6EFF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060159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512A2E2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5A39939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560" w:type="dxa"/>
            <w:vAlign w:val="center"/>
            <w:hideMark/>
          </w:tcPr>
          <w:p w14:paraId="6DE0DB21"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w:t>
            </w:r>
          </w:p>
        </w:tc>
      </w:tr>
      <w:tr w:rsidR="00651EAA" w:rsidRPr="00651EAA" w14:paraId="3E44EAA5" w14:textId="77777777" w:rsidTr="00431569">
        <w:tc>
          <w:tcPr>
            <w:tcW w:w="4810" w:type="dxa"/>
            <w:vAlign w:val="center"/>
            <w:hideMark/>
          </w:tcPr>
          <w:p w14:paraId="43B229B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Outdoor Play Equipment</w:t>
            </w:r>
          </w:p>
        </w:tc>
        <w:tc>
          <w:tcPr>
            <w:tcW w:w="2693" w:type="dxa"/>
            <w:vAlign w:val="center"/>
            <w:hideMark/>
          </w:tcPr>
          <w:p w14:paraId="24F786F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7013C4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1572FA8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21 November 2022</w:t>
            </w:r>
          </w:p>
        </w:tc>
        <w:tc>
          <w:tcPr>
            <w:tcW w:w="1984" w:type="dxa"/>
            <w:vAlign w:val="center"/>
            <w:hideMark/>
          </w:tcPr>
          <w:p w14:paraId="77024C2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560" w:type="dxa"/>
            <w:vAlign w:val="center"/>
            <w:hideMark/>
          </w:tcPr>
          <w:p w14:paraId="2E318EE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£1,900,000</w:t>
            </w:r>
          </w:p>
        </w:tc>
      </w:tr>
      <w:tr w:rsidR="00651EAA" w:rsidRPr="00651EAA" w14:paraId="4FEB34DE" w14:textId="77777777" w:rsidTr="00431569">
        <w:tc>
          <w:tcPr>
            <w:tcW w:w="4810" w:type="dxa"/>
            <w:vAlign w:val="center"/>
            <w:hideMark/>
          </w:tcPr>
          <w:p w14:paraId="74EA9FE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Supported Businesses Framework</w:t>
            </w:r>
          </w:p>
        </w:tc>
        <w:tc>
          <w:tcPr>
            <w:tcW w:w="2693" w:type="dxa"/>
            <w:vAlign w:val="center"/>
            <w:hideMark/>
          </w:tcPr>
          <w:p w14:paraId="6804F9D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1F2A63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74DF93B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984" w:type="dxa"/>
            <w:vAlign w:val="center"/>
            <w:hideMark/>
          </w:tcPr>
          <w:p w14:paraId="40340BA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10 December 2022</w:t>
            </w:r>
          </w:p>
        </w:tc>
        <w:tc>
          <w:tcPr>
            <w:tcW w:w="1560" w:type="dxa"/>
            <w:vAlign w:val="center"/>
            <w:hideMark/>
          </w:tcPr>
          <w:p w14:paraId="27B117C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£640,000</w:t>
            </w:r>
          </w:p>
        </w:tc>
      </w:tr>
      <w:tr w:rsidR="00651EAA" w:rsidRPr="00651EAA" w14:paraId="62EE4A67" w14:textId="77777777" w:rsidTr="00431569">
        <w:tc>
          <w:tcPr>
            <w:tcW w:w="4810" w:type="dxa"/>
            <w:vAlign w:val="center"/>
            <w:hideMark/>
          </w:tcPr>
          <w:p w14:paraId="0D580C3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Cleaning Services for Properties, Communal Areas &amp; Kitchens</w:t>
            </w:r>
          </w:p>
        </w:tc>
        <w:tc>
          <w:tcPr>
            <w:tcW w:w="2693" w:type="dxa"/>
            <w:vAlign w:val="center"/>
            <w:hideMark/>
          </w:tcPr>
          <w:p w14:paraId="05D9F64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5C98FC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September 2022</w:t>
            </w:r>
          </w:p>
        </w:tc>
        <w:tc>
          <w:tcPr>
            <w:tcW w:w="1984" w:type="dxa"/>
            <w:vAlign w:val="center"/>
            <w:hideMark/>
          </w:tcPr>
          <w:p w14:paraId="709EAA6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December 2022</w:t>
            </w:r>
          </w:p>
        </w:tc>
        <w:tc>
          <w:tcPr>
            <w:tcW w:w="1984" w:type="dxa"/>
            <w:vAlign w:val="center"/>
            <w:hideMark/>
          </w:tcPr>
          <w:p w14:paraId="11FBFFB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2023</w:t>
            </w:r>
          </w:p>
        </w:tc>
        <w:tc>
          <w:tcPr>
            <w:tcW w:w="1560" w:type="dxa"/>
            <w:vAlign w:val="center"/>
            <w:hideMark/>
          </w:tcPr>
          <w:p w14:paraId="0B8E08A5"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£2,450,000</w:t>
            </w:r>
          </w:p>
        </w:tc>
      </w:tr>
      <w:tr w:rsidR="00651EAA" w:rsidRPr="00651EAA" w14:paraId="33EBA295" w14:textId="77777777" w:rsidTr="00431569">
        <w:tc>
          <w:tcPr>
            <w:tcW w:w="4810" w:type="dxa"/>
            <w:vAlign w:val="center"/>
            <w:hideMark/>
          </w:tcPr>
          <w:p w14:paraId="6AA92E8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Purchase of vehicles</w:t>
            </w:r>
          </w:p>
        </w:tc>
        <w:tc>
          <w:tcPr>
            <w:tcW w:w="2693" w:type="dxa"/>
            <w:vAlign w:val="center"/>
            <w:hideMark/>
          </w:tcPr>
          <w:p w14:paraId="776BCEF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7DEF70E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65CA6CE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03 December 2022</w:t>
            </w:r>
          </w:p>
        </w:tc>
        <w:tc>
          <w:tcPr>
            <w:tcW w:w="1984" w:type="dxa"/>
            <w:vAlign w:val="center"/>
            <w:hideMark/>
          </w:tcPr>
          <w:p w14:paraId="21C011C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03 December 2022</w:t>
            </w:r>
          </w:p>
        </w:tc>
        <w:tc>
          <w:tcPr>
            <w:tcW w:w="1560" w:type="dxa"/>
            <w:vAlign w:val="center"/>
            <w:hideMark/>
          </w:tcPr>
          <w:p w14:paraId="607642C0"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£2,800,000</w:t>
            </w:r>
          </w:p>
        </w:tc>
      </w:tr>
      <w:tr w:rsidR="00651EAA" w:rsidRPr="00651EAA" w14:paraId="012345F0" w14:textId="77777777" w:rsidTr="00431569">
        <w:tc>
          <w:tcPr>
            <w:tcW w:w="4810" w:type="dxa"/>
            <w:vAlign w:val="center"/>
            <w:hideMark/>
          </w:tcPr>
          <w:p w14:paraId="71C8F801" w14:textId="77777777" w:rsidR="00651EAA" w:rsidRPr="00651EAA" w:rsidRDefault="00651EAA" w:rsidP="00651EAA">
            <w:pPr>
              <w:rPr>
                <w:rFonts w:ascii="Arial" w:hAnsi="Arial" w:cs="Arial"/>
                <w:sz w:val="20"/>
                <w:szCs w:val="20"/>
              </w:rPr>
            </w:pPr>
            <w:r w:rsidRPr="00651EAA">
              <w:rPr>
                <w:rFonts w:ascii="Arial" w:hAnsi="Arial" w:cs="Arial"/>
                <w:sz w:val="20"/>
                <w:szCs w:val="20"/>
              </w:rPr>
              <w:t>Employee Benefits</w:t>
            </w:r>
          </w:p>
        </w:tc>
        <w:tc>
          <w:tcPr>
            <w:tcW w:w="2693" w:type="dxa"/>
            <w:vAlign w:val="center"/>
            <w:hideMark/>
          </w:tcPr>
          <w:p w14:paraId="45DF4250"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20FFCBF5" w14:textId="77777777" w:rsidR="00651EAA" w:rsidRPr="00651EAA" w:rsidRDefault="00651EAA" w:rsidP="00651EAA">
            <w:pPr>
              <w:rPr>
                <w:rFonts w:ascii="Arial" w:hAnsi="Arial" w:cs="Arial"/>
                <w:sz w:val="20"/>
                <w:szCs w:val="20"/>
              </w:rPr>
            </w:pPr>
            <w:r w:rsidRPr="00651EAA">
              <w:rPr>
                <w:rFonts w:ascii="Arial" w:hAnsi="Arial" w:cs="Arial"/>
                <w:sz w:val="20"/>
                <w:szCs w:val="20"/>
              </w:rPr>
              <w:t>ESPO Framework</w:t>
            </w:r>
          </w:p>
        </w:tc>
        <w:tc>
          <w:tcPr>
            <w:tcW w:w="1984" w:type="dxa"/>
            <w:vAlign w:val="center"/>
            <w:hideMark/>
          </w:tcPr>
          <w:p w14:paraId="10404821" w14:textId="77777777" w:rsidR="00651EAA" w:rsidRPr="00651EAA" w:rsidRDefault="00651EAA" w:rsidP="00651EAA">
            <w:pPr>
              <w:rPr>
                <w:rFonts w:ascii="Arial" w:hAnsi="Arial" w:cs="Arial"/>
                <w:sz w:val="20"/>
                <w:szCs w:val="20"/>
              </w:rPr>
            </w:pPr>
            <w:r w:rsidRPr="00651EAA">
              <w:rPr>
                <w:rFonts w:ascii="Arial" w:hAnsi="Arial" w:cs="Arial"/>
                <w:sz w:val="20"/>
                <w:szCs w:val="20"/>
              </w:rPr>
              <w:t>17 December 2022</w:t>
            </w:r>
          </w:p>
        </w:tc>
        <w:tc>
          <w:tcPr>
            <w:tcW w:w="1984" w:type="dxa"/>
            <w:vAlign w:val="center"/>
            <w:hideMark/>
          </w:tcPr>
          <w:p w14:paraId="0D1BD077" w14:textId="77777777" w:rsidR="00651EAA" w:rsidRPr="00651EAA" w:rsidRDefault="00651EAA" w:rsidP="00651EAA">
            <w:pPr>
              <w:rPr>
                <w:rFonts w:ascii="Arial" w:hAnsi="Arial" w:cs="Arial"/>
                <w:sz w:val="20"/>
                <w:szCs w:val="20"/>
              </w:rPr>
            </w:pPr>
            <w:r w:rsidRPr="00651EAA">
              <w:rPr>
                <w:rFonts w:ascii="Arial" w:hAnsi="Arial" w:cs="Arial"/>
                <w:sz w:val="20"/>
                <w:szCs w:val="20"/>
              </w:rPr>
              <w:t>17 February 2023</w:t>
            </w:r>
          </w:p>
        </w:tc>
        <w:tc>
          <w:tcPr>
            <w:tcW w:w="1560" w:type="dxa"/>
            <w:vAlign w:val="center"/>
            <w:hideMark/>
          </w:tcPr>
          <w:p w14:paraId="7F191ABA"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£2,700,000</w:t>
            </w:r>
          </w:p>
        </w:tc>
      </w:tr>
      <w:tr w:rsidR="00651EAA" w:rsidRPr="00651EAA" w14:paraId="0E9ABA7D" w14:textId="77777777" w:rsidTr="00431569">
        <w:tc>
          <w:tcPr>
            <w:tcW w:w="4810" w:type="dxa"/>
            <w:vAlign w:val="center"/>
            <w:hideMark/>
          </w:tcPr>
          <w:p w14:paraId="413EBF1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Vehicle Telematics</w:t>
            </w:r>
          </w:p>
        </w:tc>
        <w:tc>
          <w:tcPr>
            <w:tcW w:w="2693" w:type="dxa"/>
            <w:vAlign w:val="center"/>
            <w:hideMark/>
          </w:tcPr>
          <w:p w14:paraId="1F36747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71F79C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CCS Framework</w:t>
            </w:r>
          </w:p>
        </w:tc>
        <w:tc>
          <w:tcPr>
            <w:tcW w:w="1984" w:type="dxa"/>
            <w:vAlign w:val="center"/>
            <w:hideMark/>
          </w:tcPr>
          <w:p w14:paraId="5D8FEB7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08/01/2023</w:t>
            </w:r>
          </w:p>
        </w:tc>
        <w:tc>
          <w:tcPr>
            <w:tcW w:w="1984" w:type="dxa"/>
            <w:vAlign w:val="center"/>
            <w:hideMark/>
          </w:tcPr>
          <w:p w14:paraId="7548E6B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01/01/2024</w:t>
            </w:r>
          </w:p>
        </w:tc>
        <w:tc>
          <w:tcPr>
            <w:tcW w:w="1560" w:type="dxa"/>
            <w:vAlign w:val="center"/>
            <w:hideMark/>
          </w:tcPr>
          <w:p w14:paraId="08C87E1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w:t>
            </w:r>
          </w:p>
        </w:tc>
      </w:tr>
      <w:tr w:rsidR="00651EAA" w:rsidRPr="00651EAA" w14:paraId="3EB83ACC" w14:textId="77777777" w:rsidTr="00431569">
        <w:tc>
          <w:tcPr>
            <w:tcW w:w="4810" w:type="dxa"/>
            <w:vAlign w:val="center"/>
            <w:hideMark/>
          </w:tcPr>
          <w:p w14:paraId="60F0F75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Scaffolding Hire and Inspection Services</w:t>
            </w:r>
          </w:p>
        </w:tc>
        <w:tc>
          <w:tcPr>
            <w:tcW w:w="2693" w:type="dxa"/>
            <w:vAlign w:val="center"/>
            <w:hideMark/>
          </w:tcPr>
          <w:p w14:paraId="174EC69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4244DFD" w14:textId="77777777" w:rsidR="00651EAA" w:rsidRPr="00651EAA" w:rsidRDefault="00651EAA" w:rsidP="00651EAA">
            <w:pPr>
              <w:rPr>
                <w:rFonts w:ascii="Arial" w:hAnsi="Arial" w:cs="Arial"/>
                <w:sz w:val="20"/>
                <w:szCs w:val="20"/>
              </w:rPr>
            </w:pPr>
            <w:r w:rsidRPr="00651EAA">
              <w:rPr>
                <w:rFonts w:ascii="Arial" w:hAnsi="Arial" w:cs="Arial"/>
                <w:sz w:val="20"/>
                <w:szCs w:val="20"/>
              </w:rPr>
              <w:t>26/08/2022</w:t>
            </w:r>
          </w:p>
        </w:tc>
        <w:tc>
          <w:tcPr>
            <w:tcW w:w="1984" w:type="dxa"/>
            <w:vAlign w:val="center"/>
            <w:hideMark/>
          </w:tcPr>
          <w:p w14:paraId="3FD0CE48" w14:textId="77777777" w:rsidR="00651EAA" w:rsidRPr="00651EAA" w:rsidRDefault="00651EAA" w:rsidP="00651EAA">
            <w:pPr>
              <w:rPr>
                <w:rFonts w:ascii="Arial" w:hAnsi="Arial" w:cs="Arial"/>
                <w:sz w:val="20"/>
                <w:szCs w:val="20"/>
              </w:rPr>
            </w:pPr>
            <w:r w:rsidRPr="00651EAA">
              <w:rPr>
                <w:rFonts w:ascii="Arial" w:hAnsi="Arial" w:cs="Arial"/>
                <w:sz w:val="20"/>
                <w:szCs w:val="20"/>
              </w:rPr>
              <w:t>12 January 2023</w:t>
            </w:r>
          </w:p>
        </w:tc>
        <w:tc>
          <w:tcPr>
            <w:tcW w:w="1984" w:type="dxa"/>
            <w:vAlign w:val="center"/>
            <w:hideMark/>
          </w:tcPr>
          <w:p w14:paraId="48868529"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560" w:type="dxa"/>
            <w:vAlign w:val="center"/>
            <w:hideMark/>
          </w:tcPr>
          <w:p w14:paraId="6BAF4A0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£5,000,000</w:t>
            </w:r>
          </w:p>
        </w:tc>
      </w:tr>
      <w:tr w:rsidR="00651EAA" w:rsidRPr="00651EAA" w14:paraId="3B168B6D" w14:textId="77777777" w:rsidTr="00431569">
        <w:tc>
          <w:tcPr>
            <w:tcW w:w="4810" w:type="dxa"/>
            <w:vAlign w:val="center"/>
            <w:hideMark/>
          </w:tcPr>
          <w:p w14:paraId="3CB483F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Installation and Maintenance of Controlled Door Entry Systems</w:t>
            </w:r>
          </w:p>
        </w:tc>
        <w:tc>
          <w:tcPr>
            <w:tcW w:w="2693" w:type="dxa"/>
            <w:vAlign w:val="center"/>
            <w:hideMark/>
          </w:tcPr>
          <w:p w14:paraId="74369A9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6DD5EEE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03 October 2022</w:t>
            </w:r>
          </w:p>
        </w:tc>
        <w:tc>
          <w:tcPr>
            <w:tcW w:w="1984" w:type="dxa"/>
            <w:vAlign w:val="center"/>
            <w:hideMark/>
          </w:tcPr>
          <w:p w14:paraId="433B99A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31 January 2023</w:t>
            </w:r>
          </w:p>
        </w:tc>
        <w:tc>
          <w:tcPr>
            <w:tcW w:w="1984" w:type="dxa"/>
            <w:vAlign w:val="center"/>
            <w:hideMark/>
          </w:tcPr>
          <w:p w14:paraId="6082148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560" w:type="dxa"/>
            <w:vAlign w:val="center"/>
            <w:hideMark/>
          </w:tcPr>
          <w:p w14:paraId="795B353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£700,000</w:t>
            </w:r>
          </w:p>
        </w:tc>
      </w:tr>
      <w:tr w:rsidR="00651EAA" w:rsidRPr="00651EAA" w14:paraId="2AFFC4DE" w14:textId="77777777" w:rsidTr="00431569">
        <w:tc>
          <w:tcPr>
            <w:tcW w:w="4810" w:type="dxa"/>
            <w:vAlign w:val="center"/>
            <w:hideMark/>
          </w:tcPr>
          <w:p w14:paraId="6AEFB0D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Nutanix Licences</w:t>
            </w:r>
          </w:p>
        </w:tc>
        <w:tc>
          <w:tcPr>
            <w:tcW w:w="2693" w:type="dxa"/>
            <w:vAlign w:val="center"/>
            <w:hideMark/>
          </w:tcPr>
          <w:p w14:paraId="085FCC3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E2A6F7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1D02EA0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3D887B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27 February 2023</w:t>
            </w:r>
          </w:p>
        </w:tc>
        <w:tc>
          <w:tcPr>
            <w:tcW w:w="1560" w:type="dxa"/>
            <w:vAlign w:val="center"/>
            <w:hideMark/>
          </w:tcPr>
          <w:p w14:paraId="74DBB01A"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£175,000</w:t>
            </w:r>
          </w:p>
        </w:tc>
      </w:tr>
      <w:tr w:rsidR="00651EAA" w:rsidRPr="00651EAA" w14:paraId="0A3B3F47" w14:textId="77777777" w:rsidTr="00431569">
        <w:tc>
          <w:tcPr>
            <w:tcW w:w="4810" w:type="dxa"/>
            <w:vAlign w:val="center"/>
            <w:hideMark/>
          </w:tcPr>
          <w:p w14:paraId="3130300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Janitorial Products (Supply and Delivery)</w:t>
            </w:r>
          </w:p>
        </w:tc>
        <w:tc>
          <w:tcPr>
            <w:tcW w:w="2693" w:type="dxa"/>
            <w:vAlign w:val="center"/>
            <w:hideMark/>
          </w:tcPr>
          <w:p w14:paraId="20AF12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7768544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87762C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714F40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560" w:type="dxa"/>
            <w:vAlign w:val="center"/>
            <w:hideMark/>
          </w:tcPr>
          <w:p w14:paraId="19E1E5D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£1,600,000</w:t>
            </w:r>
          </w:p>
        </w:tc>
      </w:tr>
      <w:tr w:rsidR="00651EAA" w:rsidRPr="00651EAA" w14:paraId="57754006" w14:textId="77777777" w:rsidTr="00431569">
        <w:tc>
          <w:tcPr>
            <w:tcW w:w="4810" w:type="dxa"/>
            <w:vAlign w:val="center"/>
            <w:hideMark/>
          </w:tcPr>
          <w:p w14:paraId="1DF735E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Grounds Maintenance Equipment (Purchase of)</w:t>
            </w:r>
          </w:p>
        </w:tc>
        <w:tc>
          <w:tcPr>
            <w:tcW w:w="2693" w:type="dxa"/>
            <w:vAlign w:val="center"/>
            <w:hideMark/>
          </w:tcPr>
          <w:p w14:paraId="2FDC823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97D406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151C1B3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724BD8A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560" w:type="dxa"/>
            <w:vAlign w:val="center"/>
            <w:hideMark/>
          </w:tcPr>
          <w:p w14:paraId="62C26A4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£700,000</w:t>
            </w:r>
          </w:p>
        </w:tc>
      </w:tr>
      <w:tr w:rsidR="00651EAA" w:rsidRPr="00651EAA" w14:paraId="572B7EE2" w14:textId="77777777" w:rsidTr="00431569">
        <w:tc>
          <w:tcPr>
            <w:tcW w:w="4810" w:type="dxa"/>
            <w:vAlign w:val="center"/>
            <w:hideMark/>
          </w:tcPr>
          <w:p w14:paraId="4826128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Trade Materials (Supply &amp; Delivery) </w:t>
            </w:r>
          </w:p>
        </w:tc>
        <w:tc>
          <w:tcPr>
            <w:tcW w:w="2693" w:type="dxa"/>
            <w:vAlign w:val="center"/>
            <w:hideMark/>
          </w:tcPr>
          <w:p w14:paraId="77A1918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C596CC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5DAF85C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31AC21E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39E338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£5,000,000</w:t>
            </w:r>
          </w:p>
        </w:tc>
      </w:tr>
      <w:tr w:rsidR="00651EAA" w:rsidRPr="00651EAA" w14:paraId="23389BFC" w14:textId="77777777" w:rsidTr="00431569">
        <w:tc>
          <w:tcPr>
            <w:tcW w:w="4810" w:type="dxa"/>
            <w:vAlign w:val="center"/>
            <w:hideMark/>
          </w:tcPr>
          <w:p w14:paraId="3AAF90D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Microsoft 365 and Office 325</w:t>
            </w:r>
          </w:p>
        </w:tc>
        <w:tc>
          <w:tcPr>
            <w:tcW w:w="2693" w:type="dxa"/>
            <w:vAlign w:val="center"/>
            <w:hideMark/>
          </w:tcPr>
          <w:p w14:paraId="7C53B7A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2B8988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6EC0EC7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7A3CF84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100ECF6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£2,000,000</w:t>
            </w:r>
          </w:p>
        </w:tc>
      </w:tr>
      <w:tr w:rsidR="00651EAA" w:rsidRPr="00651EAA" w14:paraId="7AFD555A" w14:textId="77777777" w:rsidTr="00431569">
        <w:tc>
          <w:tcPr>
            <w:tcW w:w="4810" w:type="dxa"/>
            <w:vAlign w:val="center"/>
            <w:hideMark/>
          </w:tcPr>
          <w:p w14:paraId="4DC4D10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Audio Visual Equipment (Supply, Delivery and Installation of)</w:t>
            </w:r>
          </w:p>
        </w:tc>
        <w:tc>
          <w:tcPr>
            <w:tcW w:w="2693" w:type="dxa"/>
            <w:vAlign w:val="center"/>
            <w:hideMark/>
          </w:tcPr>
          <w:p w14:paraId="129432D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A6F438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97DD78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6BC20ED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0EC01BF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£1,200,000</w:t>
            </w:r>
          </w:p>
        </w:tc>
      </w:tr>
      <w:tr w:rsidR="00651EAA" w:rsidRPr="00651EAA" w14:paraId="2B3E72EB" w14:textId="77777777" w:rsidTr="00431569">
        <w:tc>
          <w:tcPr>
            <w:tcW w:w="4810" w:type="dxa"/>
            <w:vAlign w:val="center"/>
            <w:hideMark/>
          </w:tcPr>
          <w:p w14:paraId="63C0453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Actuarial Services</w:t>
            </w:r>
          </w:p>
        </w:tc>
        <w:tc>
          <w:tcPr>
            <w:tcW w:w="2693" w:type="dxa"/>
            <w:vAlign w:val="center"/>
            <w:hideMark/>
          </w:tcPr>
          <w:p w14:paraId="622D5CE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152BE2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5E56822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37CC597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59188E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£475,000</w:t>
            </w:r>
          </w:p>
        </w:tc>
      </w:tr>
      <w:tr w:rsidR="00651EAA" w:rsidRPr="00651EAA" w14:paraId="4D530B4B" w14:textId="77777777" w:rsidTr="00431569">
        <w:tc>
          <w:tcPr>
            <w:tcW w:w="4810" w:type="dxa"/>
            <w:vAlign w:val="center"/>
            <w:hideMark/>
          </w:tcPr>
          <w:p w14:paraId="15CB692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Digital Boost Webinars, Coaching Sessions, Clinics and Advisory Services</w:t>
            </w:r>
          </w:p>
        </w:tc>
        <w:tc>
          <w:tcPr>
            <w:tcW w:w="2693" w:type="dxa"/>
            <w:vAlign w:val="center"/>
            <w:hideMark/>
          </w:tcPr>
          <w:p w14:paraId="378DD7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78F789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361352C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E5BDF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45A7B18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£130,000</w:t>
            </w:r>
          </w:p>
        </w:tc>
      </w:tr>
      <w:tr w:rsidR="00651EAA" w:rsidRPr="00651EAA" w14:paraId="32593615" w14:textId="77777777" w:rsidTr="00431569">
        <w:tc>
          <w:tcPr>
            <w:tcW w:w="4810" w:type="dxa"/>
            <w:vAlign w:val="center"/>
            <w:hideMark/>
          </w:tcPr>
          <w:p w14:paraId="05E5285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lastRenderedPageBreak/>
              <w:t>Purchase of heavy plant</w:t>
            </w:r>
          </w:p>
        </w:tc>
        <w:tc>
          <w:tcPr>
            <w:tcW w:w="2693" w:type="dxa"/>
            <w:vAlign w:val="center"/>
            <w:hideMark/>
          </w:tcPr>
          <w:p w14:paraId="434A7C1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B880F7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DC64B8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28 February 2023</w:t>
            </w:r>
          </w:p>
        </w:tc>
        <w:tc>
          <w:tcPr>
            <w:tcW w:w="1984" w:type="dxa"/>
            <w:vAlign w:val="center"/>
            <w:hideMark/>
          </w:tcPr>
          <w:p w14:paraId="4B4B76B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560" w:type="dxa"/>
            <w:vAlign w:val="center"/>
            <w:hideMark/>
          </w:tcPr>
          <w:p w14:paraId="2915548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£980,000</w:t>
            </w:r>
          </w:p>
        </w:tc>
      </w:tr>
      <w:tr w:rsidR="00651EAA" w:rsidRPr="00651EAA" w14:paraId="2277FEC4" w14:textId="77777777" w:rsidTr="00431569">
        <w:tc>
          <w:tcPr>
            <w:tcW w:w="4810" w:type="dxa"/>
            <w:vAlign w:val="center"/>
            <w:hideMark/>
          </w:tcPr>
          <w:p w14:paraId="237C987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Insurance Risk, Claims Handling &amp; Loss Adjustment Services (Provision of)</w:t>
            </w:r>
          </w:p>
        </w:tc>
        <w:tc>
          <w:tcPr>
            <w:tcW w:w="2693" w:type="dxa"/>
            <w:vAlign w:val="center"/>
            <w:hideMark/>
          </w:tcPr>
          <w:p w14:paraId="7DF13EE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B08116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6F91118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2B5987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24B72E4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£15,000,000</w:t>
            </w:r>
          </w:p>
        </w:tc>
      </w:tr>
      <w:tr w:rsidR="00651EAA" w:rsidRPr="00651EAA" w14:paraId="1CA6A23B" w14:textId="77777777" w:rsidTr="00431569">
        <w:tc>
          <w:tcPr>
            <w:tcW w:w="4810" w:type="dxa"/>
            <w:vAlign w:val="center"/>
            <w:hideMark/>
          </w:tcPr>
          <w:p w14:paraId="707560E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Liquid Fuels (Supply of) - Bulk Gas Oil </w:t>
            </w:r>
          </w:p>
        </w:tc>
        <w:tc>
          <w:tcPr>
            <w:tcW w:w="2693" w:type="dxa"/>
            <w:vAlign w:val="center"/>
            <w:hideMark/>
          </w:tcPr>
          <w:p w14:paraId="62140EA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683237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5FF45D4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3CAC415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75395C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£6,000,000</w:t>
            </w:r>
          </w:p>
        </w:tc>
      </w:tr>
      <w:tr w:rsidR="00651EAA" w:rsidRPr="00651EAA" w14:paraId="42FC9080" w14:textId="77777777" w:rsidTr="00431569">
        <w:tc>
          <w:tcPr>
            <w:tcW w:w="4810" w:type="dxa"/>
            <w:vAlign w:val="center"/>
            <w:hideMark/>
          </w:tcPr>
          <w:p w14:paraId="3FAA733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Business Gateway &amp; European Regional Development Fund (ERDF)</w:t>
            </w:r>
          </w:p>
        </w:tc>
        <w:tc>
          <w:tcPr>
            <w:tcW w:w="2693" w:type="dxa"/>
            <w:vAlign w:val="center"/>
            <w:hideMark/>
          </w:tcPr>
          <w:p w14:paraId="0913179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C7DCDE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415212E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04AB1F6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33E067D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£2,500,000</w:t>
            </w:r>
          </w:p>
        </w:tc>
      </w:tr>
      <w:tr w:rsidR="00651EAA" w:rsidRPr="00651EAA" w14:paraId="1274F6CD" w14:textId="77777777" w:rsidTr="00431569">
        <w:tc>
          <w:tcPr>
            <w:tcW w:w="4810" w:type="dxa"/>
            <w:vAlign w:val="center"/>
            <w:hideMark/>
          </w:tcPr>
          <w:p w14:paraId="6E405FD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Garden Aid Services (Provision of)</w:t>
            </w:r>
          </w:p>
        </w:tc>
        <w:tc>
          <w:tcPr>
            <w:tcW w:w="2693" w:type="dxa"/>
            <w:vAlign w:val="center"/>
            <w:hideMark/>
          </w:tcPr>
          <w:p w14:paraId="36A9465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6FC816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2022</w:t>
            </w:r>
          </w:p>
        </w:tc>
        <w:tc>
          <w:tcPr>
            <w:tcW w:w="1984" w:type="dxa"/>
            <w:vAlign w:val="center"/>
            <w:hideMark/>
          </w:tcPr>
          <w:p w14:paraId="6FFD015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5828636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207A64A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£2,200,000</w:t>
            </w:r>
          </w:p>
        </w:tc>
      </w:tr>
      <w:tr w:rsidR="00651EAA" w:rsidRPr="00651EAA" w14:paraId="16731FAE" w14:textId="77777777" w:rsidTr="00431569">
        <w:tc>
          <w:tcPr>
            <w:tcW w:w="4810" w:type="dxa"/>
            <w:vAlign w:val="center"/>
            <w:hideMark/>
          </w:tcPr>
          <w:p w14:paraId="2C2CC18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Short Term Residential Care</w:t>
            </w:r>
          </w:p>
        </w:tc>
        <w:tc>
          <w:tcPr>
            <w:tcW w:w="2693" w:type="dxa"/>
            <w:vAlign w:val="center"/>
            <w:hideMark/>
          </w:tcPr>
          <w:p w14:paraId="4C0A4F6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2962FE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16B8EEA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4FA7B9C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708E197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£1,000,000</w:t>
            </w:r>
          </w:p>
        </w:tc>
      </w:tr>
      <w:tr w:rsidR="00651EAA" w:rsidRPr="00651EAA" w14:paraId="07FF9FB2" w14:textId="77777777" w:rsidTr="00431569">
        <w:tc>
          <w:tcPr>
            <w:tcW w:w="4810" w:type="dxa"/>
            <w:vAlign w:val="center"/>
            <w:hideMark/>
          </w:tcPr>
          <w:p w14:paraId="5993140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Power Tools (Supply and Delivery of)</w:t>
            </w:r>
          </w:p>
        </w:tc>
        <w:tc>
          <w:tcPr>
            <w:tcW w:w="2693" w:type="dxa"/>
            <w:vAlign w:val="center"/>
            <w:hideMark/>
          </w:tcPr>
          <w:p w14:paraId="7A7424C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4B32CF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8D1281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0AFC002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009FA81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£900,000</w:t>
            </w:r>
          </w:p>
        </w:tc>
      </w:tr>
      <w:tr w:rsidR="00651EAA" w:rsidRPr="00651EAA" w14:paraId="3EA48BAB" w14:textId="77777777" w:rsidTr="00431569">
        <w:tc>
          <w:tcPr>
            <w:tcW w:w="4810" w:type="dxa"/>
            <w:vAlign w:val="center"/>
            <w:hideMark/>
          </w:tcPr>
          <w:p w14:paraId="749E2B6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Fresh Meat, Cooked Meats &amp; Fresh Fish (Supply &amp; Delivery) </w:t>
            </w:r>
          </w:p>
        </w:tc>
        <w:tc>
          <w:tcPr>
            <w:tcW w:w="2693" w:type="dxa"/>
            <w:vAlign w:val="center"/>
            <w:hideMark/>
          </w:tcPr>
          <w:p w14:paraId="72F32B0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75C6744C"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59686FD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169731B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560" w:type="dxa"/>
            <w:vAlign w:val="center"/>
            <w:hideMark/>
          </w:tcPr>
          <w:p w14:paraId="415A420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£700,000</w:t>
            </w:r>
          </w:p>
        </w:tc>
      </w:tr>
      <w:tr w:rsidR="00651EAA" w:rsidRPr="00651EAA" w14:paraId="3899F9A9" w14:textId="77777777" w:rsidTr="00431569">
        <w:tc>
          <w:tcPr>
            <w:tcW w:w="4810" w:type="dxa"/>
            <w:vAlign w:val="center"/>
            <w:hideMark/>
          </w:tcPr>
          <w:p w14:paraId="498EF9A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Temporary Administrative, Catering and Manual Staff</w:t>
            </w:r>
          </w:p>
        </w:tc>
        <w:tc>
          <w:tcPr>
            <w:tcW w:w="2693" w:type="dxa"/>
            <w:vAlign w:val="center"/>
            <w:hideMark/>
          </w:tcPr>
          <w:p w14:paraId="0D0BA5E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2E75D0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50E91A3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19A01BD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13 April 2023</w:t>
            </w:r>
          </w:p>
        </w:tc>
        <w:tc>
          <w:tcPr>
            <w:tcW w:w="1560" w:type="dxa"/>
            <w:vAlign w:val="center"/>
            <w:hideMark/>
          </w:tcPr>
          <w:p w14:paraId="2E5972E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£760,000</w:t>
            </w:r>
          </w:p>
        </w:tc>
      </w:tr>
      <w:tr w:rsidR="00651EAA" w:rsidRPr="00651EAA" w14:paraId="534FDE92" w14:textId="77777777" w:rsidTr="00431569">
        <w:tc>
          <w:tcPr>
            <w:tcW w:w="4810" w:type="dxa"/>
            <w:vAlign w:val="center"/>
            <w:hideMark/>
          </w:tcPr>
          <w:p w14:paraId="060B97E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Cleaning Equipment &amp; Associated Services</w:t>
            </w:r>
          </w:p>
        </w:tc>
        <w:tc>
          <w:tcPr>
            <w:tcW w:w="2693" w:type="dxa"/>
            <w:vAlign w:val="center"/>
            <w:hideMark/>
          </w:tcPr>
          <w:p w14:paraId="05CEFB5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708C251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B770AC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30E5CCE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560" w:type="dxa"/>
            <w:vAlign w:val="center"/>
            <w:hideMark/>
          </w:tcPr>
          <w:p w14:paraId="7AF2E533"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£120,000</w:t>
            </w:r>
          </w:p>
        </w:tc>
      </w:tr>
      <w:tr w:rsidR="00651EAA" w:rsidRPr="00651EAA" w14:paraId="3742BFB3" w14:textId="77777777" w:rsidTr="00431569">
        <w:tc>
          <w:tcPr>
            <w:tcW w:w="4810" w:type="dxa"/>
            <w:vAlign w:val="center"/>
            <w:hideMark/>
          </w:tcPr>
          <w:p w14:paraId="3A1A696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Interim Professional Staff Services (Provision of)</w:t>
            </w:r>
          </w:p>
        </w:tc>
        <w:tc>
          <w:tcPr>
            <w:tcW w:w="2693" w:type="dxa"/>
            <w:vAlign w:val="center"/>
            <w:hideMark/>
          </w:tcPr>
          <w:p w14:paraId="224B1AA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64AE21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71CF9F1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984" w:type="dxa"/>
            <w:vAlign w:val="center"/>
            <w:hideMark/>
          </w:tcPr>
          <w:p w14:paraId="4517D57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13 April 2023</w:t>
            </w:r>
          </w:p>
        </w:tc>
        <w:tc>
          <w:tcPr>
            <w:tcW w:w="1560" w:type="dxa"/>
            <w:vAlign w:val="center"/>
            <w:hideMark/>
          </w:tcPr>
          <w:p w14:paraId="3E64ACB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£750,000</w:t>
            </w:r>
          </w:p>
        </w:tc>
      </w:tr>
      <w:tr w:rsidR="00651EAA" w:rsidRPr="00651EAA" w14:paraId="043CC7D4" w14:textId="77777777" w:rsidTr="00431569">
        <w:tc>
          <w:tcPr>
            <w:tcW w:w="4810" w:type="dxa"/>
            <w:vAlign w:val="center"/>
            <w:hideMark/>
          </w:tcPr>
          <w:p w14:paraId="16C0F9F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Traffic Signals Maintenance Contract 2021 - 2023</w:t>
            </w:r>
          </w:p>
        </w:tc>
        <w:tc>
          <w:tcPr>
            <w:tcW w:w="2693" w:type="dxa"/>
            <w:vAlign w:val="center"/>
            <w:hideMark/>
          </w:tcPr>
          <w:p w14:paraId="04432F1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072201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55467FB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2023</w:t>
            </w:r>
          </w:p>
        </w:tc>
        <w:tc>
          <w:tcPr>
            <w:tcW w:w="1984" w:type="dxa"/>
            <w:vAlign w:val="center"/>
            <w:hideMark/>
          </w:tcPr>
          <w:p w14:paraId="0C9EED3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2023</w:t>
            </w:r>
          </w:p>
        </w:tc>
        <w:tc>
          <w:tcPr>
            <w:tcW w:w="1560" w:type="dxa"/>
            <w:vAlign w:val="center"/>
            <w:hideMark/>
          </w:tcPr>
          <w:p w14:paraId="47FE5CD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£160,000</w:t>
            </w:r>
          </w:p>
        </w:tc>
      </w:tr>
      <w:tr w:rsidR="00651EAA" w:rsidRPr="00651EAA" w14:paraId="33243670" w14:textId="77777777" w:rsidTr="00431569">
        <w:tc>
          <w:tcPr>
            <w:tcW w:w="4810" w:type="dxa"/>
            <w:vAlign w:val="center"/>
            <w:hideMark/>
          </w:tcPr>
          <w:p w14:paraId="2ACABF1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Power Tools and Equipment (Short Term Hire of)</w:t>
            </w:r>
          </w:p>
        </w:tc>
        <w:tc>
          <w:tcPr>
            <w:tcW w:w="2693" w:type="dxa"/>
            <w:vAlign w:val="center"/>
            <w:hideMark/>
          </w:tcPr>
          <w:p w14:paraId="3F10F21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823A94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5B21011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984" w:type="dxa"/>
            <w:vAlign w:val="center"/>
            <w:hideMark/>
          </w:tcPr>
          <w:p w14:paraId="1C33F7C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03 June 2023</w:t>
            </w:r>
          </w:p>
        </w:tc>
        <w:tc>
          <w:tcPr>
            <w:tcW w:w="1560" w:type="dxa"/>
            <w:vAlign w:val="center"/>
            <w:hideMark/>
          </w:tcPr>
          <w:p w14:paraId="10B60D2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£550,000</w:t>
            </w:r>
          </w:p>
        </w:tc>
      </w:tr>
      <w:tr w:rsidR="00651EAA" w:rsidRPr="00651EAA" w14:paraId="5C1F60AA" w14:textId="77777777" w:rsidTr="00431569">
        <w:tc>
          <w:tcPr>
            <w:tcW w:w="4810" w:type="dxa"/>
            <w:vAlign w:val="center"/>
            <w:hideMark/>
          </w:tcPr>
          <w:p w14:paraId="0F493E4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Asbestos Related Works and Services</w:t>
            </w:r>
          </w:p>
        </w:tc>
        <w:tc>
          <w:tcPr>
            <w:tcW w:w="2693" w:type="dxa"/>
            <w:vAlign w:val="center"/>
            <w:hideMark/>
          </w:tcPr>
          <w:p w14:paraId="07E7109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674792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D58902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984" w:type="dxa"/>
            <w:vAlign w:val="center"/>
            <w:hideMark/>
          </w:tcPr>
          <w:p w14:paraId="499F10D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560" w:type="dxa"/>
            <w:vAlign w:val="center"/>
            <w:hideMark/>
          </w:tcPr>
          <w:p w14:paraId="7655FEDD"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£2,800,000</w:t>
            </w:r>
          </w:p>
        </w:tc>
      </w:tr>
      <w:tr w:rsidR="00651EAA" w:rsidRPr="00651EAA" w14:paraId="67E68B94" w14:textId="77777777" w:rsidTr="00431569">
        <w:tc>
          <w:tcPr>
            <w:tcW w:w="4810" w:type="dxa"/>
            <w:vAlign w:val="center"/>
            <w:hideMark/>
          </w:tcPr>
          <w:p w14:paraId="3ACC47A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Double Glazed Units and Door / Window Hardware (Supply and Delivery)</w:t>
            </w:r>
          </w:p>
        </w:tc>
        <w:tc>
          <w:tcPr>
            <w:tcW w:w="2693" w:type="dxa"/>
            <w:vAlign w:val="center"/>
            <w:hideMark/>
          </w:tcPr>
          <w:p w14:paraId="49E6A39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01EDFB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2022</w:t>
            </w:r>
          </w:p>
        </w:tc>
        <w:tc>
          <w:tcPr>
            <w:tcW w:w="1984" w:type="dxa"/>
            <w:vAlign w:val="center"/>
            <w:hideMark/>
          </w:tcPr>
          <w:p w14:paraId="2B78BBE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2023</w:t>
            </w:r>
          </w:p>
        </w:tc>
        <w:tc>
          <w:tcPr>
            <w:tcW w:w="1984" w:type="dxa"/>
            <w:vAlign w:val="center"/>
            <w:hideMark/>
          </w:tcPr>
          <w:p w14:paraId="51CE748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560" w:type="dxa"/>
            <w:vAlign w:val="center"/>
            <w:hideMark/>
          </w:tcPr>
          <w:p w14:paraId="7858209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£400,000</w:t>
            </w:r>
          </w:p>
        </w:tc>
      </w:tr>
      <w:tr w:rsidR="00651EAA" w:rsidRPr="00651EAA" w14:paraId="0042E10A" w14:textId="77777777" w:rsidTr="00431569">
        <w:tc>
          <w:tcPr>
            <w:tcW w:w="4810" w:type="dxa"/>
            <w:vAlign w:val="center"/>
            <w:hideMark/>
          </w:tcPr>
          <w:p w14:paraId="1285A76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Specialist Paper (Supply of) </w:t>
            </w:r>
          </w:p>
        </w:tc>
        <w:tc>
          <w:tcPr>
            <w:tcW w:w="2693" w:type="dxa"/>
            <w:vAlign w:val="center"/>
            <w:hideMark/>
          </w:tcPr>
          <w:p w14:paraId="2C74C15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629D7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5E442D7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June 2023</w:t>
            </w:r>
          </w:p>
        </w:tc>
        <w:tc>
          <w:tcPr>
            <w:tcW w:w="1984" w:type="dxa"/>
            <w:vAlign w:val="center"/>
            <w:hideMark/>
          </w:tcPr>
          <w:p w14:paraId="78900B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560" w:type="dxa"/>
            <w:vAlign w:val="center"/>
            <w:hideMark/>
          </w:tcPr>
          <w:p w14:paraId="4923DF86"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£170,000</w:t>
            </w:r>
          </w:p>
        </w:tc>
      </w:tr>
      <w:tr w:rsidR="00651EAA" w:rsidRPr="00651EAA" w14:paraId="0E9EFF96" w14:textId="77777777" w:rsidTr="00431569">
        <w:tc>
          <w:tcPr>
            <w:tcW w:w="4810" w:type="dxa"/>
            <w:vAlign w:val="center"/>
            <w:hideMark/>
          </w:tcPr>
          <w:p w14:paraId="20BFE97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Supplementary Repair &amp; Maintenance Services to Vehicles and Plant</w:t>
            </w:r>
          </w:p>
        </w:tc>
        <w:tc>
          <w:tcPr>
            <w:tcW w:w="2693" w:type="dxa"/>
            <w:vAlign w:val="center"/>
            <w:hideMark/>
          </w:tcPr>
          <w:p w14:paraId="7D6B5F5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1B35FCF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0136D14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30 June 2023</w:t>
            </w:r>
          </w:p>
        </w:tc>
        <w:tc>
          <w:tcPr>
            <w:tcW w:w="1984" w:type="dxa"/>
            <w:vAlign w:val="center"/>
            <w:hideMark/>
          </w:tcPr>
          <w:p w14:paraId="2F0724BA"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July 2023</w:t>
            </w:r>
          </w:p>
        </w:tc>
        <w:tc>
          <w:tcPr>
            <w:tcW w:w="1560" w:type="dxa"/>
            <w:vAlign w:val="center"/>
            <w:hideMark/>
          </w:tcPr>
          <w:p w14:paraId="4018B330"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£740,000</w:t>
            </w:r>
          </w:p>
        </w:tc>
      </w:tr>
      <w:tr w:rsidR="00651EAA" w:rsidRPr="00651EAA" w14:paraId="00D4ED96" w14:textId="77777777" w:rsidTr="00431569">
        <w:tc>
          <w:tcPr>
            <w:tcW w:w="4810" w:type="dxa"/>
            <w:vAlign w:val="center"/>
            <w:hideMark/>
          </w:tcPr>
          <w:p w14:paraId="04BFCFB3" w14:textId="77777777" w:rsidR="00651EAA" w:rsidRPr="00651EAA" w:rsidRDefault="00651EAA" w:rsidP="00651EAA">
            <w:pPr>
              <w:rPr>
                <w:rFonts w:ascii="Arial" w:hAnsi="Arial" w:cs="Arial"/>
                <w:sz w:val="20"/>
                <w:szCs w:val="20"/>
              </w:rPr>
            </w:pPr>
            <w:r w:rsidRPr="00651EAA">
              <w:rPr>
                <w:rFonts w:ascii="Arial" w:hAnsi="Arial" w:cs="Arial"/>
                <w:sz w:val="20"/>
                <w:szCs w:val="20"/>
              </w:rPr>
              <w:t>Supported Accommodation for Care Experienced Young People</w:t>
            </w:r>
          </w:p>
        </w:tc>
        <w:tc>
          <w:tcPr>
            <w:tcW w:w="2693" w:type="dxa"/>
            <w:vAlign w:val="center"/>
            <w:hideMark/>
          </w:tcPr>
          <w:p w14:paraId="4D8FADF7"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1C11AF74" w14:textId="77777777" w:rsidR="00651EAA" w:rsidRPr="00651EAA" w:rsidRDefault="00651EAA" w:rsidP="00651EAA">
            <w:pPr>
              <w:rPr>
                <w:rFonts w:ascii="Arial" w:hAnsi="Arial" w:cs="Arial"/>
                <w:sz w:val="20"/>
                <w:szCs w:val="20"/>
              </w:rPr>
            </w:pPr>
            <w:r w:rsidRPr="00651EAA">
              <w:rPr>
                <w:rFonts w:ascii="Arial" w:hAnsi="Arial" w:cs="Arial"/>
                <w:sz w:val="20"/>
                <w:szCs w:val="20"/>
              </w:rPr>
              <w:t>01 February 2023</w:t>
            </w:r>
          </w:p>
        </w:tc>
        <w:tc>
          <w:tcPr>
            <w:tcW w:w="1984" w:type="dxa"/>
            <w:vAlign w:val="center"/>
            <w:hideMark/>
          </w:tcPr>
          <w:p w14:paraId="6D84BCFF" w14:textId="77777777" w:rsidR="00651EAA" w:rsidRPr="00651EAA" w:rsidRDefault="00651EAA" w:rsidP="00651EAA">
            <w:pPr>
              <w:rPr>
                <w:rFonts w:ascii="Arial" w:hAnsi="Arial" w:cs="Arial"/>
                <w:sz w:val="20"/>
                <w:szCs w:val="20"/>
              </w:rPr>
            </w:pPr>
            <w:r w:rsidRPr="00651EAA">
              <w:rPr>
                <w:rFonts w:ascii="Arial" w:hAnsi="Arial" w:cs="Arial"/>
                <w:sz w:val="20"/>
                <w:szCs w:val="20"/>
              </w:rPr>
              <w:t>01 July 2023</w:t>
            </w:r>
          </w:p>
        </w:tc>
        <w:tc>
          <w:tcPr>
            <w:tcW w:w="1984" w:type="dxa"/>
            <w:vAlign w:val="center"/>
            <w:hideMark/>
          </w:tcPr>
          <w:p w14:paraId="185363E5" w14:textId="77777777" w:rsidR="00651EAA" w:rsidRPr="00651EAA" w:rsidRDefault="00651EAA" w:rsidP="00651EAA">
            <w:pPr>
              <w:rPr>
                <w:rFonts w:ascii="Arial" w:hAnsi="Arial" w:cs="Arial"/>
                <w:sz w:val="20"/>
                <w:szCs w:val="20"/>
              </w:rPr>
            </w:pPr>
            <w:r w:rsidRPr="00651EAA">
              <w:rPr>
                <w:rFonts w:ascii="Arial" w:hAnsi="Arial" w:cs="Arial"/>
                <w:sz w:val="20"/>
                <w:szCs w:val="20"/>
              </w:rPr>
              <w:t>01 September 2023</w:t>
            </w:r>
          </w:p>
        </w:tc>
        <w:tc>
          <w:tcPr>
            <w:tcW w:w="1560" w:type="dxa"/>
            <w:vAlign w:val="center"/>
            <w:hideMark/>
          </w:tcPr>
          <w:p w14:paraId="522C1957"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£1,600,000</w:t>
            </w:r>
          </w:p>
        </w:tc>
      </w:tr>
      <w:tr w:rsidR="00651EAA" w:rsidRPr="00651EAA" w14:paraId="6D41B9CC" w14:textId="77777777" w:rsidTr="00431569">
        <w:tc>
          <w:tcPr>
            <w:tcW w:w="4810" w:type="dxa"/>
            <w:vAlign w:val="center"/>
            <w:hideMark/>
          </w:tcPr>
          <w:p w14:paraId="03AB31D8" w14:textId="77777777" w:rsidR="00651EAA" w:rsidRPr="00651EAA" w:rsidRDefault="00651EAA" w:rsidP="00651EAA">
            <w:pPr>
              <w:rPr>
                <w:rFonts w:ascii="Arial" w:hAnsi="Arial" w:cs="Arial"/>
                <w:sz w:val="20"/>
                <w:szCs w:val="20"/>
              </w:rPr>
            </w:pPr>
            <w:r w:rsidRPr="00651EAA">
              <w:rPr>
                <w:rFonts w:ascii="Arial" w:hAnsi="Arial" w:cs="Arial"/>
                <w:sz w:val="20"/>
                <w:szCs w:val="20"/>
              </w:rPr>
              <w:t>Care Homes for Adults with Learning Disabilities including Autism (Provision of)</w:t>
            </w:r>
          </w:p>
        </w:tc>
        <w:tc>
          <w:tcPr>
            <w:tcW w:w="2693" w:type="dxa"/>
            <w:vAlign w:val="center"/>
            <w:hideMark/>
          </w:tcPr>
          <w:p w14:paraId="59A3CE3C"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7C2BC3EB" w14:textId="77777777" w:rsidR="00651EAA" w:rsidRPr="00651EAA" w:rsidRDefault="00651EAA" w:rsidP="00651EAA">
            <w:pPr>
              <w:rPr>
                <w:rFonts w:ascii="Arial" w:hAnsi="Arial" w:cs="Arial"/>
                <w:sz w:val="20"/>
                <w:szCs w:val="20"/>
              </w:rPr>
            </w:pPr>
            <w:r w:rsidRPr="00651EAA">
              <w:rPr>
                <w:rFonts w:ascii="Arial" w:hAnsi="Arial" w:cs="Arial"/>
                <w:sz w:val="20"/>
                <w:szCs w:val="20"/>
              </w:rPr>
              <w:t>SXL Framework</w:t>
            </w:r>
          </w:p>
        </w:tc>
        <w:tc>
          <w:tcPr>
            <w:tcW w:w="1984" w:type="dxa"/>
            <w:vAlign w:val="center"/>
            <w:hideMark/>
          </w:tcPr>
          <w:p w14:paraId="36081372" w14:textId="77777777" w:rsidR="00651EAA" w:rsidRPr="00651EAA" w:rsidRDefault="00651EAA" w:rsidP="00651EAA">
            <w:pPr>
              <w:rPr>
                <w:rFonts w:ascii="Arial" w:hAnsi="Arial" w:cs="Arial"/>
                <w:sz w:val="20"/>
                <w:szCs w:val="20"/>
              </w:rPr>
            </w:pPr>
            <w:r w:rsidRPr="00651EAA">
              <w:rPr>
                <w:rFonts w:ascii="Arial" w:hAnsi="Arial" w:cs="Arial"/>
                <w:sz w:val="20"/>
                <w:szCs w:val="20"/>
              </w:rPr>
              <w:t>01 July 2023</w:t>
            </w:r>
          </w:p>
        </w:tc>
        <w:tc>
          <w:tcPr>
            <w:tcW w:w="1984" w:type="dxa"/>
            <w:vAlign w:val="center"/>
            <w:hideMark/>
          </w:tcPr>
          <w:p w14:paraId="6EDEC6AA" w14:textId="77777777" w:rsidR="00651EAA" w:rsidRPr="00651EAA" w:rsidRDefault="00651EAA" w:rsidP="00651EAA">
            <w:pPr>
              <w:rPr>
                <w:rFonts w:ascii="Arial" w:hAnsi="Arial" w:cs="Arial"/>
                <w:sz w:val="20"/>
                <w:szCs w:val="20"/>
              </w:rPr>
            </w:pPr>
            <w:r w:rsidRPr="00651EAA">
              <w:rPr>
                <w:rFonts w:ascii="Arial" w:hAnsi="Arial" w:cs="Arial"/>
                <w:sz w:val="20"/>
                <w:szCs w:val="20"/>
              </w:rPr>
              <w:t>16 September 2023</w:t>
            </w:r>
          </w:p>
        </w:tc>
        <w:tc>
          <w:tcPr>
            <w:tcW w:w="1560" w:type="dxa"/>
            <w:vAlign w:val="center"/>
            <w:hideMark/>
          </w:tcPr>
          <w:p w14:paraId="7378682F"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£20,000,000</w:t>
            </w:r>
          </w:p>
        </w:tc>
      </w:tr>
      <w:tr w:rsidR="00651EAA" w:rsidRPr="00651EAA" w14:paraId="35B2C470" w14:textId="77777777" w:rsidTr="00431569">
        <w:tc>
          <w:tcPr>
            <w:tcW w:w="4810" w:type="dxa"/>
            <w:vAlign w:val="center"/>
            <w:hideMark/>
          </w:tcPr>
          <w:p w14:paraId="0D81C88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Server and Infrastructure Maintenance</w:t>
            </w:r>
          </w:p>
        </w:tc>
        <w:tc>
          <w:tcPr>
            <w:tcW w:w="2693" w:type="dxa"/>
            <w:vAlign w:val="center"/>
            <w:hideMark/>
          </w:tcPr>
          <w:p w14:paraId="46F617B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69F998C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27680D4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02 July 2023</w:t>
            </w:r>
          </w:p>
        </w:tc>
        <w:tc>
          <w:tcPr>
            <w:tcW w:w="1984" w:type="dxa"/>
            <w:vAlign w:val="center"/>
            <w:hideMark/>
          </w:tcPr>
          <w:p w14:paraId="5DD2FD1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02 August 2023</w:t>
            </w:r>
          </w:p>
        </w:tc>
        <w:tc>
          <w:tcPr>
            <w:tcW w:w="1560" w:type="dxa"/>
            <w:vAlign w:val="center"/>
            <w:hideMark/>
          </w:tcPr>
          <w:p w14:paraId="02453FF1"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w:t>
            </w:r>
          </w:p>
        </w:tc>
      </w:tr>
      <w:tr w:rsidR="00651EAA" w:rsidRPr="00651EAA" w14:paraId="12B2456C" w14:textId="77777777" w:rsidTr="00431569">
        <w:tc>
          <w:tcPr>
            <w:tcW w:w="4810" w:type="dxa"/>
            <w:vAlign w:val="center"/>
            <w:hideMark/>
          </w:tcPr>
          <w:p w14:paraId="2626C5E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Security Services and Cash Collection</w:t>
            </w:r>
          </w:p>
        </w:tc>
        <w:tc>
          <w:tcPr>
            <w:tcW w:w="2693" w:type="dxa"/>
            <w:vAlign w:val="center"/>
            <w:hideMark/>
          </w:tcPr>
          <w:p w14:paraId="3882BE6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AD04C7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41153A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984" w:type="dxa"/>
            <w:vAlign w:val="center"/>
            <w:hideMark/>
          </w:tcPr>
          <w:p w14:paraId="57C32E3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16 September 2023</w:t>
            </w:r>
          </w:p>
        </w:tc>
        <w:tc>
          <w:tcPr>
            <w:tcW w:w="1560" w:type="dxa"/>
            <w:vAlign w:val="center"/>
            <w:hideMark/>
          </w:tcPr>
          <w:p w14:paraId="75D1F50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£250,000</w:t>
            </w:r>
          </w:p>
        </w:tc>
      </w:tr>
      <w:tr w:rsidR="00651EAA" w:rsidRPr="00651EAA" w14:paraId="4C98BC92" w14:textId="77777777" w:rsidTr="00431569">
        <w:tc>
          <w:tcPr>
            <w:tcW w:w="4810" w:type="dxa"/>
            <w:vAlign w:val="center"/>
            <w:hideMark/>
          </w:tcPr>
          <w:p w14:paraId="5C1DEA1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Employability Support Services - Five Stage Pipeline Approach</w:t>
            </w:r>
          </w:p>
        </w:tc>
        <w:tc>
          <w:tcPr>
            <w:tcW w:w="2693" w:type="dxa"/>
            <w:vAlign w:val="center"/>
            <w:hideMark/>
          </w:tcPr>
          <w:p w14:paraId="02AB6F5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5DB52C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4A03143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984" w:type="dxa"/>
            <w:vAlign w:val="center"/>
            <w:hideMark/>
          </w:tcPr>
          <w:p w14:paraId="732AE80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560" w:type="dxa"/>
            <w:vAlign w:val="center"/>
            <w:hideMark/>
          </w:tcPr>
          <w:p w14:paraId="5014E4C2"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£4,000,000</w:t>
            </w:r>
          </w:p>
        </w:tc>
      </w:tr>
      <w:tr w:rsidR="00651EAA" w:rsidRPr="00651EAA" w14:paraId="3E412CE5" w14:textId="77777777" w:rsidTr="00431569">
        <w:tc>
          <w:tcPr>
            <w:tcW w:w="4810" w:type="dxa"/>
            <w:vAlign w:val="center"/>
            <w:hideMark/>
          </w:tcPr>
          <w:p w14:paraId="1A86FB91" w14:textId="79501BB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Fresh Bread, Rolls and Bakery Products (Supply </w:t>
            </w:r>
            <w:r w:rsidR="00140AE8" w:rsidRPr="00651EAA">
              <w:rPr>
                <w:rFonts w:ascii="Arial" w:hAnsi="Arial" w:cs="Arial"/>
                <w:color w:val="000000"/>
                <w:sz w:val="20"/>
                <w:szCs w:val="20"/>
              </w:rPr>
              <w:t>and Distribution</w:t>
            </w:r>
            <w:r w:rsidRPr="00651EAA">
              <w:rPr>
                <w:rFonts w:ascii="Arial" w:hAnsi="Arial" w:cs="Arial"/>
                <w:color w:val="000000"/>
                <w:sz w:val="20"/>
                <w:szCs w:val="20"/>
              </w:rPr>
              <w:t xml:space="preserve"> of)</w:t>
            </w:r>
          </w:p>
        </w:tc>
        <w:tc>
          <w:tcPr>
            <w:tcW w:w="2693" w:type="dxa"/>
            <w:vAlign w:val="center"/>
            <w:hideMark/>
          </w:tcPr>
          <w:p w14:paraId="476DAAF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5439B0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1D9FD76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984" w:type="dxa"/>
            <w:vAlign w:val="center"/>
            <w:hideMark/>
          </w:tcPr>
          <w:p w14:paraId="18166AA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560" w:type="dxa"/>
            <w:vAlign w:val="center"/>
            <w:hideMark/>
          </w:tcPr>
          <w:p w14:paraId="2F07186F"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£125,000</w:t>
            </w:r>
          </w:p>
        </w:tc>
      </w:tr>
      <w:tr w:rsidR="00651EAA" w:rsidRPr="00651EAA" w14:paraId="7271E54F" w14:textId="77777777" w:rsidTr="00431569">
        <w:tc>
          <w:tcPr>
            <w:tcW w:w="4810" w:type="dxa"/>
            <w:vAlign w:val="center"/>
            <w:hideMark/>
          </w:tcPr>
          <w:p w14:paraId="65642D79"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lastRenderedPageBreak/>
              <w:t>Skip Hire and Recycling Service (Provision of Supplementary)</w:t>
            </w:r>
          </w:p>
        </w:tc>
        <w:tc>
          <w:tcPr>
            <w:tcW w:w="2693" w:type="dxa"/>
            <w:vAlign w:val="center"/>
            <w:hideMark/>
          </w:tcPr>
          <w:p w14:paraId="4F3164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4E7ACC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36DB303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2023</w:t>
            </w:r>
          </w:p>
        </w:tc>
        <w:tc>
          <w:tcPr>
            <w:tcW w:w="1984" w:type="dxa"/>
            <w:vAlign w:val="center"/>
            <w:hideMark/>
          </w:tcPr>
          <w:p w14:paraId="11D4BDF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560" w:type="dxa"/>
            <w:vAlign w:val="center"/>
            <w:hideMark/>
          </w:tcPr>
          <w:p w14:paraId="2988715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£2,100,000</w:t>
            </w:r>
          </w:p>
        </w:tc>
      </w:tr>
      <w:tr w:rsidR="00651EAA" w:rsidRPr="00651EAA" w14:paraId="4C30FD70" w14:textId="77777777" w:rsidTr="00431569">
        <w:tc>
          <w:tcPr>
            <w:tcW w:w="4810" w:type="dxa"/>
            <w:vAlign w:val="center"/>
            <w:hideMark/>
          </w:tcPr>
          <w:p w14:paraId="1676F07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Slip Resistant Flooring to Falkirk Council Housing Properties (Supply &amp; Installation)</w:t>
            </w:r>
          </w:p>
        </w:tc>
        <w:tc>
          <w:tcPr>
            <w:tcW w:w="2693" w:type="dxa"/>
            <w:vAlign w:val="center"/>
            <w:hideMark/>
          </w:tcPr>
          <w:p w14:paraId="6BF3433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6E66943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2023</w:t>
            </w:r>
          </w:p>
        </w:tc>
        <w:tc>
          <w:tcPr>
            <w:tcW w:w="1984" w:type="dxa"/>
            <w:vAlign w:val="center"/>
            <w:hideMark/>
          </w:tcPr>
          <w:p w14:paraId="70509F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2023</w:t>
            </w:r>
          </w:p>
        </w:tc>
        <w:tc>
          <w:tcPr>
            <w:tcW w:w="1984" w:type="dxa"/>
            <w:vAlign w:val="center"/>
            <w:hideMark/>
          </w:tcPr>
          <w:p w14:paraId="6006C10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560" w:type="dxa"/>
            <w:vAlign w:val="center"/>
            <w:hideMark/>
          </w:tcPr>
          <w:p w14:paraId="7E277E9B"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£600,000</w:t>
            </w:r>
          </w:p>
        </w:tc>
      </w:tr>
      <w:tr w:rsidR="00651EAA" w:rsidRPr="00651EAA" w14:paraId="67FDAFCC" w14:textId="77777777" w:rsidTr="00431569">
        <w:tc>
          <w:tcPr>
            <w:tcW w:w="4810" w:type="dxa"/>
            <w:vAlign w:val="center"/>
            <w:hideMark/>
          </w:tcPr>
          <w:p w14:paraId="0E7798B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Specialist Shower Trays, Shower Pumps, Shower Doors and associated equipment, including Site Survey and Layout Plan (Supply and Delivery)</w:t>
            </w:r>
          </w:p>
        </w:tc>
        <w:tc>
          <w:tcPr>
            <w:tcW w:w="2693" w:type="dxa"/>
            <w:vAlign w:val="center"/>
            <w:hideMark/>
          </w:tcPr>
          <w:p w14:paraId="1D2A74F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0D591A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2023</w:t>
            </w:r>
          </w:p>
        </w:tc>
        <w:tc>
          <w:tcPr>
            <w:tcW w:w="1984" w:type="dxa"/>
            <w:vAlign w:val="center"/>
            <w:hideMark/>
          </w:tcPr>
          <w:p w14:paraId="1C4090E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September 2023</w:t>
            </w:r>
          </w:p>
        </w:tc>
        <w:tc>
          <w:tcPr>
            <w:tcW w:w="1984" w:type="dxa"/>
            <w:vAlign w:val="center"/>
            <w:hideMark/>
          </w:tcPr>
          <w:p w14:paraId="740499D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14 October 2023</w:t>
            </w:r>
          </w:p>
        </w:tc>
        <w:tc>
          <w:tcPr>
            <w:tcW w:w="1560" w:type="dxa"/>
            <w:vAlign w:val="center"/>
            <w:hideMark/>
          </w:tcPr>
          <w:p w14:paraId="6F8F5005"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£350,000</w:t>
            </w:r>
          </w:p>
        </w:tc>
      </w:tr>
      <w:tr w:rsidR="00651EAA" w:rsidRPr="00651EAA" w14:paraId="6E806FBD" w14:textId="77777777" w:rsidTr="00431569">
        <w:tc>
          <w:tcPr>
            <w:tcW w:w="4810" w:type="dxa"/>
            <w:vAlign w:val="center"/>
            <w:hideMark/>
          </w:tcPr>
          <w:p w14:paraId="0A4E192D"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 xml:space="preserve">External Legal Services </w:t>
            </w:r>
          </w:p>
        </w:tc>
        <w:tc>
          <w:tcPr>
            <w:tcW w:w="2693" w:type="dxa"/>
            <w:vAlign w:val="center"/>
            <w:hideMark/>
          </w:tcPr>
          <w:p w14:paraId="712894A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CDCE66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National Framework</w:t>
            </w:r>
          </w:p>
        </w:tc>
        <w:tc>
          <w:tcPr>
            <w:tcW w:w="1984" w:type="dxa"/>
            <w:vAlign w:val="center"/>
            <w:hideMark/>
          </w:tcPr>
          <w:p w14:paraId="017FB56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984" w:type="dxa"/>
            <w:vAlign w:val="center"/>
            <w:hideMark/>
          </w:tcPr>
          <w:p w14:paraId="1B5E8B1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20 December 2023</w:t>
            </w:r>
          </w:p>
        </w:tc>
        <w:tc>
          <w:tcPr>
            <w:tcW w:w="1560" w:type="dxa"/>
            <w:vAlign w:val="center"/>
            <w:hideMark/>
          </w:tcPr>
          <w:p w14:paraId="150B531E"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£450,000</w:t>
            </w:r>
          </w:p>
        </w:tc>
      </w:tr>
      <w:tr w:rsidR="00651EAA" w:rsidRPr="00651EAA" w14:paraId="486CA830" w14:textId="77777777" w:rsidTr="00431569">
        <w:tc>
          <w:tcPr>
            <w:tcW w:w="4810" w:type="dxa"/>
            <w:vAlign w:val="center"/>
            <w:hideMark/>
          </w:tcPr>
          <w:p w14:paraId="504B92F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Desktop Client Devices</w:t>
            </w:r>
          </w:p>
        </w:tc>
        <w:tc>
          <w:tcPr>
            <w:tcW w:w="2693" w:type="dxa"/>
            <w:vAlign w:val="center"/>
            <w:hideMark/>
          </w:tcPr>
          <w:p w14:paraId="7E5111B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721CED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3707A48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October 2023</w:t>
            </w:r>
          </w:p>
        </w:tc>
        <w:tc>
          <w:tcPr>
            <w:tcW w:w="1984" w:type="dxa"/>
            <w:vAlign w:val="center"/>
            <w:hideMark/>
          </w:tcPr>
          <w:p w14:paraId="3B40AEC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2024</w:t>
            </w:r>
          </w:p>
        </w:tc>
        <w:tc>
          <w:tcPr>
            <w:tcW w:w="1560" w:type="dxa"/>
            <w:vAlign w:val="center"/>
            <w:hideMark/>
          </w:tcPr>
          <w:p w14:paraId="3B7D13C8"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£1,500,000</w:t>
            </w:r>
          </w:p>
        </w:tc>
      </w:tr>
      <w:tr w:rsidR="00651EAA" w:rsidRPr="00651EAA" w14:paraId="33748C97" w14:textId="77777777" w:rsidTr="00431569">
        <w:tc>
          <w:tcPr>
            <w:tcW w:w="4810" w:type="dxa"/>
            <w:vAlign w:val="center"/>
            <w:hideMark/>
          </w:tcPr>
          <w:p w14:paraId="0B7D0CB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Web Based and Proprietary Devices</w:t>
            </w:r>
          </w:p>
        </w:tc>
        <w:tc>
          <w:tcPr>
            <w:tcW w:w="2693" w:type="dxa"/>
            <w:vAlign w:val="center"/>
            <w:hideMark/>
          </w:tcPr>
          <w:p w14:paraId="575C67D8"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F08B43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5BF78224"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2023</w:t>
            </w:r>
          </w:p>
        </w:tc>
        <w:tc>
          <w:tcPr>
            <w:tcW w:w="1984" w:type="dxa"/>
            <w:vAlign w:val="center"/>
            <w:hideMark/>
          </w:tcPr>
          <w:p w14:paraId="4148943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30 November 2023</w:t>
            </w:r>
          </w:p>
        </w:tc>
        <w:tc>
          <w:tcPr>
            <w:tcW w:w="1560" w:type="dxa"/>
            <w:vAlign w:val="center"/>
            <w:hideMark/>
          </w:tcPr>
          <w:p w14:paraId="1869F1F9"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£500,000</w:t>
            </w:r>
          </w:p>
        </w:tc>
      </w:tr>
      <w:tr w:rsidR="00651EAA" w:rsidRPr="00651EAA" w14:paraId="482CA479" w14:textId="77777777" w:rsidTr="00431569">
        <w:tc>
          <w:tcPr>
            <w:tcW w:w="4810" w:type="dxa"/>
            <w:vAlign w:val="center"/>
            <w:hideMark/>
          </w:tcPr>
          <w:p w14:paraId="19423A0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Kitchen Units (Supply and Delivery)</w:t>
            </w:r>
          </w:p>
        </w:tc>
        <w:tc>
          <w:tcPr>
            <w:tcW w:w="2693" w:type="dxa"/>
            <w:vAlign w:val="center"/>
            <w:hideMark/>
          </w:tcPr>
          <w:p w14:paraId="1CB7CDD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2619C8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05BDFF6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November 2023</w:t>
            </w:r>
          </w:p>
        </w:tc>
        <w:tc>
          <w:tcPr>
            <w:tcW w:w="1984" w:type="dxa"/>
            <w:vAlign w:val="center"/>
            <w:hideMark/>
          </w:tcPr>
          <w:p w14:paraId="64FC7DB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January 2024</w:t>
            </w:r>
          </w:p>
        </w:tc>
        <w:tc>
          <w:tcPr>
            <w:tcW w:w="1560" w:type="dxa"/>
            <w:vAlign w:val="center"/>
            <w:hideMark/>
          </w:tcPr>
          <w:p w14:paraId="456ED6A0"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£3,300,000</w:t>
            </w:r>
          </w:p>
        </w:tc>
      </w:tr>
      <w:tr w:rsidR="00651EAA" w:rsidRPr="00651EAA" w14:paraId="7D4337AC" w14:textId="77777777" w:rsidTr="00431569">
        <w:tc>
          <w:tcPr>
            <w:tcW w:w="4810" w:type="dxa"/>
            <w:vAlign w:val="center"/>
            <w:hideMark/>
          </w:tcPr>
          <w:p w14:paraId="73AE827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Fresh Fruit and Vegetables</w:t>
            </w:r>
          </w:p>
        </w:tc>
        <w:tc>
          <w:tcPr>
            <w:tcW w:w="2693" w:type="dxa"/>
            <w:vAlign w:val="center"/>
            <w:hideMark/>
          </w:tcPr>
          <w:p w14:paraId="08CFADC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224B6F8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4301A67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984" w:type="dxa"/>
            <w:vAlign w:val="center"/>
            <w:hideMark/>
          </w:tcPr>
          <w:p w14:paraId="315D0891"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2024</w:t>
            </w:r>
          </w:p>
        </w:tc>
        <w:tc>
          <w:tcPr>
            <w:tcW w:w="1560" w:type="dxa"/>
            <w:vAlign w:val="center"/>
            <w:hideMark/>
          </w:tcPr>
          <w:p w14:paraId="591E5F84"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£520,000</w:t>
            </w:r>
          </w:p>
        </w:tc>
      </w:tr>
      <w:tr w:rsidR="00651EAA" w:rsidRPr="00651EAA" w14:paraId="35879592" w14:textId="77777777" w:rsidTr="00431569">
        <w:tc>
          <w:tcPr>
            <w:tcW w:w="4810" w:type="dxa"/>
            <w:vAlign w:val="center"/>
            <w:hideMark/>
          </w:tcPr>
          <w:p w14:paraId="16BBB0D5"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Provision of an Intensive Support Service to Care Experienced Young People making the Transition Home or to an Alternative/Accommodation Closer to Home</w:t>
            </w:r>
          </w:p>
        </w:tc>
        <w:tc>
          <w:tcPr>
            <w:tcW w:w="2693" w:type="dxa"/>
            <w:vAlign w:val="center"/>
            <w:hideMark/>
          </w:tcPr>
          <w:p w14:paraId="397B8B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53B13E6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August 2023</w:t>
            </w:r>
          </w:p>
        </w:tc>
        <w:tc>
          <w:tcPr>
            <w:tcW w:w="1984" w:type="dxa"/>
            <w:vAlign w:val="center"/>
            <w:hideMark/>
          </w:tcPr>
          <w:p w14:paraId="51B3DA3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984" w:type="dxa"/>
            <w:vAlign w:val="center"/>
            <w:hideMark/>
          </w:tcPr>
          <w:p w14:paraId="7BC695C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22 March 2024</w:t>
            </w:r>
          </w:p>
        </w:tc>
        <w:tc>
          <w:tcPr>
            <w:tcW w:w="1560" w:type="dxa"/>
            <w:vAlign w:val="center"/>
            <w:hideMark/>
          </w:tcPr>
          <w:p w14:paraId="0C6C65B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£260,000</w:t>
            </w:r>
          </w:p>
        </w:tc>
      </w:tr>
      <w:tr w:rsidR="00651EAA" w:rsidRPr="00651EAA" w14:paraId="70A762B9" w14:textId="77777777" w:rsidTr="00431569">
        <w:tc>
          <w:tcPr>
            <w:tcW w:w="4810" w:type="dxa"/>
            <w:vAlign w:val="center"/>
            <w:hideMark/>
          </w:tcPr>
          <w:p w14:paraId="2D81C55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Electricity (Supply of)</w:t>
            </w:r>
          </w:p>
        </w:tc>
        <w:tc>
          <w:tcPr>
            <w:tcW w:w="2693" w:type="dxa"/>
            <w:vAlign w:val="center"/>
            <w:hideMark/>
          </w:tcPr>
          <w:p w14:paraId="667BDF56"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3933CC7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133701F7"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February 2024</w:t>
            </w:r>
          </w:p>
        </w:tc>
        <w:tc>
          <w:tcPr>
            <w:tcW w:w="1984" w:type="dxa"/>
            <w:vAlign w:val="center"/>
            <w:hideMark/>
          </w:tcPr>
          <w:p w14:paraId="40531E5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2024</w:t>
            </w:r>
          </w:p>
        </w:tc>
        <w:tc>
          <w:tcPr>
            <w:tcW w:w="1560" w:type="dxa"/>
            <w:vAlign w:val="center"/>
            <w:hideMark/>
          </w:tcPr>
          <w:p w14:paraId="4FBF1577"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£30,000,000</w:t>
            </w:r>
          </w:p>
        </w:tc>
      </w:tr>
      <w:tr w:rsidR="00651EAA" w:rsidRPr="00651EAA" w14:paraId="6F04C1B7" w14:textId="77777777" w:rsidTr="00431569">
        <w:tc>
          <w:tcPr>
            <w:tcW w:w="4810" w:type="dxa"/>
            <w:vAlign w:val="center"/>
            <w:hideMark/>
          </w:tcPr>
          <w:p w14:paraId="60835402" w14:textId="6EB78FF4"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Supply of Water and Waste</w:t>
            </w:r>
            <w:r w:rsidRPr="00380A76">
              <w:rPr>
                <w:rFonts w:ascii="Arial" w:hAnsi="Arial" w:cs="Arial"/>
                <w:color w:val="000000"/>
                <w:sz w:val="20"/>
                <w:szCs w:val="20"/>
              </w:rPr>
              <w:t>w</w:t>
            </w:r>
            <w:r w:rsidRPr="00651EAA">
              <w:rPr>
                <w:rFonts w:ascii="Arial" w:hAnsi="Arial" w:cs="Arial"/>
                <w:color w:val="000000"/>
                <w:sz w:val="20"/>
                <w:szCs w:val="20"/>
              </w:rPr>
              <w:t>ater Billing Service</w:t>
            </w:r>
          </w:p>
        </w:tc>
        <w:tc>
          <w:tcPr>
            <w:tcW w:w="2693" w:type="dxa"/>
            <w:vAlign w:val="center"/>
            <w:hideMark/>
          </w:tcPr>
          <w:p w14:paraId="293AB3DC"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4C12BE50"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Scottish Procurement Framework</w:t>
            </w:r>
          </w:p>
        </w:tc>
        <w:tc>
          <w:tcPr>
            <w:tcW w:w="1984" w:type="dxa"/>
            <w:vAlign w:val="center"/>
            <w:hideMark/>
          </w:tcPr>
          <w:p w14:paraId="061BD02B"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29 February 2024</w:t>
            </w:r>
          </w:p>
        </w:tc>
        <w:tc>
          <w:tcPr>
            <w:tcW w:w="1984" w:type="dxa"/>
            <w:vAlign w:val="center"/>
            <w:hideMark/>
          </w:tcPr>
          <w:p w14:paraId="740DB1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April 2024</w:t>
            </w:r>
          </w:p>
        </w:tc>
        <w:tc>
          <w:tcPr>
            <w:tcW w:w="1560" w:type="dxa"/>
            <w:vAlign w:val="center"/>
            <w:hideMark/>
          </w:tcPr>
          <w:p w14:paraId="4C6237D5"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£4,000,000</w:t>
            </w:r>
          </w:p>
        </w:tc>
      </w:tr>
      <w:tr w:rsidR="00651EAA" w:rsidRPr="00651EAA" w14:paraId="6EAB4246" w14:textId="77777777" w:rsidTr="00431569">
        <w:tc>
          <w:tcPr>
            <w:tcW w:w="4810" w:type="dxa"/>
            <w:vAlign w:val="center"/>
            <w:hideMark/>
          </w:tcPr>
          <w:p w14:paraId="2488736E"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Groceries &amp; Provisions (Supply &amp; Delivery of)</w:t>
            </w:r>
          </w:p>
        </w:tc>
        <w:tc>
          <w:tcPr>
            <w:tcW w:w="2693" w:type="dxa"/>
            <w:vAlign w:val="center"/>
            <w:hideMark/>
          </w:tcPr>
          <w:p w14:paraId="21C116C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Re-let Procurement</w:t>
            </w:r>
          </w:p>
        </w:tc>
        <w:tc>
          <w:tcPr>
            <w:tcW w:w="2268" w:type="dxa"/>
            <w:vAlign w:val="center"/>
            <w:hideMark/>
          </w:tcPr>
          <w:p w14:paraId="0794C07F"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SXL Framework</w:t>
            </w:r>
          </w:p>
        </w:tc>
        <w:tc>
          <w:tcPr>
            <w:tcW w:w="1984" w:type="dxa"/>
            <w:vAlign w:val="center"/>
            <w:hideMark/>
          </w:tcPr>
          <w:p w14:paraId="70A96B93"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March 2024</w:t>
            </w:r>
          </w:p>
        </w:tc>
        <w:tc>
          <w:tcPr>
            <w:tcW w:w="1984" w:type="dxa"/>
            <w:vAlign w:val="center"/>
            <w:hideMark/>
          </w:tcPr>
          <w:p w14:paraId="2E90E362" w14:textId="77777777" w:rsidR="00651EAA" w:rsidRPr="00651EAA" w:rsidRDefault="00651EAA" w:rsidP="00651EAA">
            <w:pPr>
              <w:rPr>
                <w:rFonts w:ascii="Arial" w:hAnsi="Arial" w:cs="Arial"/>
                <w:color w:val="000000"/>
                <w:sz w:val="20"/>
                <w:szCs w:val="20"/>
              </w:rPr>
            </w:pPr>
            <w:r w:rsidRPr="00651EAA">
              <w:rPr>
                <w:rFonts w:ascii="Arial" w:hAnsi="Arial" w:cs="Arial"/>
                <w:color w:val="000000"/>
                <w:sz w:val="20"/>
                <w:szCs w:val="20"/>
              </w:rPr>
              <w:t>01 May 2024</w:t>
            </w:r>
          </w:p>
        </w:tc>
        <w:tc>
          <w:tcPr>
            <w:tcW w:w="1560" w:type="dxa"/>
            <w:vAlign w:val="center"/>
            <w:hideMark/>
          </w:tcPr>
          <w:p w14:paraId="076FFF8C" w14:textId="77777777" w:rsidR="00651EAA" w:rsidRPr="00651EAA" w:rsidRDefault="00651EAA" w:rsidP="00651EAA">
            <w:pPr>
              <w:jc w:val="right"/>
              <w:rPr>
                <w:rFonts w:ascii="Arial" w:hAnsi="Arial" w:cs="Arial"/>
                <w:color w:val="000000"/>
                <w:sz w:val="20"/>
                <w:szCs w:val="20"/>
              </w:rPr>
            </w:pPr>
            <w:r w:rsidRPr="00651EAA">
              <w:rPr>
                <w:rFonts w:ascii="Arial" w:hAnsi="Arial" w:cs="Arial"/>
                <w:color w:val="000000"/>
                <w:sz w:val="20"/>
                <w:szCs w:val="20"/>
              </w:rPr>
              <w:t>£3,000,000</w:t>
            </w:r>
          </w:p>
        </w:tc>
      </w:tr>
      <w:tr w:rsidR="00651EAA" w:rsidRPr="00651EAA" w14:paraId="162EE0E7" w14:textId="77777777" w:rsidTr="00431569">
        <w:tc>
          <w:tcPr>
            <w:tcW w:w="4810" w:type="dxa"/>
            <w:vAlign w:val="center"/>
            <w:hideMark/>
          </w:tcPr>
          <w:p w14:paraId="3B1A5BE9" w14:textId="77777777" w:rsidR="00651EAA" w:rsidRPr="00651EAA" w:rsidRDefault="00651EAA" w:rsidP="00651EAA">
            <w:pPr>
              <w:rPr>
                <w:rFonts w:ascii="Arial" w:hAnsi="Arial" w:cs="Arial"/>
                <w:sz w:val="20"/>
                <w:szCs w:val="20"/>
              </w:rPr>
            </w:pPr>
            <w:r w:rsidRPr="00651EAA">
              <w:rPr>
                <w:rFonts w:ascii="Arial" w:hAnsi="Arial" w:cs="Arial"/>
                <w:sz w:val="20"/>
                <w:szCs w:val="20"/>
              </w:rPr>
              <w:t>Provision of Improvement Service Associates</w:t>
            </w:r>
          </w:p>
        </w:tc>
        <w:tc>
          <w:tcPr>
            <w:tcW w:w="2693" w:type="dxa"/>
            <w:vAlign w:val="center"/>
            <w:hideMark/>
          </w:tcPr>
          <w:p w14:paraId="7D44C372" w14:textId="77777777" w:rsidR="00651EAA" w:rsidRPr="00651EAA" w:rsidRDefault="00651EAA" w:rsidP="00651EAA">
            <w:pPr>
              <w:rPr>
                <w:rFonts w:ascii="Arial" w:hAnsi="Arial" w:cs="Arial"/>
                <w:sz w:val="20"/>
                <w:szCs w:val="20"/>
              </w:rPr>
            </w:pPr>
            <w:r w:rsidRPr="00651EAA">
              <w:rPr>
                <w:rFonts w:ascii="Arial" w:hAnsi="Arial" w:cs="Arial"/>
                <w:sz w:val="20"/>
                <w:szCs w:val="20"/>
              </w:rPr>
              <w:t>Re-let Procurement</w:t>
            </w:r>
          </w:p>
        </w:tc>
        <w:tc>
          <w:tcPr>
            <w:tcW w:w="2268" w:type="dxa"/>
            <w:vAlign w:val="center"/>
            <w:hideMark/>
          </w:tcPr>
          <w:p w14:paraId="520AE965" w14:textId="77777777" w:rsidR="00651EAA" w:rsidRPr="00651EAA" w:rsidRDefault="00651EAA" w:rsidP="00651EAA">
            <w:pPr>
              <w:rPr>
                <w:rFonts w:ascii="Arial" w:hAnsi="Arial" w:cs="Arial"/>
                <w:sz w:val="20"/>
                <w:szCs w:val="20"/>
              </w:rPr>
            </w:pPr>
            <w:r w:rsidRPr="00651EAA">
              <w:rPr>
                <w:rFonts w:ascii="Arial" w:hAnsi="Arial" w:cs="Arial"/>
                <w:sz w:val="20"/>
                <w:szCs w:val="20"/>
              </w:rPr>
              <w:t>National Framework</w:t>
            </w:r>
          </w:p>
        </w:tc>
        <w:tc>
          <w:tcPr>
            <w:tcW w:w="1984" w:type="dxa"/>
            <w:vAlign w:val="center"/>
            <w:hideMark/>
          </w:tcPr>
          <w:p w14:paraId="07A8A0A3" w14:textId="77777777" w:rsidR="00651EAA" w:rsidRPr="00651EAA" w:rsidRDefault="00651EAA" w:rsidP="00651EAA">
            <w:pPr>
              <w:rPr>
                <w:rFonts w:ascii="Arial" w:hAnsi="Arial" w:cs="Arial"/>
                <w:sz w:val="20"/>
                <w:szCs w:val="20"/>
              </w:rPr>
            </w:pPr>
            <w:r w:rsidRPr="00651EAA">
              <w:rPr>
                <w:rFonts w:ascii="Arial" w:hAnsi="Arial" w:cs="Arial"/>
                <w:sz w:val="20"/>
                <w:szCs w:val="20"/>
              </w:rPr>
              <w:t>25 March 2024</w:t>
            </w:r>
          </w:p>
        </w:tc>
        <w:tc>
          <w:tcPr>
            <w:tcW w:w="1984" w:type="dxa"/>
            <w:vAlign w:val="center"/>
            <w:hideMark/>
          </w:tcPr>
          <w:p w14:paraId="6B2731A1" w14:textId="77777777" w:rsidR="00651EAA" w:rsidRPr="00651EAA" w:rsidRDefault="00651EAA" w:rsidP="00651EAA">
            <w:pPr>
              <w:rPr>
                <w:rFonts w:ascii="Arial" w:hAnsi="Arial" w:cs="Arial"/>
                <w:sz w:val="20"/>
                <w:szCs w:val="20"/>
              </w:rPr>
            </w:pPr>
            <w:r w:rsidRPr="00651EAA">
              <w:rPr>
                <w:rFonts w:ascii="Arial" w:hAnsi="Arial" w:cs="Arial"/>
                <w:sz w:val="20"/>
                <w:szCs w:val="20"/>
              </w:rPr>
              <w:t>25 April 2024</w:t>
            </w:r>
          </w:p>
        </w:tc>
        <w:tc>
          <w:tcPr>
            <w:tcW w:w="1560" w:type="dxa"/>
            <w:vAlign w:val="center"/>
            <w:hideMark/>
          </w:tcPr>
          <w:p w14:paraId="59A7D1F7" w14:textId="77777777" w:rsidR="00651EAA" w:rsidRPr="00651EAA" w:rsidRDefault="00651EAA" w:rsidP="00651EAA">
            <w:pPr>
              <w:jc w:val="right"/>
              <w:rPr>
                <w:rFonts w:ascii="Arial" w:hAnsi="Arial" w:cs="Arial"/>
                <w:sz w:val="20"/>
                <w:szCs w:val="20"/>
              </w:rPr>
            </w:pPr>
            <w:r w:rsidRPr="00651EAA">
              <w:rPr>
                <w:rFonts w:ascii="Arial" w:hAnsi="Arial" w:cs="Arial"/>
                <w:sz w:val="20"/>
                <w:szCs w:val="20"/>
              </w:rPr>
              <w:t>£50,000</w:t>
            </w:r>
          </w:p>
        </w:tc>
      </w:tr>
    </w:tbl>
    <w:p w14:paraId="57D84C84" w14:textId="4EBAD9AF" w:rsidR="00BC49FD" w:rsidRPr="00BC49FD" w:rsidRDefault="00BC49FD" w:rsidP="002004D0">
      <w:pPr>
        <w:rPr>
          <w:rFonts w:ascii="Arial" w:hAnsi="Arial" w:cs="Arial"/>
          <w:b/>
          <w:bCs/>
        </w:rPr>
      </w:pPr>
    </w:p>
    <w:sectPr w:rsidR="00BC49FD" w:rsidRPr="00BC49FD" w:rsidSect="007D6CAF">
      <w:footerReference w:type="default" r:id="rId32"/>
      <w:pgSz w:w="16838" w:h="11906" w:orient="landscape"/>
      <w:pgMar w:top="993" w:right="964" w:bottom="993" w:left="964" w:header="720" w:footer="6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0529" w14:textId="77777777" w:rsidR="00686A4D" w:rsidRDefault="00686A4D">
      <w:r>
        <w:separator/>
      </w:r>
    </w:p>
  </w:endnote>
  <w:endnote w:type="continuationSeparator" w:id="0">
    <w:p w14:paraId="00BA006C" w14:textId="77777777" w:rsidR="00686A4D" w:rsidRDefault="0068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8DFD" w14:textId="2B9F8872" w:rsidR="00A127C6" w:rsidRPr="002954C4" w:rsidRDefault="00A127C6" w:rsidP="00DF537C">
    <w:pPr>
      <w:pStyle w:val="Footer"/>
      <w:jc w:val="right"/>
      <w:rPr>
        <w:rFonts w:ascii="Arial" w:hAnsi="Arial" w:cs="Arial"/>
        <w:sz w:val="20"/>
        <w:szCs w:val="20"/>
      </w:rPr>
    </w:pPr>
    <w:r w:rsidRPr="002954C4">
      <w:rPr>
        <w:rFonts w:ascii="Arial" w:hAnsi="Arial" w:cs="Arial"/>
        <w:sz w:val="20"/>
        <w:szCs w:val="20"/>
      </w:rPr>
      <w:t xml:space="preserve">Page </w:t>
    </w:r>
    <w:r w:rsidRPr="002954C4">
      <w:rPr>
        <w:rFonts w:ascii="Arial" w:hAnsi="Arial" w:cs="Arial"/>
        <w:sz w:val="20"/>
        <w:szCs w:val="20"/>
      </w:rPr>
      <w:fldChar w:fldCharType="begin"/>
    </w:r>
    <w:r w:rsidRPr="002954C4">
      <w:rPr>
        <w:rFonts w:ascii="Arial" w:hAnsi="Arial" w:cs="Arial"/>
        <w:sz w:val="20"/>
        <w:szCs w:val="20"/>
      </w:rPr>
      <w:instrText xml:space="preserve"> PAGE </w:instrText>
    </w:r>
    <w:r w:rsidRPr="002954C4">
      <w:rPr>
        <w:rFonts w:ascii="Arial" w:hAnsi="Arial" w:cs="Arial"/>
        <w:sz w:val="20"/>
        <w:szCs w:val="20"/>
      </w:rPr>
      <w:fldChar w:fldCharType="separate"/>
    </w:r>
    <w:r w:rsidRPr="002954C4">
      <w:rPr>
        <w:rFonts w:ascii="Arial" w:hAnsi="Arial" w:cs="Arial"/>
        <w:noProof/>
        <w:sz w:val="20"/>
        <w:szCs w:val="20"/>
      </w:rPr>
      <w:t>12</w:t>
    </w:r>
    <w:r w:rsidRPr="002954C4">
      <w:rPr>
        <w:rFonts w:ascii="Arial" w:hAnsi="Arial" w:cs="Arial"/>
        <w:sz w:val="20"/>
        <w:szCs w:val="20"/>
      </w:rPr>
      <w:fldChar w:fldCharType="end"/>
    </w:r>
    <w:r w:rsidRPr="002954C4">
      <w:rPr>
        <w:rFonts w:ascii="Arial" w:hAnsi="Arial" w:cs="Arial"/>
        <w:sz w:val="20"/>
        <w:szCs w:val="20"/>
      </w:rPr>
      <w:t xml:space="preserve"> of </w:t>
    </w:r>
    <w:r w:rsidRPr="002954C4">
      <w:rPr>
        <w:rFonts w:ascii="Arial" w:hAnsi="Arial" w:cs="Arial"/>
        <w:sz w:val="20"/>
        <w:szCs w:val="20"/>
      </w:rPr>
      <w:fldChar w:fldCharType="begin"/>
    </w:r>
    <w:r w:rsidRPr="002954C4">
      <w:rPr>
        <w:rFonts w:ascii="Arial" w:hAnsi="Arial" w:cs="Arial"/>
        <w:sz w:val="20"/>
        <w:szCs w:val="20"/>
      </w:rPr>
      <w:instrText xml:space="preserve"> NUMPAGES </w:instrText>
    </w:r>
    <w:r w:rsidRPr="002954C4">
      <w:rPr>
        <w:rFonts w:ascii="Arial" w:hAnsi="Arial" w:cs="Arial"/>
        <w:sz w:val="20"/>
        <w:szCs w:val="20"/>
      </w:rPr>
      <w:fldChar w:fldCharType="separate"/>
    </w:r>
    <w:r w:rsidRPr="002954C4">
      <w:rPr>
        <w:rFonts w:ascii="Arial" w:hAnsi="Arial" w:cs="Arial"/>
        <w:noProof/>
        <w:sz w:val="20"/>
        <w:szCs w:val="20"/>
      </w:rPr>
      <w:t>77</w:t>
    </w:r>
    <w:r w:rsidRPr="002954C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F3E8" w14:textId="47384083" w:rsidR="00A127C6" w:rsidRPr="00C15F04" w:rsidRDefault="00A127C6">
    <w:pPr>
      <w:pStyle w:val="Footer"/>
      <w:jc w:val="right"/>
      <w:rPr>
        <w:rFonts w:ascii="Arial" w:hAnsi="Arial" w:cs="Arial"/>
        <w:sz w:val="20"/>
        <w:szCs w:val="20"/>
      </w:rPr>
    </w:pPr>
    <w:r w:rsidRPr="00C15F04">
      <w:rPr>
        <w:rFonts w:ascii="Arial" w:hAnsi="Arial" w:cs="Arial"/>
        <w:sz w:val="20"/>
        <w:szCs w:val="20"/>
      </w:rPr>
      <w:t xml:space="preserve">Page </w:t>
    </w:r>
    <w:r w:rsidRPr="00C15F04">
      <w:rPr>
        <w:rFonts w:ascii="Arial" w:hAnsi="Arial" w:cs="Arial"/>
        <w:b/>
        <w:bCs/>
        <w:sz w:val="20"/>
        <w:szCs w:val="20"/>
      </w:rPr>
      <w:fldChar w:fldCharType="begin"/>
    </w:r>
    <w:r w:rsidRPr="00C15F04">
      <w:rPr>
        <w:rFonts w:ascii="Arial" w:hAnsi="Arial" w:cs="Arial"/>
        <w:b/>
        <w:bCs/>
        <w:sz w:val="20"/>
        <w:szCs w:val="20"/>
      </w:rPr>
      <w:instrText xml:space="preserve"> PAGE </w:instrText>
    </w:r>
    <w:r w:rsidRPr="00C15F04">
      <w:rPr>
        <w:rFonts w:ascii="Arial" w:hAnsi="Arial" w:cs="Arial"/>
        <w:b/>
        <w:bCs/>
        <w:sz w:val="20"/>
        <w:szCs w:val="20"/>
      </w:rPr>
      <w:fldChar w:fldCharType="separate"/>
    </w:r>
    <w:r>
      <w:rPr>
        <w:rFonts w:ascii="Arial" w:hAnsi="Arial" w:cs="Arial"/>
        <w:b/>
        <w:bCs/>
        <w:noProof/>
        <w:sz w:val="20"/>
        <w:szCs w:val="20"/>
      </w:rPr>
      <w:t>70</w:t>
    </w:r>
    <w:r w:rsidRPr="00C15F04">
      <w:rPr>
        <w:rFonts w:ascii="Arial" w:hAnsi="Arial" w:cs="Arial"/>
        <w:b/>
        <w:bCs/>
        <w:sz w:val="20"/>
        <w:szCs w:val="20"/>
      </w:rPr>
      <w:fldChar w:fldCharType="end"/>
    </w:r>
    <w:r w:rsidRPr="00C15F04">
      <w:rPr>
        <w:rFonts w:ascii="Arial" w:hAnsi="Arial" w:cs="Arial"/>
        <w:sz w:val="20"/>
        <w:szCs w:val="20"/>
      </w:rPr>
      <w:t xml:space="preserve"> of </w:t>
    </w:r>
    <w:r w:rsidRPr="00C15F04">
      <w:rPr>
        <w:rFonts w:ascii="Arial" w:hAnsi="Arial" w:cs="Arial"/>
        <w:b/>
        <w:bCs/>
        <w:sz w:val="20"/>
        <w:szCs w:val="20"/>
      </w:rPr>
      <w:fldChar w:fldCharType="begin"/>
    </w:r>
    <w:r w:rsidRPr="00C15F04">
      <w:rPr>
        <w:rFonts w:ascii="Arial" w:hAnsi="Arial" w:cs="Arial"/>
        <w:b/>
        <w:bCs/>
        <w:sz w:val="20"/>
        <w:szCs w:val="20"/>
      </w:rPr>
      <w:instrText xml:space="preserve"> NUMPAGES  </w:instrText>
    </w:r>
    <w:r w:rsidRPr="00C15F04">
      <w:rPr>
        <w:rFonts w:ascii="Arial" w:hAnsi="Arial" w:cs="Arial"/>
        <w:b/>
        <w:bCs/>
        <w:sz w:val="20"/>
        <w:szCs w:val="20"/>
      </w:rPr>
      <w:fldChar w:fldCharType="separate"/>
    </w:r>
    <w:r>
      <w:rPr>
        <w:rFonts w:ascii="Arial" w:hAnsi="Arial" w:cs="Arial"/>
        <w:b/>
        <w:bCs/>
        <w:noProof/>
        <w:sz w:val="20"/>
        <w:szCs w:val="20"/>
      </w:rPr>
      <w:t>77</w:t>
    </w:r>
    <w:r w:rsidRPr="00C15F04">
      <w:rPr>
        <w:rFonts w:ascii="Arial" w:hAnsi="Arial" w:cs="Arial"/>
        <w:b/>
        <w:bCs/>
        <w:sz w:val="20"/>
        <w:szCs w:val="20"/>
      </w:rPr>
      <w:fldChar w:fldCharType="end"/>
    </w:r>
  </w:p>
  <w:p w14:paraId="72EDD741" w14:textId="77777777" w:rsidR="00A127C6" w:rsidRDefault="00A127C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61BB" w14:textId="77777777" w:rsidR="00686A4D" w:rsidRDefault="00686A4D">
      <w:r>
        <w:separator/>
      </w:r>
    </w:p>
  </w:footnote>
  <w:footnote w:type="continuationSeparator" w:id="0">
    <w:p w14:paraId="434977D4" w14:textId="77777777" w:rsidR="00686A4D" w:rsidRDefault="0068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6DB"/>
    <w:multiLevelType w:val="multilevel"/>
    <w:tmpl w:val="BF56C7AE"/>
    <w:lvl w:ilvl="0">
      <w:start w:val="6"/>
      <w:numFmt w:val="decimal"/>
      <w:lvlText w:val="%1.9"/>
      <w:lvlJc w:val="left"/>
      <w:pPr>
        <w:ind w:left="862"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B70D32"/>
    <w:multiLevelType w:val="multilevel"/>
    <w:tmpl w:val="46127970"/>
    <w:lvl w:ilvl="0">
      <w:start w:val="6"/>
      <w:numFmt w:val="decimal"/>
      <w:lvlText w:val="%1.3"/>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984050"/>
    <w:multiLevelType w:val="multilevel"/>
    <w:tmpl w:val="A13862E4"/>
    <w:lvl w:ilvl="0">
      <w:start w:val="5"/>
      <w:numFmt w:val="decimal"/>
      <w:lvlText w:val="%1.4"/>
      <w:lvlJc w:val="left"/>
      <w:pPr>
        <w:ind w:left="1080" w:hanging="720"/>
      </w:pPr>
      <w:rPr>
        <w:rFonts w:hint="default"/>
        <w:b w:val="0"/>
        <w:i w:val="0"/>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51768C"/>
    <w:multiLevelType w:val="multilevel"/>
    <w:tmpl w:val="5CDCDBCE"/>
    <w:lvl w:ilvl="0">
      <w:start w:val="3"/>
      <w:numFmt w:val="decimal"/>
      <w:lvlText w:val="%1."/>
      <w:lvlJc w:val="left"/>
      <w:pPr>
        <w:ind w:left="1080" w:hanging="720"/>
      </w:pPr>
      <w:rPr>
        <w:rFonts w:hint="default"/>
      </w:rPr>
    </w:lvl>
    <w:lvl w:ilvl="1">
      <w:start w:val="1"/>
      <w:numFmt w:val="decimal"/>
      <w:lvlText w:val="%2.1"/>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3B4B18"/>
    <w:multiLevelType w:val="multilevel"/>
    <w:tmpl w:val="2FCE4AB6"/>
    <w:lvl w:ilvl="0">
      <w:start w:val="6"/>
      <w:numFmt w:val="decimal"/>
      <w:lvlText w:val="%1"/>
      <w:lvlJc w:val="left"/>
      <w:pPr>
        <w:ind w:left="468" w:hanging="468"/>
      </w:pPr>
      <w:rPr>
        <w:rFonts w:hint="default"/>
      </w:rPr>
    </w:lvl>
    <w:lvl w:ilvl="1">
      <w:start w:val="1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B03063"/>
    <w:multiLevelType w:val="multilevel"/>
    <w:tmpl w:val="8200A18A"/>
    <w:lvl w:ilvl="0">
      <w:start w:val="1"/>
      <w:numFmt w:val="decimal"/>
      <w:lvlText w:val="%1."/>
      <w:lvlJc w:val="left"/>
      <w:pPr>
        <w:ind w:left="720" w:hanging="360"/>
      </w:pPr>
      <w:rPr>
        <w:rFonts w:ascii="Arial Bold" w:hAnsi="Arial Bold" w:hint="default"/>
        <w:b/>
        <w:i w:val="0"/>
        <w:sz w:val="24"/>
      </w:rPr>
    </w:lvl>
    <w:lvl w:ilvl="1">
      <w:start w:val="4"/>
      <w:numFmt w:val="decimal"/>
      <w:lvlText w:val="%2.7"/>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F10CE2"/>
    <w:multiLevelType w:val="hybridMultilevel"/>
    <w:tmpl w:val="A8F416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07712A0E"/>
    <w:multiLevelType w:val="multilevel"/>
    <w:tmpl w:val="0DB8BB48"/>
    <w:lvl w:ilvl="0">
      <w:start w:val="6"/>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342119"/>
    <w:multiLevelType w:val="multilevel"/>
    <w:tmpl w:val="3E7EC672"/>
    <w:lvl w:ilvl="0">
      <w:start w:val="6"/>
      <w:numFmt w:val="decimal"/>
      <w:lvlText w:val="%1.2"/>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A9237B"/>
    <w:multiLevelType w:val="multilevel"/>
    <w:tmpl w:val="746E367E"/>
    <w:lvl w:ilvl="0">
      <w:start w:val="3"/>
      <w:numFmt w:val="decimal"/>
      <w:lvlText w:val="%1."/>
      <w:lvlJc w:val="left"/>
      <w:pPr>
        <w:ind w:left="1080" w:hanging="720"/>
      </w:pPr>
      <w:rPr>
        <w:rFonts w:hint="default"/>
      </w:rPr>
    </w:lvl>
    <w:lvl w:ilvl="1">
      <w:start w:val="8"/>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CD3379D"/>
    <w:multiLevelType w:val="multilevel"/>
    <w:tmpl w:val="C3AC3666"/>
    <w:lvl w:ilvl="0">
      <w:start w:val="5"/>
      <w:numFmt w:val="decimal"/>
      <w:lvlText w:val="%1"/>
      <w:lvlJc w:val="left"/>
      <w:pPr>
        <w:ind w:left="360" w:hanging="360"/>
      </w:pPr>
      <w:rPr>
        <w:rFonts w:hint="default"/>
      </w:rPr>
    </w:lvl>
    <w:lvl w:ilvl="1">
      <w:start w:val="8"/>
      <w:numFmt w:val="decimal"/>
      <w:lvlText w:val="%2.7"/>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068DC"/>
    <w:multiLevelType w:val="multilevel"/>
    <w:tmpl w:val="1E2E4FC2"/>
    <w:lvl w:ilvl="0">
      <w:start w:val="3"/>
      <w:numFmt w:val="decimal"/>
      <w:lvlText w:val="%1."/>
      <w:lvlJc w:val="left"/>
      <w:pPr>
        <w:ind w:left="1080" w:hanging="720"/>
      </w:pPr>
      <w:rPr>
        <w:rFonts w:hint="default"/>
      </w:rPr>
    </w:lvl>
    <w:lvl w:ilvl="1">
      <w:start w:val="3"/>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9D4A30"/>
    <w:multiLevelType w:val="multilevel"/>
    <w:tmpl w:val="2230D0AE"/>
    <w:lvl w:ilvl="0">
      <w:start w:val="5"/>
      <w:numFmt w:val="decimal"/>
      <w:lvlText w:val="%1.5"/>
      <w:lvlJc w:val="left"/>
      <w:pPr>
        <w:ind w:left="1080" w:hanging="720"/>
      </w:pPr>
      <w:rPr>
        <w:rFonts w:hint="default"/>
        <w:b w:val="0"/>
        <w:i w:val="0"/>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6DC2D0F"/>
    <w:multiLevelType w:val="multilevel"/>
    <w:tmpl w:val="6F184BBE"/>
    <w:lvl w:ilvl="0">
      <w:start w:val="10"/>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124EDB"/>
    <w:multiLevelType w:val="multilevel"/>
    <w:tmpl w:val="8F1CC1E8"/>
    <w:lvl w:ilvl="0">
      <w:start w:val="3"/>
      <w:numFmt w:val="decimal"/>
      <w:lvlText w:val="%1."/>
      <w:lvlJc w:val="left"/>
      <w:pPr>
        <w:ind w:left="1080" w:hanging="720"/>
      </w:pPr>
      <w:rPr>
        <w:rFonts w:hint="default"/>
      </w:rPr>
    </w:lvl>
    <w:lvl w:ilvl="1">
      <w:start w:val="4"/>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9D4526"/>
    <w:multiLevelType w:val="multilevel"/>
    <w:tmpl w:val="6AD882C2"/>
    <w:lvl w:ilvl="0">
      <w:start w:val="5"/>
      <w:numFmt w:val="decimal"/>
      <w:lvlText w:val="%1"/>
      <w:lvlJc w:val="left"/>
      <w:pPr>
        <w:ind w:left="360" w:hanging="360"/>
      </w:pPr>
      <w:rPr>
        <w:rFonts w:hint="default"/>
      </w:rPr>
    </w:lvl>
    <w:lvl w:ilvl="1">
      <w:start w:val="8"/>
      <w:numFmt w:val="decimal"/>
      <w:lvlText w:val="%2.8"/>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2B3E9A"/>
    <w:multiLevelType w:val="multilevel"/>
    <w:tmpl w:val="C6F2B990"/>
    <w:lvl w:ilvl="0">
      <w:start w:val="5"/>
      <w:numFmt w:val="decimal"/>
      <w:lvlText w:val="%1.2"/>
      <w:lvlJc w:val="left"/>
      <w:pPr>
        <w:ind w:left="1080" w:hanging="720"/>
      </w:pPr>
      <w:rPr>
        <w:rFonts w:hint="default"/>
        <w:b w:val="0"/>
        <w:i w:val="0"/>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C3045D"/>
    <w:multiLevelType w:val="multilevel"/>
    <w:tmpl w:val="12E085E0"/>
    <w:lvl w:ilvl="0">
      <w:start w:val="2"/>
      <w:numFmt w:val="decimal"/>
      <w:lvlText w:val="%1."/>
      <w:lvlJc w:val="left"/>
      <w:pPr>
        <w:ind w:left="1080" w:hanging="720"/>
      </w:pPr>
      <w:rPr>
        <w:rFonts w:hint="default"/>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0C48E9"/>
    <w:multiLevelType w:val="multilevel"/>
    <w:tmpl w:val="DCC29358"/>
    <w:lvl w:ilvl="0">
      <w:start w:val="3"/>
      <w:numFmt w:val="decimal"/>
      <w:lvlText w:val="%1."/>
      <w:lvlJc w:val="left"/>
      <w:pPr>
        <w:ind w:left="1080" w:hanging="720"/>
      </w:pPr>
      <w:rPr>
        <w:rFonts w:hint="default"/>
      </w:rPr>
    </w:lvl>
    <w:lvl w:ilvl="1">
      <w:start w:val="8"/>
      <w:numFmt w:val="decimal"/>
      <w:lvlText w:val="%2.3"/>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A06BD3"/>
    <w:multiLevelType w:val="multilevel"/>
    <w:tmpl w:val="433A7B8C"/>
    <w:lvl w:ilvl="0">
      <w:start w:val="6"/>
      <w:numFmt w:val="decimal"/>
      <w:lvlText w:val="%1.10"/>
      <w:lvlJc w:val="left"/>
      <w:pPr>
        <w:ind w:left="862"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BA0BB3"/>
    <w:multiLevelType w:val="multilevel"/>
    <w:tmpl w:val="B936D5C2"/>
    <w:lvl w:ilvl="0">
      <w:start w:val="5"/>
      <w:numFmt w:val="decimal"/>
      <w:lvlText w:val="%1"/>
      <w:lvlJc w:val="left"/>
      <w:pPr>
        <w:ind w:left="360" w:hanging="360"/>
      </w:pPr>
      <w:rPr>
        <w:rFonts w:hint="default"/>
      </w:rPr>
    </w:lvl>
    <w:lvl w:ilvl="1">
      <w:start w:val="8"/>
      <w:numFmt w:val="decimal"/>
      <w:lvlText w:val="%2.6"/>
      <w:lvlJc w:val="left"/>
      <w:pPr>
        <w:ind w:left="360" w:hanging="360"/>
      </w:pPr>
      <w:rPr>
        <w:rFonts w:ascii="Arial" w:hAnsi="Arial" w:cs="Arial"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8E66B5"/>
    <w:multiLevelType w:val="multilevel"/>
    <w:tmpl w:val="FA24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695FE0"/>
    <w:multiLevelType w:val="multilevel"/>
    <w:tmpl w:val="CCA6967A"/>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4736E15"/>
    <w:multiLevelType w:val="hybridMultilevel"/>
    <w:tmpl w:val="F17A60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8CF1C88"/>
    <w:multiLevelType w:val="multilevel"/>
    <w:tmpl w:val="2A28AB38"/>
    <w:lvl w:ilvl="0">
      <w:start w:val="6"/>
      <w:numFmt w:val="decimal"/>
      <w:lvlText w:val="%1.13"/>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E0B7578"/>
    <w:multiLevelType w:val="multilevel"/>
    <w:tmpl w:val="F8DCB994"/>
    <w:lvl w:ilvl="0">
      <w:start w:val="1"/>
      <w:numFmt w:val="decimal"/>
      <w:lvlText w:val="%1."/>
      <w:lvlJc w:val="left"/>
      <w:pPr>
        <w:ind w:left="1080" w:hanging="720"/>
      </w:pPr>
      <w:rPr>
        <w:rFonts w:hint="default"/>
      </w:rPr>
    </w:lvl>
    <w:lvl w:ilvl="1">
      <w:start w:val="1"/>
      <w:numFmt w:val="decimal"/>
      <w:lvlText w:val="%2.6"/>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F780D52"/>
    <w:multiLevelType w:val="hybridMultilevel"/>
    <w:tmpl w:val="0F0C980A"/>
    <w:lvl w:ilvl="0" w:tplc="55D43120">
      <w:start w:val="6"/>
      <w:numFmt w:val="bullet"/>
      <w:lvlText w:val="-"/>
      <w:lvlJc w:val="left"/>
      <w:pPr>
        <w:ind w:left="393" w:hanging="360"/>
      </w:pPr>
      <w:rPr>
        <w:rFonts w:ascii="Arial" w:eastAsia="Times New Roman" w:hAnsi="Arial" w:cs="Aria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7" w15:restartNumberingAfterBreak="0">
    <w:nsid w:val="44650F19"/>
    <w:multiLevelType w:val="multilevel"/>
    <w:tmpl w:val="4E44F9F8"/>
    <w:lvl w:ilvl="0">
      <w:start w:val="3"/>
      <w:numFmt w:val="decimal"/>
      <w:lvlText w:val="%1."/>
      <w:lvlJc w:val="left"/>
      <w:pPr>
        <w:ind w:left="1080" w:hanging="720"/>
      </w:pPr>
      <w:rPr>
        <w:rFonts w:hint="default"/>
      </w:rPr>
    </w:lvl>
    <w:lvl w:ilvl="1">
      <w:start w:val="8"/>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087898"/>
    <w:multiLevelType w:val="multilevel"/>
    <w:tmpl w:val="1B5CDBE0"/>
    <w:lvl w:ilvl="0">
      <w:start w:val="3"/>
      <w:numFmt w:val="decimal"/>
      <w:lvlText w:val="%1."/>
      <w:lvlJc w:val="left"/>
      <w:pPr>
        <w:ind w:left="1080" w:hanging="720"/>
      </w:pPr>
      <w:rPr>
        <w:rFonts w:hint="default"/>
      </w:rPr>
    </w:lvl>
    <w:lvl w:ilvl="1">
      <w:start w:val="3"/>
      <w:numFmt w:val="decimal"/>
      <w:lvlText w:val="%2.3"/>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7D4D64"/>
    <w:multiLevelType w:val="multilevel"/>
    <w:tmpl w:val="80D8591C"/>
    <w:lvl w:ilvl="0">
      <w:start w:val="1"/>
      <w:numFmt w:val="decimal"/>
      <w:lvlText w:val="%1."/>
      <w:lvlJc w:val="left"/>
      <w:pPr>
        <w:ind w:left="1080" w:hanging="720"/>
      </w:pPr>
      <w:rPr>
        <w:rFonts w:hint="default"/>
      </w:rPr>
    </w:lvl>
    <w:lvl w:ilvl="1">
      <w:start w:val="1"/>
      <w:numFmt w:val="decimal"/>
      <w:lvlText w:val="%2.4"/>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0817AE"/>
    <w:multiLevelType w:val="multilevel"/>
    <w:tmpl w:val="695C5368"/>
    <w:lvl w:ilvl="0">
      <w:start w:val="5"/>
      <w:numFmt w:val="decimal"/>
      <w:lvlText w:val="%1.1"/>
      <w:lvlJc w:val="left"/>
      <w:pPr>
        <w:ind w:left="1080" w:hanging="720"/>
      </w:pPr>
      <w:rPr>
        <w:rFonts w:hint="default"/>
        <w:b w:val="0"/>
        <w:i w:val="0"/>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1D01EC"/>
    <w:multiLevelType w:val="multilevel"/>
    <w:tmpl w:val="9E82914E"/>
    <w:lvl w:ilvl="0">
      <w:start w:val="1"/>
      <w:numFmt w:val="decimal"/>
      <w:lvlText w:val="%1."/>
      <w:lvlJc w:val="left"/>
      <w:pPr>
        <w:ind w:left="720" w:hanging="360"/>
      </w:pPr>
      <w:rPr>
        <w:rFonts w:ascii="Arial Bold" w:hAnsi="Arial Bold" w:hint="default"/>
        <w:b/>
        <w:i w:val="0"/>
        <w:sz w:val="24"/>
      </w:rPr>
    </w:lvl>
    <w:lvl w:ilvl="1">
      <w:start w:val="4"/>
      <w:numFmt w:val="decimal"/>
      <w:lvlText w:val="%2.6"/>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A97A03"/>
    <w:multiLevelType w:val="multilevel"/>
    <w:tmpl w:val="73168896"/>
    <w:lvl w:ilvl="0">
      <w:start w:val="3"/>
      <w:numFmt w:val="decimal"/>
      <w:lvlText w:val="%1."/>
      <w:lvlJc w:val="left"/>
      <w:pPr>
        <w:ind w:left="1080" w:hanging="720"/>
      </w:pPr>
      <w:rPr>
        <w:rFonts w:hint="default"/>
      </w:rPr>
    </w:lvl>
    <w:lvl w:ilvl="1">
      <w:start w:val="4"/>
      <w:numFmt w:val="decimal"/>
      <w:lvlText w:val="%2.3"/>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BD56510"/>
    <w:multiLevelType w:val="multilevel"/>
    <w:tmpl w:val="758257DE"/>
    <w:lvl w:ilvl="0">
      <w:start w:val="1"/>
      <w:numFmt w:val="decimal"/>
      <w:lvlText w:val="%1."/>
      <w:lvlJc w:val="left"/>
      <w:pPr>
        <w:ind w:left="1080" w:hanging="720"/>
      </w:pPr>
      <w:rPr>
        <w:rFonts w:hint="default"/>
      </w:rPr>
    </w:lvl>
    <w:lvl w:ilvl="1">
      <w:start w:val="1"/>
      <w:numFmt w:val="decimal"/>
      <w:lvlText w:val="%2.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14514BA"/>
    <w:multiLevelType w:val="multilevel"/>
    <w:tmpl w:val="A9721322"/>
    <w:lvl w:ilvl="0">
      <w:start w:val="6"/>
      <w:numFmt w:val="decimal"/>
      <w:lvlText w:val="%1.4"/>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3B17311"/>
    <w:multiLevelType w:val="multilevel"/>
    <w:tmpl w:val="D62E5FA8"/>
    <w:lvl w:ilvl="0">
      <w:start w:val="10"/>
      <w:numFmt w:val="decimal"/>
      <w:lvlText w:val="%1.3"/>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697C6B"/>
    <w:multiLevelType w:val="multilevel"/>
    <w:tmpl w:val="4B44F852"/>
    <w:lvl w:ilvl="0">
      <w:start w:val="3"/>
      <w:numFmt w:val="decimal"/>
      <w:lvlText w:val="%1."/>
      <w:lvlJc w:val="left"/>
      <w:pPr>
        <w:ind w:left="1080" w:hanging="720"/>
      </w:pPr>
      <w:rPr>
        <w:rFonts w:hint="default"/>
      </w:rPr>
    </w:lvl>
    <w:lvl w:ilvl="1">
      <w:start w:val="4"/>
      <w:numFmt w:val="decimal"/>
      <w:lvlText w:val="%2.4"/>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F95BBB"/>
    <w:multiLevelType w:val="multilevel"/>
    <w:tmpl w:val="4D20156E"/>
    <w:lvl w:ilvl="0">
      <w:start w:val="1"/>
      <w:numFmt w:val="decimal"/>
      <w:pStyle w:val="CouncilReportHeading"/>
      <w:lvlText w:val="%1."/>
      <w:lvlJc w:val="left"/>
      <w:pPr>
        <w:ind w:left="1069" w:hanging="360"/>
      </w:pPr>
      <w:rPr>
        <w:rFonts w:hint="default"/>
      </w:rPr>
    </w:lvl>
    <w:lvl w:ilvl="1">
      <w:start w:val="1"/>
      <w:numFmt w:val="decimal"/>
      <w:isLgl/>
      <w:lvlText w:val="%1.%2"/>
      <w:lvlJc w:val="left"/>
      <w:pPr>
        <w:ind w:left="720" w:hanging="720"/>
      </w:pPr>
      <w:rPr>
        <w:rFonts w:hint="default"/>
        <w:b w:val="0"/>
      </w:rPr>
    </w:lvl>
    <w:lvl w:ilvl="2">
      <w:start w:val="1"/>
      <w:numFmt w:val="bullet"/>
      <w:lvlText w:val=""/>
      <w:lvlJc w:val="left"/>
      <w:pPr>
        <w:ind w:left="1996" w:hanging="720"/>
      </w:pPr>
      <w:rPr>
        <w:rFonts w:ascii="Symbol" w:hAnsi="Symbol"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38" w15:restartNumberingAfterBreak="0">
    <w:nsid w:val="5DCB7A94"/>
    <w:multiLevelType w:val="multilevel"/>
    <w:tmpl w:val="F8849ABE"/>
    <w:lvl w:ilvl="0">
      <w:start w:val="6"/>
      <w:numFmt w:val="decimal"/>
      <w:lvlText w:val="%1.12"/>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EEB21C6"/>
    <w:multiLevelType w:val="multilevel"/>
    <w:tmpl w:val="E7600900"/>
    <w:lvl w:ilvl="0">
      <w:start w:val="10"/>
      <w:numFmt w:val="decimal"/>
      <w:lvlText w:val="%1.2"/>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927E63"/>
    <w:multiLevelType w:val="multilevel"/>
    <w:tmpl w:val="F22C393A"/>
    <w:lvl w:ilvl="0">
      <w:start w:val="1"/>
      <w:numFmt w:val="decimal"/>
      <w:lvlText w:val="%1."/>
      <w:lvlJc w:val="left"/>
      <w:pPr>
        <w:ind w:left="1080" w:hanging="720"/>
      </w:pPr>
      <w:rPr>
        <w:rFonts w:ascii="Arial Bold" w:hAnsi="Arial Bold" w:hint="default"/>
        <w:b/>
        <w:i w:val="0"/>
        <w:sz w:val="26"/>
      </w:rPr>
    </w:lvl>
    <w:lvl w:ilvl="1">
      <w:start w:val="2"/>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E913D1"/>
    <w:multiLevelType w:val="multilevel"/>
    <w:tmpl w:val="DA14AD10"/>
    <w:lvl w:ilvl="0">
      <w:start w:val="1"/>
      <w:numFmt w:val="decimal"/>
      <w:lvlText w:val="%1."/>
      <w:lvlJc w:val="left"/>
      <w:pPr>
        <w:ind w:left="1080" w:hanging="720"/>
      </w:pPr>
      <w:rPr>
        <w:rFonts w:hint="default"/>
      </w:rPr>
    </w:lvl>
    <w:lvl w:ilvl="1">
      <w:start w:val="1"/>
      <w:numFmt w:val="decimal"/>
      <w:lvlText w:val="%2.3"/>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164BD5"/>
    <w:multiLevelType w:val="multilevel"/>
    <w:tmpl w:val="750253C4"/>
    <w:lvl w:ilvl="0">
      <w:start w:val="3"/>
      <w:numFmt w:val="decimal"/>
      <w:lvlText w:val="%1.6"/>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1752177"/>
    <w:multiLevelType w:val="hybridMultilevel"/>
    <w:tmpl w:val="2100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BA7383"/>
    <w:multiLevelType w:val="multilevel"/>
    <w:tmpl w:val="08A61768"/>
    <w:lvl w:ilvl="0">
      <w:start w:val="3"/>
      <w:numFmt w:val="decimal"/>
      <w:lvlText w:val="%1."/>
      <w:lvlJc w:val="left"/>
      <w:pPr>
        <w:ind w:left="1080" w:hanging="720"/>
      </w:pPr>
      <w:rPr>
        <w:rFonts w:hint="default"/>
      </w:rPr>
    </w:lvl>
    <w:lvl w:ilvl="1">
      <w:start w:val="8"/>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2FB7808"/>
    <w:multiLevelType w:val="multilevel"/>
    <w:tmpl w:val="5B5EB3E0"/>
    <w:lvl w:ilvl="0">
      <w:start w:val="3"/>
      <w:numFmt w:val="decimal"/>
      <w:lvlText w:val="%1."/>
      <w:lvlJc w:val="left"/>
      <w:pPr>
        <w:ind w:left="1080" w:hanging="720"/>
      </w:pPr>
      <w:rPr>
        <w:rFonts w:hint="default"/>
      </w:rPr>
    </w:lvl>
    <w:lvl w:ilvl="1">
      <w:start w:val="3"/>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D57C07"/>
    <w:multiLevelType w:val="multilevel"/>
    <w:tmpl w:val="F5CE6BC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1E4F01"/>
    <w:multiLevelType w:val="multilevel"/>
    <w:tmpl w:val="560A368E"/>
    <w:lvl w:ilvl="0">
      <w:start w:val="3"/>
      <w:numFmt w:val="decimal"/>
      <w:lvlText w:val="%1."/>
      <w:lvlJc w:val="left"/>
      <w:pPr>
        <w:ind w:left="1080" w:hanging="720"/>
      </w:pPr>
      <w:rPr>
        <w:rFonts w:hint="default"/>
      </w:rPr>
    </w:lvl>
    <w:lvl w:ilvl="1">
      <w:start w:val="8"/>
      <w:numFmt w:val="decimal"/>
      <w:lvlText w:val="%2.4"/>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87511C9"/>
    <w:multiLevelType w:val="hybridMultilevel"/>
    <w:tmpl w:val="ED48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9250D27"/>
    <w:multiLevelType w:val="multilevel"/>
    <w:tmpl w:val="A31031C4"/>
    <w:lvl w:ilvl="0">
      <w:start w:val="6"/>
      <w:numFmt w:val="decimal"/>
      <w:lvlText w:val="%1.8"/>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C997822"/>
    <w:multiLevelType w:val="multilevel"/>
    <w:tmpl w:val="B748E17E"/>
    <w:lvl w:ilvl="0">
      <w:start w:val="6"/>
      <w:numFmt w:val="decimal"/>
      <w:lvlText w:val="%1.5"/>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2074AAB"/>
    <w:multiLevelType w:val="multilevel"/>
    <w:tmpl w:val="63EA8F48"/>
    <w:lvl w:ilvl="0">
      <w:start w:val="6"/>
      <w:numFmt w:val="decimal"/>
      <w:lvlText w:val="%1.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4650A9B"/>
    <w:multiLevelType w:val="multilevel"/>
    <w:tmpl w:val="7A06DA5C"/>
    <w:lvl w:ilvl="0">
      <w:start w:val="11"/>
      <w:numFmt w:val="decimal"/>
      <w:lvlText w:val="%1.1"/>
      <w:lvlJc w:val="left"/>
      <w:pPr>
        <w:ind w:left="1080" w:hanging="720"/>
      </w:pPr>
      <w:rPr>
        <w:rFonts w:hint="default"/>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B4A2BD7"/>
    <w:multiLevelType w:val="multilevel"/>
    <w:tmpl w:val="19C4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CEC3E65"/>
    <w:multiLevelType w:val="multilevel"/>
    <w:tmpl w:val="3ED25074"/>
    <w:lvl w:ilvl="0">
      <w:start w:val="1"/>
      <w:numFmt w:val="decimal"/>
      <w:lvlText w:val="%1."/>
      <w:lvlJc w:val="left"/>
      <w:pPr>
        <w:ind w:left="1080" w:hanging="720"/>
      </w:pPr>
      <w:rPr>
        <w:rFonts w:hint="default"/>
      </w:rPr>
    </w:lvl>
    <w:lvl w:ilvl="1">
      <w:start w:val="1"/>
      <w:numFmt w:val="decimal"/>
      <w:lvlText w:val="%2.5"/>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7D487D49"/>
    <w:multiLevelType w:val="multilevel"/>
    <w:tmpl w:val="5E369CAE"/>
    <w:lvl w:ilvl="0">
      <w:start w:val="5"/>
      <w:numFmt w:val="decimal"/>
      <w:lvlText w:val="%1.3"/>
      <w:lvlJc w:val="left"/>
      <w:pPr>
        <w:ind w:left="1080" w:hanging="720"/>
      </w:pPr>
      <w:rPr>
        <w:rFonts w:hint="default"/>
        <w:b w:val="0"/>
        <w:i w:val="0"/>
      </w:rPr>
    </w:lvl>
    <w:lvl w:ilvl="1">
      <w:start w:val="4"/>
      <w:numFmt w:val="decimal"/>
      <w:lvlText w:val="%2.5"/>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F6E65A4"/>
    <w:multiLevelType w:val="multilevel"/>
    <w:tmpl w:val="14E4CE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888057331">
    <w:abstractNumId w:val="37"/>
  </w:num>
  <w:num w:numId="2" w16cid:durableId="1655379039">
    <w:abstractNumId w:val="33"/>
  </w:num>
  <w:num w:numId="3" w16cid:durableId="632448058">
    <w:abstractNumId w:val="6"/>
  </w:num>
  <w:num w:numId="4" w16cid:durableId="670179413">
    <w:abstractNumId w:val="17"/>
  </w:num>
  <w:num w:numId="5" w16cid:durableId="1307323305">
    <w:abstractNumId w:val="11"/>
  </w:num>
  <w:num w:numId="6" w16cid:durableId="846478247">
    <w:abstractNumId w:val="28"/>
  </w:num>
  <w:num w:numId="7" w16cid:durableId="2000228125">
    <w:abstractNumId w:val="45"/>
  </w:num>
  <w:num w:numId="8" w16cid:durableId="893736075">
    <w:abstractNumId w:val="43"/>
  </w:num>
  <w:num w:numId="9" w16cid:durableId="953026459">
    <w:abstractNumId w:val="40"/>
  </w:num>
  <w:num w:numId="10" w16cid:durableId="745223174">
    <w:abstractNumId w:val="27"/>
  </w:num>
  <w:num w:numId="11" w16cid:durableId="1440567584">
    <w:abstractNumId w:val="44"/>
  </w:num>
  <w:num w:numId="12" w16cid:durableId="1922762361">
    <w:abstractNumId w:val="18"/>
  </w:num>
  <w:num w:numId="13" w16cid:durableId="904609712">
    <w:abstractNumId w:val="47"/>
  </w:num>
  <w:num w:numId="14" w16cid:durableId="1475367482">
    <w:abstractNumId w:val="9"/>
  </w:num>
  <w:num w:numId="15" w16cid:durableId="1764258768">
    <w:abstractNumId w:val="14"/>
  </w:num>
  <w:num w:numId="16" w16cid:durableId="1990591022">
    <w:abstractNumId w:val="32"/>
  </w:num>
  <w:num w:numId="17" w16cid:durableId="1864897689">
    <w:abstractNumId w:val="3"/>
  </w:num>
  <w:num w:numId="18" w16cid:durableId="80570152">
    <w:abstractNumId w:val="42"/>
  </w:num>
  <w:num w:numId="19" w16cid:durableId="246351452">
    <w:abstractNumId w:val="34"/>
  </w:num>
  <w:num w:numId="20" w16cid:durableId="1175419115">
    <w:abstractNumId w:val="7"/>
  </w:num>
  <w:num w:numId="21" w16cid:durableId="951327583">
    <w:abstractNumId w:val="8"/>
  </w:num>
  <w:num w:numId="22" w16cid:durableId="1989821977">
    <w:abstractNumId w:val="1"/>
  </w:num>
  <w:num w:numId="23" w16cid:durableId="2091657639">
    <w:abstractNumId w:val="50"/>
  </w:num>
  <w:num w:numId="24" w16cid:durableId="410010563">
    <w:abstractNumId w:val="26"/>
  </w:num>
  <w:num w:numId="25" w16cid:durableId="1974099297">
    <w:abstractNumId w:val="49"/>
  </w:num>
  <w:num w:numId="26" w16cid:durableId="1872566320">
    <w:abstractNumId w:val="51"/>
  </w:num>
  <w:num w:numId="27" w16cid:durableId="1917276123">
    <w:abstractNumId w:val="38"/>
  </w:num>
  <w:num w:numId="28" w16cid:durableId="413210140">
    <w:abstractNumId w:val="41"/>
  </w:num>
  <w:num w:numId="29" w16cid:durableId="371392734">
    <w:abstractNumId w:val="29"/>
  </w:num>
  <w:num w:numId="30" w16cid:durableId="2018728718">
    <w:abstractNumId w:val="25"/>
  </w:num>
  <w:num w:numId="31" w16cid:durableId="1090933322">
    <w:abstractNumId w:val="36"/>
  </w:num>
  <w:num w:numId="32" w16cid:durableId="1218516410">
    <w:abstractNumId w:val="30"/>
  </w:num>
  <w:num w:numId="33" w16cid:durableId="410154745">
    <w:abstractNumId w:val="16"/>
  </w:num>
  <w:num w:numId="34" w16cid:durableId="85006299">
    <w:abstractNumId w:val="55"/>
  </w:num>
  <w:num w:numId="35" w16cid:durableId="86462864">
    <w:abstractNumId w:val="2"/>
  </w:num>
  <w:num w:numId="36" w16cid:durableId="483085552">
    <w:abstractNumId w:val="12"/>
  </w:num>
  <w:num w:numId="37" w16cid:durableId="801072800">
    <w:abstractNumId w:val="24"/>
  </w:num>
  <w:num w:numId="38" w16cid:durableId="1017150441">
    <w:abstractNumId w:val="31"/>
  </w:num>
  <w:num w:numId="39" w16cid:durableId="1755278687">
    <w:abstractNumId w:val="54"/>
  </w:num>
  <w:num w:numId="40" w16cid:durableId="33896557">
    <w:abstractNumId w:val="23"/>
  </w:num>
  <w:num w:numId="41" w16cid:durableId="1021971792">
    <w:abstractNumId w:val="5"/>
  </w:num>
  <w:num w:numId="42" w16cid:durableId="203323902">
    <w:abstractNumId w:val="0"/>
  </w:num>
  <w:num w:numId="43" w16cid:durableId="1756200923">
    <w:abstractNumId w:val="19"/>
  </w:num>
  <w:num w:numId="44" w16cid:durableId="764809703">
    <w:abstractNumId w:val="13"/>
  </w:num>
  <w:num w:numId="45" w16cid:durableId="1943417195">
    <w:abstractNumId w:val="39"/>
  </w:num>
  <w:num w:numId="46" w16cid:durableId="1718310264">
    <w:abstractNumId w:val="35"/>
  </w:num>
  <w:num w:numId="47" w16cid:durableId="1039470295">
    <w:abstractNumId w:val="52"/>
  </w:num>
  <w:num w:numId="48" w16cid:durableId="1413355532">
    <w:abstractNumId w:val="10"/>
  </w:num>
  <w:num w:numId="49" w16cid:durableId="1875382364">
    <w:abstractNumId w:val="15"/>
  </w:num>
  <w:num w:numId="50" w16cid:durableId="1788501263">
    <w:abstractNumId w:val="46"/>
  </w:num>
  <w:num w:numId="51" w16cid:durableId="1365713957">
    <w:abstractNumId w:val="4"/>
  </w:num>
  <w:num w:numId="52" w16cid:durableId="1784416711">
    <w:abstractNumId w:val="56"/>
  </w:num>
  <w:num w:numId="53" w16cid:durableId="1007177733">
    <w:abstractNumId w:val="21"/>
  </w:num>
  <w:num w:numId="54" w16cid:durableId="110325942">
    <w:abstractNumId w:val="53"/>
  </w:num>
  <w:num w:numId="55" w16cid:durableId="1169978531">
    <w:abstractNumId w:val="48"/>
  </w:num>
  <w:num w:numId="56" w16cid:durableId="1650286428">
    <w:abstractNumId w:val="20"/>
  </w:num>
  <w:num w:numId="57" w16cid:durableId="51604159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A0"/>
    <w:rsid w:val="00000602"/>
    <w:rsid w:val="0000103D"/>
    <w:rsid w:val="00001047"/>
    <w:rsid w:val="00001456"/>
    <w:rsid w:val="000020D1"/>
    <w:rsid w:val="00002113"/>
    <w:rsid w:val="00003E46"/>
    <w:rsid w:val="000048F3"/>
    <w:rsid w:val="00005D4D"/>
    <w:rsid w:val="00007521"/>
    <w:rsid w:val="00010153"/>
    <w:rsid w:val="000107F6"/>
    <w:rsid w:val="00011309"/>
    <w:rsid w:val="00012017"/>
    <w:rsid w:val="00013D82"/>
    <w:rsid w:val="000143E7"/>
    <w:rsid w:val="00014EBC"/>
    <w:rsid w:val="00014F8D"/>
    <w:rsid w:val="00015332"/>
    <w:rsid w:val="00015635"/>
    <w:rsid w:val="000159EF"/>
    <w:rsid w:val="00015A36"/>
    <w:rsid w:val="00016DA1"/>
    <w:rsid w:val="0001718C"/>
    <w:rsid w:val="00017230"/>
    <w:rsid w:val="000201FC"/>
    <w:rsid w:val="0002035D"/>
    <w:rsid w:val="00020521"/>
    <w:rsid w:val="00020F99"/>
    <w:rsid w:val="0002163F"/>
    <w:rsid w:val="00021F41"/>
    <w:rsid w:val="00021F5E"/>
    <w:rsid w:val="0002272C"/>
    <w:rsid w:val="000229D6"/>
    <w:rsid w:val="00022D8E"/>
    <w:rsid w:val="0002414B"/>
    <w:rsid w:val="00024361"/>
    <w:rsid w:val="0002550E"/>
    <w:rsid w:val="00025B30"/>
    <w:rsid w:val="00026161"/>
    <w:rsid w:val="00026DA0"/>
    <w:rsid w:val="00026E86"/>
    <w:rsid w:val="0003052C"/>
    <w:rsid w:val="00030C63"/>
    <w:rsid w:val="00031052"/>
    <w:rsid w:val="0003183A"/>
    <w:rsid w:val="00031EB8"/>
    <w:rsid w:val="00032CCB"/>
    <w:rsid w:val="000330D2"/>
    <w:rsid w:val="00033C92"/>
    <w:rsid w:val="000345DC"/>
    <w:rsid w:val="000352F3"/>
    <w:rsid w:val="000353CD"/>
    <w:rsid w:val="000418C6"/>
    <w:rsid w:val="000427B0"/>
    <w:rsid w:val="00042A14"/>
    <w:rsid w:val="00042B96"/>
    <w:rsid w:val="00043902"/>
    <w:rsid w:val="000442BD"/>
    <w:rsid w:val="0004496B"/>
    <w:rsid w:val="0004538B"/>
    <w:rsid w:val="00046420"/>
    <w:rsid w:val="0004695B"/>
    <w:rsid w:val="0004707E"/>
    <w:rsid w:val="000474F7"/>
    <w:rsid w:val="00047DF3"/>
    <w:rsid w:val="000515DE"/>
    <w:rsid w:val="00051C70"/>
    <w:rsid w:val="00055A47"/>
    <w:rsid w:val="00056369"/>
    <w:rsid w:val="00056F8E"/>
    <w:rsid w:val="0005791B"/>
    <w:rsid w:val="000579A9"/>
    <w:rsid w:val="0006060B"/>
    <w:rsid w:val="0006087D"/>
    <w:rsid w:val="00060FBD"/>
    <w:rsid w:val="000614A5"/>
    <w:rsid w:val="000617D8"/>
    <w:rsid w:val="00063658"/>
    <w:rsid w:val="00063C91"/>
    <w:rsid w:val="00063EFD"/>
    <w:rsid w:val="000647EC"/>
    <w:rsid w:val="0006497E"/>
    <w:rsid w:val="00064BF4"/>
    <w:rsid w:val="0006568D"/>
    <w:rsid w:val="000662F7"/>
    <w:rsid w:val="00067370"/>
    <w:rsid w:val="00071BF2"/>
    <w:rsid w:val="0007246E"/>
    <w:rsid w:val="00073172"/>
    <w:rsid w:val="000739BF"/>
    <w:rsid w:val="000742BA"/>
    <w:rsid w:val="00074599"/>
    <w:rsid w:val="0007543D"/>
    <w:rsid w:val="00076946"/>
    <w:rsid w:val="000769A1"/>
    <w:rsid w:val="0008104E"/>
    <w:rsid w:val="0008110A"/>
    <w:rsid w:val="00081739"/>
    <w:rsid w:val="000818D5"/>
    <w:rsid w:val="00082250"/>
    <w:rsid w:val="0008345B"/>
    <w:rsid w:val="00083CF1"/>
    <w:rsid w:val="0008503B"/>
    <w:rsid w:val="0008528A"/>
    <w:rsid w:val="00087170"/>
    <w:rsid w:val="00087199"/>
    <w:rsid w:val="000873FE"/>
    <w:rsid w:val="00091382"/>
    <w:rsid w:val="0009157B"/>
    <w:rsid w:val="00091973"/>
    <w:rsid w:val="00091C6F"/>
    <w:rsid w:val="0009251F"/>
    <w:rsid w:val="000927DF"/>
    <w:rsid w:val="00093BDA"/>
    <w:rsid w:val="00093F35"/>
    <w:rsid w:val="000943FA"/>
    <w:rsid w:val="00094C29"/>
    <w:rsid w:val="0009517D"/>
    <w:rsid w:val="000958E0"/>
    <w:rsid w:val="00095D07"/>
    <w:rsid w:val="00096573"/>
    <w:rsid w:val="00097247"/>
    <w:rsid w:val="000A009E"/>
    <w:rsid w:val="000A02B2"/>
    <w:rsid w:val="000A0381"/>
    <w:rsid w:val="000A0402"/>
    <w:rsid w:val="000A19CE"/>
    <w:rsid w:val="000A387E"/>
    <w:rsid w:val="000A3D14"/>
    <w:rsid w:val="000A432E"/>
    <w:rsid w:val="000A4340"/>
    <w:rsid w:val="000A4A13"/>
    <w:rsid w:val="000A4B09"/>
    <w:rsid w:val="000A548F"/>
    <w:rsid w:val="000A6B1F"/>
    <w:rsid w:val="000A6D73"/>
    <w:rsid w:val="000A6EBE"/>
    <w:rsid w:val="000A6F7E"/>
    <w:rsid w:val="000A7288"/>
    <w:rsid w:val="000A74E0"/>
    <w:rsid w:val="000A7FF5"/>
    <w:rsid w:val="000B0440"/>
    <w:rsid w:val="000B048A"/>
    <w:rsid w:val="000B16E6"/>
    <w:rsid w:val="000B1D15"/>
    <w:rsid w:val="000B1D69"/>
    <w:rsid w:val="000B2E76"/>
    <w:rsid w:val="000B341F"/>
    <w:rsid w:val="000B404D"/>
    <w:rsid w:val="000B4454"/>
    <w:rsid w:val="000B4EAA"/>
    <w:rsid w:val="000B5157"/>
    <w:rsid w:val="000B560B"/>
    <w:rsid w:val="000B60E8"/>
    <w:rsid w:val="000B638B"/>
    <w:rsid w:val="000B7330"/>
    <w:rsid w:val="000B7411"/>
    <w:rsid w:val="000C0ACC"/>
    <w:rsid w:val="000C0D9C"/>
    <w:rsid w:val="000C110E"/>
    <w:rsid w:val="000C20AA"/>
    <w:rsid w:val="000C31E8"/>
    <w:rsid w:val="000C4F16"/>
    <w:rsid w:val="000C58F5"/>
    <w:rsid w:val="000C699F"/>
    <w:rsid w:val="000D1689"/>
    <w:rsid w:val="000D1B28"/>
    <w:rsid w:val="000D31D4"/>
    <w:rsid w:val="000D35ED"/>
    <w:rsid w:val="000D3E34"/>
    <w:rsid w:val="000D4E23"/>
    <w:rsid w:val="000D511F"/>
    <w:rsid w:val="000D51DE"/>
    <w:rsid w:val="000D5754"/>
    <w:rsid w:val="000D6843"/>
    <w:rsid w:val="000D7CE3"/>
    <w:rsid w:val="000E0ADE"/>
    <w:rsid w:val="000E1037"/>
    <w:rsid w:val="000E16FE"/>
    <w:rsid w:val="000E1F7A"/>
    <w:rsid w:val="000E2B70"/>
    <w:rsid w:val="000E35BF"/>
    <w:rsid w:val="000E3B11"/>
    <w:rsid w:val="000E4570"/>
    <w:rsid w:val="000E46F6"/>
    <w:rsid w:val="000E488D"/>
    <w:rsid w:val="000E4C6D"/>
    <w:rsid w:val="000E64E9"/>
    <w:rsid w:val="000E6760"/>
    <w:rsid w:val="000E69A0"/>
    <w:rsid w:val="000E6F44"/>
    <w:rsid w:val="000F1200"/>
    <w:rsid w:val="000F1D00"/>
    <w:rsid w:val="000F1D95"/>
    <w:rsid w:val="000F2CF5"/>
    <w:rsid w:val="000F4378"/>
    <w:rsid w:val="000F472C"/>
    <w:rsid w:val="000F48B6"/>
    <w:rsid w:val="000F4A84"/>
    <w:rsid w:val="000F4FE8"/>
    <w:rsid w:val="000F5CBD"/>
    <w:rsid w:val="000F5EA7"/>
    <w:rsid w:val="000F626A"/>
    <w:rsid w:val="000F738B"/>
    <w:rsid w:val="0010121C"/>
    <w:rsid w:val="0010300A"/>
    <w:rsid w:val="00103408"/>
    <w:rsid w:val="00103E54"/>
    <w:rsid w:val="00104667"/>
    <w:rsid w:val="00104F03"/>
    <w:rsid w:val="001054E4"/>
    <w:rsid w:val="001057A9"/>
    <w:rsid w:val="00105B20"/>
    <w:rsid w:val="001061CD"/>
    <w:rsid w:val="00106613"/>
    <w:rsid w:val="0010695F"/>
    <w:rsid w:val="00107827"/>
    <w:rsid w:val="00107B95"/>
    <w:rsid w:val="001119FB"/>
    <w:rsid w:val="001128CA"/>
    <w:rsid w:val="00114D3A"/>
    <w:rsid w:val="001156D0"/>
    <w:rsid w:val="001160D7"/>
    <w:rsid w:val="00120862"/>
    <w:rsid w:val="00122C94"/>
    <w:rsid w:val="00123136"/>
    <w:rsid w:val="001232F0"/>
    <w:rsid w:val="00123D3C"/>
    <w:rsid w:val="001249F7"/>
    <w:rsid w:val="00124CBF"/>
    <w:rsid w:val="00124D78"/>
    <w:rsid w:val="00125648"/>
    <w:rsid w:val="00125E58"/>
    <w:rsid w:val="001264D6"/>
    <w:rsid w:val="001268EA"/>
    <w:rsid w:val="00126B94"/>
    <w:rsid w:val="001271E1"/>
    <w:rsid w:val="0012747D"/>
    <w:rsid w:val="001307BF"/>
    <w:rsid w:val="00130A8F"/>
    <w:rsid w:val="00133EF3"/>
    <w:rsid w:val="0013413F"/>
    <w:rsid w:val="00134F5E"/>
    <w:rsid w:val="0013599A"/>
    <w:rsid w:val="00135C33"/>
    <w:rsid w:val="001360BF"/>
    <w:rsid w:val="0013644D"/>
    <w:rsid w:val="001368EB"/>
    <w:rsid w:val="00136A7E"/>
    <w:rsid w:val="00136AF0"/>
    <w:rsid w:val="0014067E"/>
    <w:rsid w:val="00140AE8"/>
    <w:rsid w:val="00140C48"/>
    <w:rsid w:val="00141CF9"/>
    <w:rsid w:val="001437E9"/>
    <w:rsid w:val="00143862"/>
    <w:rsid w:val="0014402A"/>
    <w:rsid w:val="0014403E"/>
    <w:rsid w:val="00144EFA"/>
    <w:rsid w:val="00145A78"/>
    <w:rsid w:val="00146790"/>
    <w:rsid w:val="00146ED0"/>
    <w:rsid w:val="001470CB"/>
    <w:rsid w:val="00147192"/>
    <w:rsid w:val="00147631"/>
    <w:rsid w:val="001506DB"/>
    <w:rsid w:val="0015119D"/>
    <w:rsid w:val="001515DF"/>
    <w:rsid w:val="00151C6B"/>
    <w:rsid w:val="00151E75"/>
    <w:rsid w:val="001524B4"/>
    <w:rsid w:val="001528D0"/>
    <w:rsid w:val="00152D83"/>
    <w:rsid w:val="00152DDE"/>
    <w:rsid w:val="00152E59"/>
    <w:rsid w:val="00154A34"/>
    <w:rsid w:val="00154B54"/>
    <w:rsid w:val="00154EE9"/>
    <w:rsid w:val="001561E6"/>
    <w:rsid w:val="00156ABF"/>
    <w:rsid w:val="00157004"/>
    <w:rsid w:val="00157068"/>
    <w:rsid w:val="00160049"/>
    <w:rsid w:val="00160631"/>
    <w:rsid w:val="00161242"/>
    <w:rsid w:val="00161FE5"/>
    <w:rsid w:val="001624AF"/>
    <w:rsid w:val="00163542"/>
    <w:rsid w:val="00163CDC"/>
    <w:rsid w:val="001641F2"/>
    <w:rsid w:val="001642D9"/>
    <w:rsid w:val="00164C05"/>
    <w:rsid w:val="00164DE2"/>
    <w:rsid w:val="00165932"/>
    <w:rsid w:val="00165C76"/>
    <w:rsid w:val="00165EAD"/>
    <w:rsid w:val="00165EE7"/>
    <w:rsid w:val="00166021"/>
    <w:rsid w:val="00166DD3"/>
    <w:rsid w:val="00166FC7"/>
    <w:rsid w:val="001676B4"/>
    <w:rsid w:val="00171383"/>
    <w:rsid w:val="001724B6"/>
    <w:rsid w:val="001731A2"/>
    <w:rsid w:val="00173434"/>
    <w:rsid w:val="001736E5"/>
    <w:rsid w:val="00173957"/>
    <w:rsid w:val="00173EEF"/>
    <w:rsid w:val="00175499"/>
    <w:rsid w:val="001758F3"/>
    <w:rsid w:val="00175B48"/>
    <w:rsid w:val="00176620"/>
    <w:rsid w:val="00176AC8"/>
    <w:rsid w:val="00176C8B"/>
    <w:rsid w:val="00181CA1"/>
    <w:rsid w:val="00182C48"/>
    <w:rsid w:val="001841C6"/>
    <w:rsid w:val="00184343"/>
    <w:rsid w:val="00185156"/>
    <w:rsid w:val="0018536D"/>
    <w:rsid w:val="00185668"/>
    <w:rsid w:val="001861E4"/>
    <w:rsid w:val="00186CF5"/>
    <w:rsid w:val="00187D82"/>
    <w:rsid w:val="00190A0E"/>
    <w:rsid w:val="0019155F"/>
    <w:rsid w:val="001918A9"/>
    <w:rsid w:val="00191DF8"/>
    <w:rsid w:val="001930F9"/>
    <w:rsid w:val="00193770"/>
    <w:rsid w:val="00193FD4"/>
    <w:rsid w:val="0019411B"/>
    <w:rsid w:val="00194C78"/>
    <w:rsid w:val="001951E1"/>
    <w:rsid w:val="0019546E"/>
    <w:rsid w:val="00195A16"/>
    <w:rsid w:val="00196D44"/>
    <w:rsid w:val="00196E72"/>
    <w:rsid w:val="001A021B"/>
    <w:rsid w:val="001A0837"/>
    <w:rsid w:val="001A0A46"/>
    <w:rsid w:val="001A305B"/>
    <w:rsid w:val="001A371B"/>
    <w:rsid w:val="001A3B72"/>
    <w:rsid w:val="001A5A06"/>
    <w:rsid w:val="001A5BCC"/>
    <w:rsid w:val="001A623A"/>
    <w:rsid w:val="001A690D"/>
    <w:rsid w:val="001A7A51"/>
    <w:rsid w:val="001B0BD0"/>
    <w:rsid w:val="001B0EC0"/>
    <w:rsid w:val="001B1617"/>
    <w:rsid w:val="001B1B80"/>
    <w:rsid w:val="001B1DB4"/>
    <w:rsid w:val="001B2301"/>
    <w:rsid w:val="001B237C"/>
    <w:rsid w:val="001B2471"/>
    <w:rsid w:val="001B2DF0"/>
    <w:rsid w:val="001B4A7F"/>
    <w:rsid w:val="001B4DD3"/>
    <w:rsid w:val="001B5035"/>
    <w:rsid w:val="001B5D4B"/>
    <w:rsid w:val="001B6E73"/>
    <w:rsid w:val="001C0753"/>
    <w:rsid w:val="001C26B0"/>
    <w:rsid w:val="001C545E"/>
    <w:rsid w:val="001C644E"/>
    <w:rsid w:val="001D00B0"/>
    <w:rsid w:val="001D17C7"/>
    <w:rsid w:val="001D2D91"/>
    <w:rsid w:val="001D40FE"/>
    <w:rsid w:val="001D4488"/>
    <w:rsid w:val="001D51FE"/>
    <w:rsid w:val="001D53BF"/>
    <w:rsid w:val="001D773F"/>
    <w:rsid w:val="001D7BEB"/>
    <w:rsid w:val="001D7CB1"/>
    <w:rsid w:val="001E1596"/>
    <w:rsid w:val="001E1759"/>
    <w:rsid w:val="001E3AA2"/>
    <w:rsid w:val="001E3B5C"/>
    <w:rsid w:val="001E4D01"/>
    <w:rsid w:val="001E4F47"/>
    <w:rsid w:val="001E5A39"/>
    <w:rsid w:val="001E5D21"/>
    <w:rsid w:val="001E6A63"/>
    <w:rsid w:val="001E78D5"/>
    <w:rsid w:val="001F06B5"/>
    <w:rsid w:val="001F13EB"/>
    <w:rsid w:val="001F29FF"/>
    <w:rsid w:val="001F302A"/>
    <w:rsid w:val="001F3A36"/>
    <w:rsid w:val="001F545F"/>
    <w:rsid w:val="001F5E50"/>
    <w:rsid w:val="001F6C54"/>
    <w:rsid w:val="002004D0"/>
    <w:rsid w:val="00200D06"/>
    <w:rsid w:val="00200F6A"/>
    <w:rsid w:val="002021CB"/>
    <w:rsid w:val="00202A7E"/>
    <w:rsid w:val="002033B5"/>
    <w:rsid w:val="00203A39"/>
    <w:rsid w:val="00204A1D"/>
    <w:rsid w:val="002056A8"/>
    <w:rsid w:val="002057C6"/>
    <w:rsid w:val="002067D3"/>
    <w:rsid w:val="0020702D"/>
    <w:rsid w:val="00207CE6"/>
    <w:rsid w:val="00210469"/>
    <w:rsid w:val="00210B34"/>
    <w:rsid w:val="00210D66"/>
    <w:rsid w:val="002116FE"/>
    <w:rsid w:val="002126AB"/>
    <w:rsid w:val="00212960"/>
    <w:rsid w:val="002139AC"/>
    <w:rsid w:val="00214422"/>
    <w:rsid w:val="00214F2D"/>
    <w:rsid w:val="00214F47"/>
    <w:rsid w:val="0021629C"/>
    <w:rsid w:val="00217510"/>
    <w:rsid w:val="00220E2B"/>
    <w:rsid w:val="0022134D"/>
    <w:rsid w:val="0022199F"/>
    <w:rsid w:val="00222899"/>
    <w:rsid w:val="002232DD"/>
    <w:rsid w:val="00224360"/>
    <w:rsid w:val="00224DD6"/>
    <w:rsid w:val="00226F40"/>
    <w:rsid w:val="002279FD"/>
    <w:rsid w:val="00227B07"/>
    <w:rsid w:val="00227CEC"/>
    <w:rsid w:val="00227D44"/>
    <w:rsid w:val="0023151C"/>
    <w:rsid w:val="00231B5F"/>
    <w:rsid w:val="00231EF2"/>
    <w:rsid w:val="00232706"/>
    <w:rsid w:val="00233B0E"/>
    <w:rsid w:val="00234683"/>
    <w:rsid w:val="00234B61"/>
    <w:rsid w:val="00236275"/>
    <w:rsid w:val="0023684E"/>
    <w:rsid w:val="002372CF"/>
    <w:rsid w:val="002410D8"/>
    <w:rsid w:val="00241472"/>
    <w:rsid w:val="00241DBD"/>
    <w:rsid w:val="00241E1E"/>
    <w:rsid w:val="00241E6B"/>
    <w:rsid w:val="0024369B"/>
    <w:rsid w:val="00243BCA"/>
    <w:rsid w:val="00245A2B"/>
    <w:rsid w:val="00245FC4"/>
    <w:rsid w:val="00246346"/>
    <w:rsid w:val="002467ED"/>
    <w:rsid w:val="00246F1F"/>
    <w:rsid w:val="00247B1A"/>
    <w:rsid w:val="00251856"/>
    <w:rsid w:val="0025275A"/>
    <w:rsid w:val="00252FA2"/>
    <w:rsid w:val="002550CC"/>
    <w:rsid w:val="0025569F"/>
    <w:rsid w:val="002559D9"/>
    <w:rsid w:val="00257269"/>
    <w:rsid w:val="002574C6"/>
    <w:rsid w:val="002577CD"/>
    <w:rsid w:val="00261990"/>
    <w:rsid w:val="00261D4E"/>
    <w:rsid w:val="002628BA"/>
    <w:rsid w:val="00262986"/>
    <w:rsid w:val="00263C72"/>
    <w:rsid w:val="00263DC7"/>
    <w:rsid w:val="002640AF"/>
    <w:rsid w:val="002703D1"/>
    <w:rsid w:val="0027148E"/>
    <w:rsid w:val="0027165A"/>
    <w:rsid w:val="00272121"/>
    <w:rsid w:val="00272AB5"/>
    <w:rsid w:val="00273541"/>
    <w:rsid w:val="00274980"/>
    <w:rsid w:val="0027537C"/>
    <w:rsid w:val="002753AE"/>
    <w:rsid w:val="00275447"/>
    <w:rsid w:val="00275563"/>
    <w:rsid w:val="00276B3B"/>
    <w:rsid w:val="0027751A"/>
    <w:rsid w:val="00280039"/>
    <w:rsid w:val="00280174"/>
    <w:rsid w:val="002805FC"/>
    <w:rsid w:val="002816D2"/>
    <w:rsid w:val="002819A3"/>
    <w:rsid w:val="00281A53"/>
    <w:rsid w:val="00283345"/>
    <w:rsid w:val="00283487"/>
    <w:rsid w:val="002849D4"/>
    <w:rsid w:val="00285BAC"/>
    <w:rsid w:val="0028649B"/>
    <w:rsid w:val="002871DD"/>
    <w:rsid w:val="00287303"/>
    <w:rsid w:val="002879A4"/>
    <w:rsid w:val="00287E77"/>
    <w:rsid w:val="00290DB7"/>
    <w:rsid w:val="0029120E"/>
    <w:rsid w:val="002913B8"/>
    <w:rsid w:val="002914D8"/>
    <w:rsid w:val="00291BB1"/>
    <w:rsid w:val="002932B1"/>
    <w:rsid w:val="00293C0D"/>
    <w:rsid w:val="00294746"/>
    <w:rsid w:val="00294794"/>
    <w:rsid w:val="00295466"/>
    <w:rsid w:val="002954AF"/>
    <w:rsid w:val="002954C4"/>
    <w:rsid w:val="002968B1"/>
    <w:rsid w:val="00297152"/>
    <w:rsid w:val="00297976"/>
    <w:rsid w:val="00297F5C"/>
    <w:rsid w:val="002A0B6A"/>
    <w:rsid w:val="002A0E9F"/>
    <w:rsid w:val="002A169C"/>
    <w:rsid w:val="002A1C3F"/>
    <w:rsid w:val="002A1F51"/>
    <w:rsid w:val="002A205F"/>
    <w:rsid w:val="002A2582"/>
    <w:rsid w:val="002A329E"/>
    <w:rsid w:val="002A3E3B"/>
    <w:rsid w:val="002A4809"/>
    <w:rsid w:val="002A76FE"/>
    <w:rsid w:val="002A7C7A"/>
    <w:rsid w:val="002A7C9F"/>
    <w:rsid w:val="002B16DF"/>
    <w:rsid w:val="002B184B"/>
    <w:rsid w:val="002B24BD"/>
    <w:rsid w:val="002B27FD"/>
    <w:rsid w:val="002B2BA8"/>
    <w:rsid w:val="002B331E"/>
    <w:rsid w:val="002B39B1"/>
    <w:rsid w:val="002B47F7"/>
    <w:rsid w:val="002B4976"/>
    <w:rsid w:val="002B5012"/>
    <w:rsid w:val="002B53D8"/>
    <w:rsid w:val="002B676D"/>
    <w:rsid w:val="002C03A7"/>
    <w:rsid w:val="002C11F4"/>
    <w:rsid w:val="002C1902"/>
    <w:rsid w:val="002C1B6F"/>
    <w:rsid w:val="002C3559"/>
    <w:rsid w:val="002C365B"/>
    <w:rsid w:val="002C396A"/>
    <w:rsid w:val="002C3E76"/>
    <w:rsid w:val="002C70A1"/>
    <w:rsid w:val="002C70AF"/>
    <w:rsid w:val="002C7DA2"/>
    <w:rsid w:val="002C7E54"/>
    <w:rsid w:val="002D0D5E"/>
    <w:rsid w:val="002D1E72"/>
    <w:rsid w:val="002D3EB1"/>
    <w:rsid w:val="002D5270"/>
    <w:rsid w:val="002D5C66"/>
    <w:rsid w:val="002D6079"/>
    <w:rsid w:val="002D696D"/>
    <w:rsid w:val="002D6A81"/>
    <w:rsid w:val="002D6F14"/>
    <w:rsid w:val="002D784D"/>
    <w:rsid w:val="002E02B2"/>
    <w:rsid w:val="002E04E7"/>
    <w:rsid w:val="002E0962"/>
    <w:rsid w:val="002E1583"/>
    <w:rsid w:val="002E15F8"/>
    <w:rsid w:val="002E28F3"/>
    <w:rsid w:val="002E38DE"/>
    <w:rsid w:val="002E495D"/>
    <w:rsid w:val="002E6A6A"/>
    <w:rsid w:val="002E6AD9"/>
    <w:rsid w:val="002F0355"/>
    <w:rsid w:val="002F2608"/>
    <w:rsid w:val="002F2753"/>
    <w:rsid w:val="002F2B5F"/>
    <w:rsid w:val="002F3187"/>
    <w:rsid w:val="002F5DCF"/>
    <w:rsid w:val="002F5FCB"/>
    <w:rsid w:val="002F6551"/>
    <w:rsid w:val="002F6985"/>
    <w:rsid w:val="002F6CC2"/>
    <w:rsid w:val="002F728B"/>
    <w:rsid w:val="0030006F"/>
    <w:rsid w:val="00301AFC"/>
    <w:rsid w:val="00301C63"/>
    <w:rsid w:val="0030212C"/>
    <w:rsid w:val="003023F3"/>
    <w:rsid w:val="00302C4A"/>
    <w:rsid w:val="00302D6B"/>
    <w:rsid w:val="00303288"/>
    <w:rsid w:val="00303FE9"/>
    <w:rsid w:val="00305353"/>
    <w:rsid w:val="003068FD"/>
    <w:rsid w:val="00307218"/>
    <w:rsid w:val="00307CAB"/>
    <w:rsid w:val="00310EDC"/>
    <w:rsid w:val="0031220B"/>
    <w:rsid w:val="003131D1"/>
    <w:rsid w:val="00313C1E"/>
    <w:rsid w:val="003148B0"/>
    <w:rsid w:val="0031584D"/>
    <w:rsid w:val="00317B56"/>
    <w:rsid w:val="0032123B"/>
    <w:rsid w:val="00322D4B"/>
    <w:rsid w:val="00322DE4"/>
    <w:rsid w:val="003272E5"/>
    <w:rsid w:val="0032796A"/>
    <w:rsid w:val="00327B02"/>
    <w:rsid w:val="0033024A"/>
    <w:rsid w:val="003303B7"/>
    <w:rsid w:val="00331A48"/>
    <w:rsid w:val="00333222"/>
    <w:rsid w:val="00333F42"/>
    <w:rsid w:val="00334256"/>
    <w:rsid w:val="00334B45"/>
    <w:rsid w:val="003351B8"/>
    <w:rsid w:val="00335284"/>
    <w:rsid w:val="003356A5"/>
    <w:rsid w:val="00335B84"/>
    <w:rsid w:val="00336BEB"/>
    <w:rsid w:val="0033728E"/>
    <w:rsid w:val="00337996"/>
    <w:rsid w:val="0034116A"/>
    <w:rsid w:val="00341F49"/>
    <w:rsid w:val="003432FA"/>
    <w:rsid w:val="00343B2F"/>
    <w:rsid w:val="00344F62"/>
    <w:rsid w:val="003455F7"/>
    <w:rsid w:val="00347202"/>
    <w:rsid w:val="0035020A"/>
    <w:rsid w:val="00351E93"/>
    <w:rsid w:val="00352849"/>
    <w:rsid w:val="00352973"/>
    <w:rsid w:val="00352E79"/>
    <w:rsid w:val="00352FA9"/>
    <w:rsid w:val="0035369B"/>
    <w:rsid w:val="00353773"/>
    <w:rsid w:val="00353E3B"/>
    <w:rsid w:val="00354D96"/>
    <w:rsid w:val="00356FCC"/>
    <w:rsid w:val="003600E6"/>
    <w:rsid w:val="003601A0"/>
    <w:rsid w:val="00360C2D"/>
    <w:rsid w:val="003618B0"/>
    <w:rsid w:val="00362063"/>
    <w:rsid w:val="00362C03"/>
    <w:rsid w:val="00366ABD"/>
    <w:rsid w:val="0036728F"/>
    <w:rsid w:val="00367C67"/>
    <w:rsid w:val="00367CA9"/>
    <w:rsid w:val="00370572"/>
    <w:rsid w:val="00370FC6"/>
    <w:rsid w:val="003719D1"/>
    <w:rsid w:val="003723F6"/>
    <w:rsid w:val="003724D4"/>
    <w:rsid w:val="0037258A"/>
    <w:rsid w:val="00372FFB"/>
    <w:rsid w:val="00373FDF"/>
    <w:rsid w:val="003760A8"/>
    <w:rsid w:val="0037672C"/>
    <w:rsid w:val="00376D2D"/>
    <w:rsid w:val="003774FD"/>
    <w:rsid w:val="00377C07"/>
    <w:rsid w:val="003806F3"/>
    <w:rsid w:val="00380A76"/>
    <w:rsid w:val="00380E3D"/>
    <w:rsid w:val="003817EA"/>
    <w:rsid w:val="00381B5D"/>
    <w:rsid w:val="00381CB2"/>
    <w:rsid w:val="00381D80"/>
    <w:rsid w:val="00381DF9"/>
    <w:rsid w:val="00382134"/>
    <w:rsid w:val="00382295"/>
    <w:rsid w:val="00383152"/>
    <w:rsid w:val="00386AE1"/>
    <w:rsid w:val="0038755D"/>
    <w:rsid w:val="003875CF"/>
    <w:rsid w:val="0038766A"/>
    <w:rsid w:val="003913FD"/>
    <w:rsid w:val="00392523"/>
    <w:rsid w:val="0039300D"/>
    <w:rsid w:val="00393177"/>
    <w:rsid w:val="00393C13"/>
    <w:rsid w:val="00394584"/>
    <w:rsid w:val="003945C4"/>
    <w:rsid w:val="00395434"/>
    <w:rsid w:val="0039561F"/>
    <w:rsid w:val="0039580A"/>
    <w:rsid w:val="0039584E"/>
    <w:rsid w:val="00397E41"/>
    <w:rsid w:val="003A1C8C"/>
    <w:rsid w:val="003A240C"/>
    <w:rsid w:val="003A4172"/>
    <w:rsid w:val="003A504D"/>
    <w:rsid w:val="003A5677"/>
    <w:rsid w:val="003A567B"/>
    <w:rsid w:val="003A5B38"/>
    <w:rsid w:val="003A5CF9"/>
    <w:rsid w:val="003A6523"/>
    <w:rsid w:val="003A6B2B"/>
    <w:rsid w:val="003A6FD6"/>
    <w:rsid w:val="003A76E6"/>
    <w:rsid w:val="003B0092"/>
    <w:rsid w:val="003B0641"/>
    <w:rsid w:val="003B1B90"/>
    <w:rsid w:val="003B2A82"/>
    <w:rsid w:val="003B2AED"/>
    <w:rsid w:val="003B3382"/>
    <w:rsid w:val="003B3614"/>
    <w:rsid w:val="003B391F"/>
    <w:rsid w:val="003B3E4B"/>
    <w:rsid w:val="003B48D6"/>
    <w:rsid w:val="003B48E7"/>
    <w:rsid w:val="003B72A1"/>
    <w:rsid w:val="003B763C"/>
    <w:rsid w:val="003C0ECA"/>
    <w:rsid w:val="003C13AD"/>
    <w:rsid w:val="003C17BD"/>
    <w:rsid w:val="003C1A1C"/>
    <w:rsid w:val="003C252D"/>
    <w:rsid w:val="003C2C8F"/>
    <w:rsid w:val="003C3058"/>
    <w:rsid w:val="003C3075"/>
    <w:rsid w:val="003C339C"/>
    <w:rsid w:val="003C3424"/>
    <w:rsid w:val="003C3461"/>
    <w:rsid w:val="003C416C"/>
    <w:rsid w:val="003C4400"/>
    <w:rsid w:val="003C490D"/>
    <w:rsid w:val="003C5383"/>
    <w:rsid w:val="003C5AFB"/>
    <w:rsid w:val="003C629B"/>
    <w:rsid w:val="003C6687"/>
    <w:rsid w:val="003C6735"/>
    <w:rsid w:val="003C690E"/>
    <w:rsid w:val="003C6D92"/>
    <w:rsid w:val="003C7069"/>
    <w:rsid w:val="003C7466"/>
    <w:rsid w:val="003D02F9"/>
    <w:rsid w:val="003D0B09"/>
    <w:rsid w:val="003D11A8"/>
    <w:rsid w:val="003D1CCD"/>
    <w:rsid w:val="003D20A1"/>
    <w:rsid w:val="003D22D9"/>
    <w:rsid w:val="003D2676"/>
    <w:rsid w:val="003D35CC"/>
    <w:rsid w:val="003D35F6"/>
    <w:rsid w:val="003D656D"/>
    <w:rsid w:val="003D6877"/>
    <w:rsid w:val="003D6917"/>
    <w:rsid w:val="003D6E3A"/>
    <w:rsid w:val="003D7C87"/>
    <w:rsid w:val="003E2011"/>
    <w:rsid w:val="003E2D09"/>
    <w:rsid w:val="003E2F3B"/>
    <w:rsid w:val="003E3633"/>
    <w:rsid w:val="003E3996"/>
    <w:rsid w:val="003E4173"/>
    <w:rsid w:val="003E43DF"/>
    <w:rsid w:val="003E51FD"/>
    <w:rsid w:val="003E5573"/>
    <w:rsid w:val="003E5712"/>
    <w:rsid w:val="003E7836"/>
    <w:rsid w:val="003E7866"/>
    <w:rsid w:val="003E7D82"/>
    <w:rsid w:val="003F23B6"/>
    <w:rsid w:val="003F2A0D"/>
    <w:rsid w:val="003F3E54"/>
    <w:rsid w:val="003F3ECC"/>
    <w:rsid w:val="003F3F14"/>
    <w:rsid w:val="003F4656"/>
    <w:rsid w:val="003F470D"/>
    <w:rsid w:val="003F4E47"/>
    <w:rsid w:val="003F51E9"/>
    <w:rsid w:val="003F64AE"/>
    <w:rsid w:val="003F6B70"/>
    <w:rsid w:val="003F7945"/>
    <w:rsid w:val="003F7F0F"/>
    <w:rsid w:val="004002D6"/>
    <w:rsid w:val="0040062A"/>
    <w:rsid w:val="00401318"/>
    <w:rsid w:val="00401A3D"/>
    <w:rsid w:val="00401F2C"/>
    <w:rsid w:val="0040201F"/>
    <w:rsid w:val="00402654"/>
    <w:rsid w:val="00402EB1"/>
    <w:rsid w:val="00404040"/>
    <w:rsid w:val="00404441"/>
    <w:rsid w:val="00404774"/>
    <w:rsid w:val="00407AAB"/>
    <w:rsid w:val="00410906"/>
    <w:rsid w:val="00411FDF"/>
    <w:rsid w:val="0041227B"/>
    <w:rsid w:val="00412620"/>
    <w:rsid w:val="00412E0A"/>
    <w:rsid w:val="00412F00"/>
    <w:rsid w:val="00413C94"/>
    <w:rsid w:val="00413F42"/>
    <w:rsid w:val="00414AFC"/>
    <w:rsid w:val="0041519A"/>
    <w:rsid w:val="004151F5"/>
    <w:rsid w:val="00415A94"/>
    <w:rsid w:val="00415DF3"/>
    <w:rsid w:val="0041614B"/>
    <w:rsid w:val="00416511"/>
    <w:rsid w:val="00420301"/>
    <w:rsid w:val="004203B9"/>
    <w:rsid w:val="0042055B"/>
    <w:rsid w:val="00420865"/>
    <w:rsid w:val="00420CEC"/>
    <w:rsid w:val="00421159"/>
    <w:rsid w:val="0042162C"/>
    <w:rsid w:val="00422B39"/>
    <w:rsid w:val="0042395A"/>
    <w:rsid w:val="00423E8D"/>
    <w:rsid w:val="004246A7"/>
    <w:rsid w:val="00425D50"/>
    <w:rsid w:val="004271A2"/>
    <w:rsid w:val="00427857"/>
    <w:rsid w:val="004302F8"/>
    <w:rsid w:val="00430CC2"/>
    <w:rsid w:val="00431569"/>
    <w:rsid w:val="00432409"/>
    <w:rsid w:val="00434D0C"/>
    <w:rsid w:val="00435C39"/>
    <w:rsid w:val="00435CF7"/>
    <w:rsid w:val="0043707F"/>
    <w:rsid w:val="00437092"/>
    <w:rsid w:val="00437432"/>
    <w:rsid w:val="00442DC2"/>
    <w:rsid w:val="00443311"/>
    <w:rsid w:val="00443A7B"/>
    <w:rsid w:val="00445EF4"/>
    <w:rsid w:val="0044604D"/>
    <w:rsid w:val="00446E77"/>
    <w:rsid w:val="00447484"/>
    <w:rsid w:val="004479E7"/>
    <w:rsid w:val="00447C58"/>
    <w:rsid w:val="004501A8"/>
    <w:rsid w:val="004530E1"/>
    <w:rsid w:val="00453A85"/>
    <w:rsid w:val="00453FFE"/>
    <w:rsid w:val="004544B3"/>
    <w:rsid w:val="00455049"/>
    <w:rsid w:val="004557E2"/>
    <w:rsid w:val="004579FB"/>
    <w:rsid w:val="00460D36"/>
    <w:rsid w:val="004623E8"/>
    <w:rsid w:val="004627E3"/>
    <w:rsid w:val="00463265"/>
    <w:rsid w:val="004653A2"/>
    <w:rsid w:val="00465462"/>
    <w:rsid w:val="0046569E"/>
    <w:rsid w:val="004665F7"/>
    <w:rsid w:val="00470BC6"/>
    <w:rsid w:val="004722A2"/>
    <w:rsid w:val="004726B4"/>
    <w:rsid w:val="00472BC2"/>
    <w:rsid w:val="00473294"/>
    <w:rsid w:val="00473CBD"/>
    <w:rsid w:val="00473E54"/>
    <w:rsid w:val="004741AB"/>
    <w:rsid w:val="00475E18"/>
    <w:rsid w:val="00476031"/>
    <w:rsid w:val="00476109"/>
    <w:rsid w:val="0047617F"/>
    <w:rsid w:val="00476455"/>
    <w:rsid w:val="004767BC"/>
    <w:rsid w:val="00477EFC"/>
    <w:rsid w:val="00481613"/>
    <w:rsid w:val="004824D4"/>
    <w:rsid w:val="00483418"/>
    <w:rsid w:val="00483717"/>
    <w:rsid w:val="004844BF"/>
    <w:rsid w:val="00484931"/>
    <w:rsid w:val="0048549A"/>
    <w:rsid w:val="00485A22"/>
    <w:rsid w:val="00485FDB"/>
    <w:rsid w:val="0048612E"/>
    <w:rsid w:val="004874E2"/>
    <w:rsid w:val="00487E14"/>
    <w:rsid w:val="00487EB5"/>
    <w:rsid w:val="004900B9"/>
    <w:rsid w:val="00490703"/>
    <w:rsid w:val="004917F6"/>
    <w:rsid w:val="00493223"/>
    <w:rsid w:val="004936B3"/>
    <w:rsid w:val="00495923"/>
    <w:rsid w:val="00495BBC"/>
    <w:rsid w:val="0049618D"/>
    <w:rsid w:val="00496BD4"/>
    <w:rsid w:val="00497AB1"/>
    <w:rsid w:val="00497DC2"/>
    <w:rsid w:val="00497F8D"/>
    <w:rsid w:val="004A0F66"/>
    <w:rsid w:val="004A193E"/>
    <w:rsid w:val="004A2515"/>
    <w:rsid w:val="004A4CAC"/>
    <w:rsid w:val="004A5687"/>
    <w:rsid w:val="004A593D"/>
    <w:rsid w:val="004A5EB9"/>
    <w:rsid w:val="004A66B3"/>
    <w:rsid w:val="004A73FA"/>
    <w:rsid w:val="004B0FFE"/>
    <w:rsid w:val="004B13F3"/>
    <w:rsid w:val="004B1DEA"/>
    <w:rsid w:val="004B205D"/>
    <w:rsid w:val="004B23B3"/>
    <w:rsid w:val="004B2830"/>
    <w:rsid w:val="004B3673"/>
    <w:rsid w:val="004B4E47"/>
    <w:rsid w:val="004B514A"/>
    <w:rsid w:val="004B531E"/>
    <w:rsid w:val="004B53AE"/>
    <w:rsid w:val="004B7BC0"/>
    <w:rsid w:val="004C1310"/>
    <w:rsid w:val="004C2799"/>
    <w:rsid w:val="004C4ABC"/>
    <w:rsid w:val="004D0524"/>
    <w:rsid w:val="004D0B70"/>
    <w:rsid w:val="004D2ADA"/>
    <w:rsid w:val="004D4427"/>
    <w:rsid w:val="004D45C7"/>
    <w:rsid w:val="004D514C"/>
    <w:rsid w:val="004D5429"/>
    <w:rsid w:val="004D5A67"/>
    <w:rsid w:val="004D5D4A"/>
    <w:rsid w:val="004D64D9"/>
    <w:rsid w:val="004D7C6A"/>
    <w:rsid w:val="004E1FDE"/>
    <w:rsid w:val="004E2048"/>
    <w:rsid w:val="004E219F"/>
    <w:rsid w:val="004E284A"/>
    <w:rsid w:val="004E30EC"/>
    <w:rsid w:val="004E3226"/>
    <w:rsid w:val="004E52FD"/>
    <w:rsid w:val="004E6BA3"/>
    <w:rsid w:val="004E7410"/>
    <w:rsid w:val="004E7913"/>
    <w:rsid w:val="004E7918"/>
    <w:rsid w:val="004E7D80"/>
    <w:rsid w:val="004E7E1C"/>
    <w:rsid w:val="004F017A"/>
    <w:rsid w:val="004F0246"/>
    <w:rsid w:val="004F0C57"/>
    <w:rsid w:val="004F1FDB"/>
    <w:rsid w:val="004F2A98"/>
    <w:rsid w:val="004F2B15"/>
    <w:rsid w:val="004F34E2"/>
    <w:rsid w:val="004F3B7C"/>
    <w:rsid w:val="004F3DF6"/>
    <w:rsid w:val="004F4392"/>
    <w:rsid w:val="004F4A05"/>
    <w:rsid w:val="004F4BEE"/>
    <w:rsid w:val="004F4C00"/>
    <w:rsid w:val="004F5324"/>
    <w:rsid w:val="004F5463"/>
    <w:rsid w:val="004F58D2"/>
    <w:rsid w:val="004F62F8"/>
    <w:rsid w:val="004F649F"/>
    <w:rsid w:val="004F747F"/>
    <w:rsid w:val="004F7835"/>
    <w:rsid w:val="005008AB"/>
    <w:rsid w:val="00500BCB"/>
    <w:rsid w:val="00501185"/>
    <w:rsid w:val="0050240F"/>
    <w:rsid w:val="00502760"/>
    <w:rsid w:val="005027AB"/>
    <w:rsid w:val="00503640"/>
    <w:rsid w:val="005048C2"/>
    <w:rsid w:val="00505F6B"/>
    <w:rsid w:val="00506FA1"/>
    <w:rsid w:val="00507A53"/>
    <w:rsid w:val="00510595"/>
    <w:rsid w:val="00510ABC"/>
    <w:rsid w:val="00510C66"/>
    <w:rsid w:val="0051201F"/>
    <w:rsid w:val="00512D27"/>
    <w:rsid w:val="0051309D"/>
    <w:rsid w:val="00513263"/>
    <w:rsid w:val="00514EB7"/>
    <w:rsid w:val="00517E40"/>
    <w:rsid w:val="00520AB4"/>
    <w:rsid w:val="00521A75"/>
    <w:rsid w:val="0052283D"/>
    <w:rsid w:val="00522A50"/>
    <w:rsid w:val="00522BE8"/>
    <w:rsid w:val="00523495"/>
    <w:rsid w:val="00524530"/>
    <w:rsid w:val="005269B2"/>
    <w:rsid w:val="00526FDF"/>
    <w:rsid w:val="005270E9"/>
    <w:rsid w:val="00527472"/>
    <w:rsid w:val="00527DF2"/>
    <w:rsid w:val="00530425"/>
    <w:rsid w:val="0053042E"/>
    <w:rsid w:val="00530742"/>
    <w:rsid w:val="00530C7D"/>
    <w:rsid w:val="00531086"/>
    <w:rsid w:val="005320F9"/>
    <w:rsid w:val="005349C9"/>
    <w:rsid w:val="00534DC0"/>
    <w:rsid w:val="00535302"/>
    <w:rsid w:val="00535C7F"/>
    <w:rsid w:val="0053637C"/>
    <w:rsid w:val="00540284"/>
    <w:rsid w:val="0054112A"/>
    <w:rsid w:val="005423DC"/>
    <w:rsid w:val="00542864"/>
    <w:rsid w:val="00542C44"/>
    <w:rsid w:val="0054371C"/>
    <w:rsid w:val="00544D12"/>
    <w:rsid w:val="00544EAF"/>
    <w:rsid w:val="005455BC"/>
    <w:rsid w:val="00546528"/>
    <w:rsid w:val="00546A3B"/>
    <w:rsid w:val="0055031E"/>
    <w:rsid w:val="0055063E"/>
    <w:rsid w:val="00550A7B"/>
    <w:rsid w:val="00551940"/>
    <w:rsid w:val="00552802"/>
    <w:rsid w:val="00552A80"/>
    <w:rsid w:val="00552EB5"/>
    <w:rsid w:val="00553C87"/>
    <w:rsid w:val="00555CB9"/>
    <w:rsid w:val="00556A5A"/>
    <w:rsid w:val="00556D95"/>
    <w:rsid w:val="0055738D"/>
    <w:rsid w:val="00562821"/>
    <w:rsid w:val="005636FE"/>
    <w:rsid w:val="00563873"/>
    <w:rsid w:val="00564427"/>
    <w:rsid w:val="00564FEA"/>
    <w:rsid w:val="0056517B"/>
    <w:rsid w:val="005659B8"/>
    <w:rsid w:val="00567C85"/>
    <w:rsid w:val="005702E2"/>
    <w:rsid w:val="0057041E"/>
    <w:rsid w:val="00570A95"/>
    <w:rsid w:val="00570C45"/>
    <w:rsid w:val="00571042"/>
    <w:rsid w:val="005714F3"/>
    <w:rsid w:val="00571922"/>
    <w:rsid w:val="00572C6C"/>
    <w:rsid w:val="005732E0"/>
    <w:rsid w:val="005756BA"/>
    <w:rsid w:val="0057777F"/>
    <w:rsid w:val="00580284"/>
    <w:rsid w:val="00580DE1"/>
    <w:rsid w:val="005813CC"/>
    <w:rsid w:val="0058293A"/>
    <w:rsid w:val="0058313C"/>
    <w:rsid w:val="00585E65"/>
    <w:rsid w:val="005862BE"/>
    <w:rsid w:val="0058647B"/>
    <w:rsid w:val="00587875"/>
    <w:rsid w:val="00590821"/>
    <w:rsid w:val="0059131F"/>
    <w:rsid w:val="00592FDB"/>
    <w:rsid w:val="00593FDB"/>
    <w:rsid w:val="005959C2"/>
    <w:rsid w:val="0059795F"/>
    <w:rsid w:val="005A0624"/>
    <w:rsid w:val="005A088C"/>
    <w:rsid w:val="005A09FC"/>
    <w:rsid w:val="005A1338"/>
    <w:rsid w:val="005A17B0"/>
    <w:rsid w:val="005A32AD"/>
    <w:rsid w:val="005A46F7"/>
    <w:rsid w:val="005A5549"/>
    <w:rsid w:val="005A6DD1"/>
    <w:rsid w:val="005A71F0"/>
    <w:rsid w:val="005B03A5"/>
    <w:rsid w:val="005B1162"/>
    <w:rsid w:val="005B1803"/>
    <w:rsid w:val="005B1CA5"/>
    <w:rsid w:val="005B2778"/>
    <w:rsid w:val="005B3375"/>
    <w:rsid w:val="005B46D1"/>
    <w:rsid w:val="005B4795"/>
    <w:rsid w:val="005B47D6"/>
    <w:rsid w:val="005B4CEC"/>
    <w:rsid w:val="005B5462"/>
    <w:rsid w:val="005B57FB"/>
    <w:rsid w:val="005B6237"/>
    <w:rsid w:val="005B62A0"/>
    <w:rsid w:val="005B64ED"/>
    <w:rsid w:val="005B703D"/>
    <w:rsid w:val="005B7DDE"/>
    <w:rsid w:val="005C038E"/>
    <w:rsid w:val="005C12B5"/>
    <w:rsid w:val="005C1368"/>
    <w:rsid w:val="005C150E"/>
    <w:rsid w:val="005C1C2F"/>
    <w:rsid w:val="005C2A39"/>
    <w:rsid w:val="005C2AAC"/>
    <w:rsid w:val="005C354C"/>
    <w:rsid w:val="005C376B"/>
    <w:rsid w:val="005C409D"/>
    <w:rsid w:val="005C47A2"/>
    <w:rsid w:val="005C5859"/>
    <w:rsid w:val="005C5BC0"/>
    <w:rsid w:val="005C5D4A"/>
    <w:rsid w:val="005C612E"/>
    <w:rsid w:val="005C6EE5"/>
    <w:rsid w:val="005C7147"/>
    <w:rsid w:val="005C7ECB"/>
    <w:rsid w:val="005D112E"/>
    <w:rsid w:val="005D14C3"/>
    <w:rsid w:val="005D1A0B"/>
    <w:rsid w:val="005D25B2"/>
    <w:rsid w:val="005D3086"/>
    <w:rsid w:val="005D349A"/>
    <w:rsid w:val="005D49B6"/>
    <w:rsid w:val="005D6DB4"/>
    <w:rsid w:val="005D6E9A"/>
    <w:rsid w:val="005D775D"/>
    <w:rsid w:val="005E1136"/>
    <w:rsid w:val="005E13F2"/>
    <w:rsid w:val="005E272A"/>
    <w:rsid w:val="005E3B65"/>
    <w:rsid w:val="005E563C"/>
    <w:rsid w:val="005E61E5"/>
    <w:rsid w:val="005E6232"/>
    <w:rsid w:val="005E6522"/>
    <w:rsid w:val="005E71C2"/>
    <w:rsid w:val="005F05FC"/>
    <w:rsid w:val="005F06F9"/>
    <w:rsid w:val="005F0F0E"/>
    <w:rsid w:val="005F110C"/>
    <w:rsid w:val="005F1DFF"/>
    <w:rsid w:val="005F2051"/>
    <w:rsid w:val="005F32EE"/>
    <w:rsid w:val="005F358A"/>
    <w:rsid w:val="005F3BF9"/>
    <w:rsid w:val="005F4276"/>
    <w:rsid w:val="005F4F85"/>
    <w:rsid w:val="005F6037"/>
    <w:rsid w:val="005F635E"/>
    <w:rsid w:val="005F66A9"/>
    <w:rsid w:val="006010F8"/>
    <w:rsid w:val="0060128D"/>
    <w:rsid w:val="0060158E"/>
    <w:rsid w:val="0060180A"/>
    <w:rsid w:val="006020B9"/>
    <w:rsid w:val="00602A6F"/>
    <w:rsid w:val="00602EC1"/>
    <w:rsid w:val="00603FBB"/>
    <w:rsid w:val="00604DEE"/>
    <w:rsid w:val="006056FD"/>
    <w:rsid w:val="00606598"/>
    <w:rsid w:val="00607760"/>
    <w:rsid w:val="00610539"/>
    <w:rsid w:val="00610B3A"/>
    <w:rsid w:val="006111EF"/>
    <w:rsid w:val="00612CBE"/>
    <w:rsid w:val="00613330"/>
    <w:rsid w:val="00613B35"/>
    <w:rsid w:val="00613F34"/>
    <w:rsid w:val="0061471F"/>
    <w:rsid w:val="00614D09"/>
    <w:rsid w:val="006163D6"/>
    <w:rsid w:val="006167CB"/>
    <w:rsid w:val="00616939"/>
    <w:rsid w:val="00616EE3"/>
    <w:rsid w:val="006177A1"/>
    <w:rsid w:val="00620A55"/>
    <w:rsid w:val="0062123A"/>
    <w:rsid w:val="00621894"/>
    <w:rsid w:val="00621927"/>
    <w:rsid w:val="00621B13"/>
    <w:rsid w:val="00622403"/>
    <w:rsid w:val="00622CDD"/>
    <w:rsid w:val="00623208"/>
    <w:rsid w:val="00624A78"/>
    <w:rsid w:val="0062572B"/>
    <w:rsid w:val="006257D7"/>
    <w:rsid w:val="0062582B"/>
    <w:rsid w:val="00625B1F"/>
    <w:rsid w:val="00626384"/>
    <w:rsid w:val="00626777"/>
    <w:rsid w:val="00627FE0"/>
    <w:rsid w:val="00630197"/>
    <w:rsid w:val="00630DD2"/>
    <w:rsid w:val="00631579"/>
    <w:rsid w:val="00632C37"/>
    <w:rsid w:val="00633C7E"/>
    <w:rsid w:val="00633F3B"/>
    <w:rsid w:val="006348F0"/>
    <w:rsid w:val="00634CAA"/>
    <w:rsid w:val="00634ECD"/>
    <w:rsid w:val="006363D9"/>
    <w:rsid w:val="006365ED"/>
    <w:rsid w:val="006367C4"/>
    <w:rsid w:val="00636975"/>
    <w:rsid w:val="00636A41"/>
    <w:rsid w:val="00636E9E"/>
    <w:rsid w:val="00637256"/>
    <w:rsid w:val="00640EE9"/>
    <w:rsid w:val="00641B52"/>
    <w:rsid w:val="00641BCA"/>
    <w:rsid w:val="00641C24"/>
    <w:rsid w:val="00642713"/>
    <w:rsid w:val="00642D72"/>
    <w:rsid w:val="00643E95"/>
    <w:rsid w:val="0064476B"/>
    <w:rsid w:val="006450AF"/>
    <w:rsid w:val="006450D9"/>
    <w:rsid w:val="006456CF"/>
    <w:rsid w:val="0064600A"/>
    <w:rsid w:val="006461CD"/>
    <w:rsid w:val="00646829"/>
    <w:rsid w:val="0064727A"/>
    <w:rsid w:val="00647C4B"/>
    <w:rsid w:val="00651EAA"/>
    <w:rsid w:val="006522CA"/>
    <w:rsid w:val="00652474"/>
    <w:rsid w:val="006528DE"/>
    <w:rsid w:val="006532D7"/>
    <w:rsid w:val="00653581"/>
    <w:rsid w:val="00653A16"/>
    <w:rsid w:val="00653D95"/>
    <w:rsid w:val="0065401D"/>
    <w:rsid w:val="006545F6"/>
    <w:rsid w:val="00655A06"/>
    <w:rsid w:val="006571EA"/>
    <w:rsid w:val="006578A3"/>
    <w:rsid w:val="0066006D"/>
    <w:rsid w:val="006604CC"/>
    <w:rsid w:val="0066179F"/>
    <w:rsid w:val="006620AA"/>
    <w:rsid w:val="00662D06"/>
    <w:rsid w:val="00662E45"/>
    <w:rsid w:val="00663517"/>
    <w:rsid w:val="00664081"/>
    <w:rsid w:val="006641D2"/>
    <w:rsid w:val="00664E0A"/>
    <w:rsid w:val="00664F9D"/>
    <w:rsid w:val="00666384"/>
    <w:rsid w:val="00667186"/>
    <w:rsid w:val="0066772E"/>
    <w:rsid w:val="00667856"/>
    <w:rsid w:val="00667A44"/>
    <w:rsid w:val="006709FB"/>
    <w:rsid w:val="00670D87"/>
    <w:rsid w:val="006713AE"/>
    <w:rsid w:val="00671E3C"/>
    <w:rsid w:val="00671E42"/>
    <w:rsid w:val="006721E7"/>
    <w:rsid w:val="0067288C"/>
    <w:rsid w:val="006729F7"/>
    <w:rsid w:val="006749A2"/>
    <w:rsid w:val="00675B0E"/>
    <w:rsid w:val="00675BB7"/>
    <w:rsid w:val="0067656B"/>
    <w:rsid w:val="006765E9"/>
    <w:rsid w:val="00676DBC"/>
    <w:rsid w:val="00677FF5"/>
    <w:rsid w:val="00680954"/>
    <w:rsid w:val="00682454"/>
    <w:rsid w:val="006824E7"/>
    <w:rsid w:val="00682C42"/>
    <w:rsid w:val="006831ED"/>
    <w:rsid w:val="006836A0"/>
    <w:rsid w:val="00685184"/>
    <w:rsid w:val="0068538B"/>
    <w:rsid w:val="006853FA"/>
    <w:rsid w:val="00686A4D"/>
    <w:rsid w:val="00687FBC"/>
    <w:rsid w:val="00690FE0"/>
    <w:rsid w:val="006919C7"/>
    <w:rsid w:val="00692C2F"/>
    <w:rsid w:val="006979AF"/>
    <w:rsid w:val="006A1F94"/>
    <w:rsid w:val="006A2CB2"/>
    <w:rsid w:val="006A3008"/>
    <w:rsid w:val="006A30B2"/>
    <w:rsid w:val="006A3B49"/>
    <w:rsid w:val="006A47A4"/>
    <w:rsid w:val="006A4BFF"/>
    <w:rsid w:val="006A5DF3"/>
    <w:rsid w:val="006A6E96"/>
    <w:rsid w:val="006B0787"/>
    <w:rsid w:val="006B1BEF"/>
    <w:rsid w:val="006B2101"/>
    <w:rsid w:val="006B2E44"/>
    <w:rsid w:val="006B32A7"/>
    <w:rsid w:val="006B35ED"/>
    <w:rsid w:val="006B360B"/>
    <w:rsid w:val="006B362A"/>
    <w:rsid w:val="006B5085"/>
    <w:rsid w:val="006B541A"/>
    <w:rsid w:val="006B543A"/>
    <w:rsid w:val="006B5815"/>
    <w:rsid w:val="006B5898"/>
    <w:rsid w:val="006B5ED3"/>
    <w:rsid w:val="006B6092"/>
    <w:rsid w:val="006C2236"/>
    <w:rsid w:val="006C2C29"/>
    <w:rsid w:val="006C36F2"/>
    <w:rsid w:val="006C5762"/>
    <w:rsid w:val="006C5884"/>
    <w:rsid w:val="006C6242"/>
    <w:rsid w:val="006C71CA"/>
    <w:rsid w:val="006C73C4"/>
    <w:rsid w:val="006C7501"/>
    <w:rsid w:val="006D0141"/>
    <w:rsid w:val="006D0D0D"/>
    <w:rsid w:val="006D204E"/>
    <w:rsid w:val="006D2139"/>
    <w:rsid w:val="006D307A"/>
    <w:rsid w:val="006D3AE8"/>
    <w:rsid w:val="006D4087"/>
    <w:rsid w:val="006D420B"/>
    <w:rsid w:val="006D53DC"/>
    <w:rsid w:val="006D59B5"/>
    <w:rsid w:val="006D5C10"/>
    <w:rsid w:val="006D71DA"/>
    <w:rsid w:val="006E14B0"/>
    <w:rsid w:val="006E1AF8"/>
    <w:rsid w:val="006E2CB2"/>
    <w:rsid w:val="006E34F6"/>
    <w:rsid w:val="006E3819"/>
    <w:rsid w:val="006E3AF2"/>
    <w:rsid w:val="006E434C"/>
    <w:rsid w:val="006E4407"/>
    <w:rsid w:val="006E4B81"/>
    <w:rsid w:val="006E5106"/>
    <w:rsid w:val="006E5FA4"/>
    <w:rsid w:val="006E69C0"/>
    <w:rsid w:val="006E724E"/>
    <w:rsid w:val="006E741C"/>
    <w:rsid w:val="006E76A7"/>
    <w:rsid w:val="006F0541"/>
    <w:rsid w:val="006F07F8"/>
    <w:rsid w:val="006F1085"/>
    <w:rsid w:val="006F261A"/>
    <w:rsid w:val="006F3A64"/>
    <w:rsid w:val="006F40AD"/>
    <w:rsid w:val="006F4911"/>
    <w:rsid w:val="006F4DB3"/>
    <w:rsid w:val="006F5153"/>
    <w:rsid w:val="00700874"/>
    <w:rsid w:val="00700913"/>
    <w:rsid w:val="00701444"/>
    <w:rsid w:val="00701D23"/>
    <w:rsid w:val="00702067"/>
    <w:rsid w:val="00702753"/>
    <w:rsid w:val="00703712"/>
    <w:rsid w:val="00703AA6"/>
    <w:rsid w:val="00704EE4"/>
    <w:rsid w:val="007054D0"/>
    <w:rsid w:val="007061F6"/>
    <w:rsid w:val="00706202"/>
    <w:rsid w:val="00706444"/>
    <w:rsid w:val="00706C7A"/>
    <w:rsid w:val="00707364"/>
    <w:rsid w:val="00707958"/>
    <w:rsid w:val="00710401"/>
    <w:rsid w:val="0071172C"/>
    <w:rsid w:val="007119D6"/>
    <w:rsid w:val="00711B6D"/>
    <w:rsid w:val="007123E8"/>
    <w:rsid w:val="0071301A"/>
    <w:rsid w:val="007148E0"/>
    <w:rsid w:val="00714B4F"/>
    <w:rsid w:val="00717710"/>
    <w:rsid w:val="007247C3"/>
    <w:rsid w:val="00724F2E"/>
    <w:rsid w:val="007262F2"/>
    <w:rsid w:val="0072647B"/>
    <w:rsid w:val="00726716"/>
    <w:rsid w:val="00726C60"/>
    <w:rsid w:val="00726E05"/>
    <w:rsid w:val="0072764D"/>
    <w:rsid w:val="00727BFA"/>
    <w:rsid w:val="00730740"/>
    <w:rsid w:val="00732903"/>
    <w:rsid w:val="00733225"/>
    <w:rsid w:val="00734A78"/>
    <w:rsid w:val="00735263"/>
    <w:rsid w:val="007369AB"/>
    <w:rsid w:val="00737A06"/>
    <w:rsid w:val="0074046C"/>
    <w:rsid w:val="00740BD5"/>
    <w:rsid w:val="00740D59"/>
    <w:rsid w:val="00740FA7"/>
    <w:rsid w:val="00741D3E"/>
    <w:rsid w:val="00742378"/>
    <w:rsid w:val="00742F8F"/>
    <w:rsid w:val="00743AA1"/>
    <w:rsid w:val="00744354"/>
    <w:rsid w:val="00744A04"/>
    <w:rsid w:val="00745018"/>
    <w:rsid w:val="007452D8"/>
    <w:rsid w:val="00745CCF"/>
    <w:rsid w:val="00745E07"/>
    <w:rsid w:val="00746066"/>
    <w:rsid w:val="007473EE"/>
    <w:rsid w:val="007504CD"/>
    <w:rsid w:val="007504D3"/>
    <w:rsid w:val="00750827"/>
    <w:rsid w:val="00751829"/>
    <w:rsid w:val="007527BE"/>
    <w:rsid w:val="0075293B"/>
    <w:rsid w:val="007529EF"/>
    <w:rsid w:val="00753C9E"/>
    <w:rsid w:val="00753F4F"/>
    <w:rsid w:val="007552B6"/>
    <w:rsid w:val="007558D3"/>
    <w:rsid w:val="00756564"/>
    <w:rsid w:val="00757183"/>
    <w:rsid w:val="007571ED"/>
    <w:rsid w:val="00757836"/>
    <w:rsid w:val="00757B1A"/>
    <w:rsid w:val="0076057E"/>
    <w:rsid w:val="0076132F"/>
    <w:rsid w:val="00761910"/>
    <w:rsid w:val="00761B19"/>
    <w:rsid w:val="00761CDE"/>
    <w:rsid w:val="00761D31"/>
    <w:rsid w:val="007626C6"/>
    <w:rsid w:val="00762758"/>
    <w:rsid w:val="00762E57"/>
    <w:rsid w:val="00763285"/>
    <w:rsid w:val="00763843"/>
    <w:rsid w:val="0076401F"/>
    <w:rsid w:val="00765720"/>
    <w:rsid w:val="0076720D"/>
    <w:rsid w:val="00767793"/>
    <w:rsid w:val="00767ECB"/>
    <w:rsid w:val="0077070F"/>
    <w:rsid w:val="00770D05"/>
    <w:rsid w:val="00770E52"/>
    <w:rsid w:val="00774977"/>
    <w:rsid w:val="00774D35"/>
    <w:rsid w:val="00774D71"/>
    <w:rsid w:val="00774E83"/>
    <w:rsid w:val="00774FAE"/>
    <w:rsid w:val="00775372"/>
    <w:rsid w:val="0077581E"/>
    <w:rsid w:val="0077627F"/>
    <w:rsid w:val="00776386"/>
    <w:rsid w:val="007765BA"/>
    <w:rsid w:val="00776738"/>
    <w:rsid w:val="00777F78"/>
    <w:rsid w:val="00780E27"/>
    <w:rsid w:val="00781BFA"/>
    <w:rsid w:val="00782615"/>
    <w:rsid w:val="00786220"/>
    <w:rsid w:val="007867F5"/>
    <w:rsid w:val="00786AC1"/>
    <w:rsid w:val="0078761C"/>
    <w:rsid w:val="007877B6"/>
    <w:rsid w:val="00787858"/>
    <w:rsid w:val="00787DE6"/>
    <w:rsid w:val="00790209"/>
    <w:rsid w:val="00790844"/>
    <w:rsid w:val="00791FB7"/>
    <w:rsid w:val="00792D15"/>
    <w:rsid w:val="00793594"/>
    <w:rsid w:val="007935A6"/>
    <w:rsid w:val="00794109"/>
    <w:rsid w:val="00794757"/>
    <w:rsid w:val="007952FC"/>
    <w:rsid w:val="00795608"/>
    <w:rsid w:val="00796F37"/>
    <w:rsid w:val="007970EF"/>
    <w:rsid w:val="007971CC"/>
    <w:rsid w:val="007977E2"/>
    <w:rsid w:val="007A1A73"/>
    <w:rsid w:val="007A1DA5"/>
    <w:rsid w:val="007A1F0A"/>
    <w:rsid w:val="007A29A8"/>
    <w:rsid w:val="007A3DAF"/>
    <w:rsid w:val="007A443E"/>
    <w:rsid w:val="007A482D"/>
    <w:rsid w:val="007A500C"/>
    <w:rsid w:val="007A5FF5"/>
    <w:rsid w:val="007A63DF"/>
    <w:rsid w:val="007A6E0E"/>
    <w:rsid w:val="007A7EC9"/>
    <w:rsid w:val="007A7F1A"/>
    <w:rsid w:val="007B0E2F"/>
    <w:rsid w:val="007B1C45"/>
    <w:rsid w:val="007B1D8D"/>
    <w:rsid w:val="007B20FF"/>
    <w:rsid w:val="007B2502"/>
    <w:rsid w:val="007B40E1"/>
    <w:rsid w:val="007B4D93"/>
    <w:rsid w:val="007B5819"/>
    <w:rsid w:val="007B70D4"/>
    <w:rsid w:val="007B7D23"/>
    <w:rsid w:val="007C031E"/>
    <w:rsid w:val="007C0715"/>
    <w:rsid w:val="007C0801"/>
    <w:rsid w:val="007C0CCE"/>
    <w:rsid w:val="007C36B5"/>
    <w:rsid w:val="007C3837"/>
    <w:rsid w:val="007C3D54"/>
    <w:rsid w:val="007C4AFD"/>
    <w:rsid w:val="007C4BEB"/>
    <w:rsid w:val="007C5441"/>
    <w:rsid w:val="007C5FE0"/>
    <w:rsid w:val="007D0207"/>
    <w:rsid w:val="007D085F"/>
    <w:rsid w:val="007D0D27"/>
    <w:rsid w:val="007D203D"/>
    <w:rsid w:val="007D293B"/>
    <w:rsid w:val="007D38DF"/>
    <w:rsid w:val="007D4480"/>
    <w:rsid w:val="007D4B11"/>
    <w:rsid w:val="007D59A5"/>
    <w:rsid w:val="007D5C6A"/>
    <w:rsid w:val="007D6686"/>
    <w:rsid w:val="007D66ED"/>
    <w:rsid w:val="007D6A61"/>
    <w:rsid w:val="007D6CAF"/>
    <w:rsid w:val="007D7364"/>
    <w:rsid w:val="007D7518"/>
    <w:rsid w:val="007D7A0F"/>
    <w:rsid w:val="007D7DFC"/>
    <w:rsid w:val="007D7ED4"/>
    <w:rsid w:val="007E1129"/>
    <w:rsid w:val="007E20AB"/>
    <w:rsid w:val="007E2618"/>
    <w:rsid w:val="007E344F"/>
    <w:rsid w:val="007E48C3"/>
    <w:rsid w:val="007E4A1F"/>
    <w:rsid w:val="007E529E"/>
    <w:rsid w:val="007E5F65"/>
    <w:rsid w:val="007E680A"/>
    <w:rsid w:val="007E6F47"/>
    <w:rsid w:val="007E73C0"/>
    <w:rsid w:val="007E75AB"/>
    <w:rsid w:val="007F2CD9"/>
    <w:rsid w:val="007F352B"/>
    <w:rsid w:val="007F4579"/>
    <w:rsid w:val="007F5322"/>
    <w:rsid w:val="007F5E52"/>
    <w:rsid w:val="007F722E"/>
    <w:rsid w:val="007F74C2"/>
    <w:rsid w:val="007F7D67"/>
    <w:rsid w:val="00801115"/>
    <w:rsid w:val="0080172D"/>
    <w:rsid w:val="008056DD"/>
    <w:rsid w:val="008066EF"/>
    <w:rsid w:val="00806FF8"/>
    <w:rsid w:val="00807247"/>
    <w:rsid w:val="008076D3"/>
    <w:rsid w:val="00807DCE"/>
    <w:rsid w:val="00810167"/>
    <w:rsid w:val="008105BE"/>
    <w:rsid w:val="00810967"/>
    <w:rsid w:val="008127E7"/>
    <w:rsid w:val="008129A9"/>
    <w:rsid w:val="008130D9"/>
    <w:rsid w:val="00813540"/>
    <w:rsid w:val="00813B6A"/>
    <w:rsid w:val="008158FB"/>
    <w:rsid w:val="008169DD"/>
    <w:rsid w:val="00816AE1"/>
    <w:rsid w:val="00817155"/>
    <w:rsid w:val="0082240D"/>
    <w:rsid w:val="008228BB"/>
    <w:rsid w:val="00823B9B"/>
    <w:rsid w:val="00823C29"/>
    <w:rsid w:val="00824C75"/>
    <w:rsid w:val="00825260"/>
    <w:rsid w:val="008254E4"/>
    <w:rsid w:val="0082654A"/>
    <w:rsid w:val="008267C3"/>
    <w:rsid w:val="00826ACB"/>
    <w:rsid w:val="00826AD8"/>
    <w:rsid w:val="00826EAB"/>
    <w:rsid w:val="00827EE7"/>
    <w:rsid w:val="00830210"/>
    <w:rsid w:val="008318F8"/>
    <w:rsid w:val="0083254F"/>
    <w:rsid w:val="008330F5"/>
    <w:rsid w:val="008341B0"/>
    <w:rsid w:val="008354B2"/>
    <w:rsid w:val="0083636E"/>
    <w:rsid w:val="00836440"/>
    <w:rsid w:val="00837734"/>
    <w:rsid w:val="00837B4C"/>
    <w:rsid w:val="008400AB"/>
    <w:rsid w:val="00840642"/>
    <w:rsid w:val="00840887"/>
    <w:rsid w:val="008418E8"/>
    <w:rsid w:val="00841A87"/>
    <w:rsid w:val="00843100"/>
    <w:rsid w:val="0084318F"/>
    <w:rsid w:val="00844A11"/>
    <w:rsid w:val="00845056"/>
    <w:rsid w:val="008466CF"/>
    <w:rsid w:val="00846996"/>
    <w:rsid w:val="00847D98"/>
    <w:rsid w:val="00847EFD"/>
    <w:rsid w:val="008510AE"/>
    <w:rsid w:val="00851BB7"/>
    <w:rsid w:val="008520A3"/>
    <w:rsid w:val="00852424"/>
    <w:rsid w:val="00852861"/>
    <w:rsid w:val="0085318C"/>
    <w:rsid w:val="00853B8E"/>
    <w:rsid w:val="00855743"/>
    <w:rsid w:val="0085574D"/>
    <w:rsid w:val="008561E0"/>
    <w:rsid w:val="0085648F"/>
    <w:rsid w:val="008568AC"/>
    <w:rsid w:val="00857653"/>
    <w:rsid w:val="00857A2B"/>
    <w:rsid w:val="008607B7"/>
    <w:rsid w:val="0086089E"/>
    <w:rsid w:val="008637B6"/>
    <w:rsid w:val="0086388F"/>
    <w:rsid w:val="00863921"/>
    <w:rsid w:val="00863F10"/>
    <w:rsid w:val="008644B5"/>
    <w:rsid w:val="008644F7"/>
    <w:rsid w:val="008646BD"/>
    <w:rsid w:val="008654AC"/>
    <w:rsid w:val="008655C8"/>
    <w:rsid w:val="00870456"/>
    <w:rsid w:val="00872871"/>
    <w:rsid w:val="0087291D"/>
    <w:rsid w:val="0087299E"/>
    <w:rsid w:val="00872FF0"/>
    <w:rsid w:val="0087308D"/>
    <w:rsid w:val="0087333A"/>
    <w:rsid w:val="00874DE8"/>
    <w:rsid w:val="00874E52"/>
    <w:rsid w:val="008754BB"/>
    <w:rsid w:val="0087588E"/>
    <w:rsid w:val="00875E3A"/>
    <w:rsid w:val="00875F52"/>
    <w:rsid w:val="00876AAE"/>
    <w:rsid w:val="008771C1"/>
    <w:rsid w:val="0087743B"/>
    <w:rsid w:val="008809CE"/>
    <w:rsid w:val="00880A65"/>
    <w:rsid w:val="0088259C"/>
    <w:rsid w:val="00883FAA"/>
    <w:rsid w:val="0088499C"/>
    <w:rsid w:val="00886577"/>
    <w:rsid w:val="0088680C"/>
    <w:rsid w:val="00886AF5"/>
    <w:rsid w:val="00886F14"/>
    <w:rsid w:val="0088703A"/>
    <w:rsid w:val="00887B4F"/>
    <w:rsid w:val="00891061"/>
    <w:rsid w:val="0089189F"/>
    <w:rsid w:val="00891DEA"/>
    <w:rsid w:val="00892239"/>
    <w:rsid w:val="0089278F"/>
    <w:rsid w:val="0089290B"/>
    <w:rsid w:val="00892BC5"/>
    <w:rsid w:val="00892FB3"/>
    <w:rsid w:val="008951CC"/>
    <w:rsid w:val="0089527C"/>
    <w:rsid w:val="00896D48"/>
    <w:rsid w:val="008A083B"/>
    <w:rsid w:val="008A18C4"/>
    <w:rsid w:val="008A1B91"/>
    <w:rsid w:val="008A264B"/>
    <w:rsid w:val="008A27AC"/>
    <w:rsid w:val="008A2BA0"/>
    <w:rsid w:val="008A36C8"/>
    <w:rsid w:val="008A3811"/>
    <w:rsid w:val="008A4F57"/>
    <w:rsid w:val="008A4F93"/>
    <w:rsid w:val="008A553E"/>
    <w:rsid w:val="008A65FA"/>
    <w:rsid w:val="008A6AED"/>
    <w:rsid w:val="008A6C2B"/>
    <w:rsid w:val="008A6FD9"/>
    <w:rsid w:val="008A7FC5"/>
    <w:rsid w:val="008B032E"/>
    <w:rsid w:val="008B0AA6"/>
    <w:rsid w:val="008B15B5"/>
    <w:rsid w:val="008B243F"/>
    <w:rsid w:val="008B2E43"/>
    <w:rsid w:val="008B3949"/>
    <w:rsid w:val="008B3C4C"/>
    <w:rsid w:val="008B458B"/>
    <w:rsid w:val="008B4B5E"/>
    <w:rsid w:val="008B4CB6"/>
    <w:rsid w:val="008B606F"/>
    <w:rsid w:val="008B6833"/>
    <w:rsid w:val="008B6B8B"/>
    <w:rsid w:val="008B70F6"/>
    <w:rsid w:val="008C100C"/>
    <w:rsid w:val="008C2EB1"/>
    <w:rsid w:val="008C32BD"/>
    <w:rsid w:val="008C6F88"/>
    <w:rsid w:val="008C7010"/>
    <w:rsid w:val="008C7F5B"/>
    <w:rsid w:val="008D0078"/>
    <w:rsid w:val="008D0EDD"/>
    <w:rsid w:val="008D1BC2"/>
    <w:rsid w:val="008D1D36"/>
    <w:rsid w:val="008D2F90"/>
    <w:rsid w:val="008D377C"/>
    <w:rsid w:val="008D413B"/>
    <w:rsid w:val="008D4336"/>
    <w:rsid w:val="008D476E"/>
    <w:rsid w:val="008D48BA"/>
    <w:rsid w:val="008D50A3"/>
    <w:rsid w:val="008D5CAC"/>
    <w:rsid w:val="008D5F84"/>
    <w:rsid w:val="008D6334"/>
    <w:rsid w:val="008D6A83"/>
    <w:rsid w:val="008D72DD"/>
    <w:rsid w:val="008D7447"/>
    <w:rsid w:val="008E2546"/>
    <w:rsid w:val="008E2993"/>
    <w:rsid w:val="008E3D76"/>
    <w:rsid w:val="008E4664"/>
    <w:rsid w:val="008E5713"/>
    <w:rsid w:val="008E6644"/>
    <w:rsid w:val="008E6A80"/>
    <w:rsid w:val="008E6C54"/>
    <w:rsid w:val="008E7701"/>
    <w:rsid w:val="008E7D89"/>
    <w:rsid w:val="008F0F5E"/>
    <w:rsid w:val="008F1200"/>
    <w:rsid w:val="008F1986"/>
    <w:rsid w:val="008F1CB1"/>
    <w:rsid w:val="008F2260"/>
    <w:rsid w:val="008F40B3"/>
    <w:rsid w:val="008F555C"/>
    <w:rsid w:val="008F619E"/>
    <w:rsid w:val="008F6D6C"/>
    <w:rsid w:val="008F72B9"/>
    <w:rsid w:val="0090031D"/>
    <w:rsid w:val="009025B9"/>
    <w:rsid w:val="00902801"/>
    <w:rsid w:val="009030BA"/>
    <w:rsid w:val="009033D7"/>
    <w:rsid w:val="00904236"/>
    <w:rsid w:val="009045C3"/>
    <w:rsid w:val="00904D1F"/>
    <w:rsid w:val="00905A7C"/>
    <w:rsid w:val="00906549"/>
    <w:rsid w:val="009067A4"/>
    <w:rsid w:val="00907BD0"/>
    <w:rsid w:val="00907FCF"/>
    <w:rsid w:val="00910A33"/>
    <w:rsid w:val="00910A39"/>
    <w:rsid w:val="0091103A"/>
    <w:rsid w:val="0091120D"/>
    <w:rsid w:val="009112FC"/>
    <w:rsid w:val="00912454"/>
    <w:rsid w:val="00912A25"/>
    <w:rsid w:val="00916483"/>
    <w:rsid w:val="00917107"/>
    <w:rsid w:val="00917574"/>
    <w:rsid w:val="0091757F"/>
    <w:rsid w:val="00921907"/>
    <w:rsid w:val="009222D9"/>
    <w:rsid w:val="00922604"/>
    <w:rsid w:val="009233A9"/>
    <w:rsid w:val="00923CCC"/>
    <w:rsid w:val="009245F3"/>
    <w:rsid w:val="00924E16"/>
    <w:rsid w:val="00926E20"/>
    <w:rsid w:val="009272E9"/>
    <w:rsid w:val="00927767"/>
    <w:rsid w:val="009277F9"/>
    <w:rsid w:val="00927D83"/>
    <w:rsid w:val="00930661"/>
    <w:rsid w:val="009311D4"/>
    <w:rsid w:val="00931D5A"/>
    <w:rsid w:val="00933319"/>
    <w:rsid w:val="0093346E"/>
    <w:rsid w:val="00933792"/>
    <w:rsid w:val="00935485"/>
    <w:rsid w:val="009354A4"/>
    <w:rsid w:val="009371D1"/>
    <w:rsid w:val="00942D66"/>
    <w:rsid w:val="00943979"/>
    <w:rsid w:val="009451E0"/>
    <w:rsid w:val="00945F22"/>
    <w:rsid w:val="00946488"/>
    <w:rsid w:val="009464A8"/>
    <w:rsid w:val="00946AEB"/>
    <w:rsid w:val="00947445"/>
    <w:rsid w:val="009507D6"/>
    <w:rsid w:val="00950F13"/>
    <w:rsid w:val="00951B55"/>
    <w:rsid w:val="009525ED"/>
    <w:rsid w:val="00952BA6"/>
    <w:rsid w:val="00952CF8"/>
    <w:rsid w:val="00953916"/>
    <w:rsid w:val="00954546"/>
    <w:rsid w:val="00954568"/>
    <w:rsid w:val="00954B72"/>
    <w:rsid w:val="00954F3B"/>
    <w:rsid w:val="00955632"/>
    <w:rsid w:val="00955BBF"/>
    <w:rsid w:val="0095653A"/>
    <w:rsid w:val="00956C89"/>
    <w:rsid w:val="00956D7F"/>
    <w:rsid w:val="00957CF6"/>
    <w:rsid w:val="009636B9"/>
    <w:rsid w:val="0096385E"/>
    <w:rsid w:val="009642A3"/>
    <w:rsid w:val="009646CC"/>
    <w:rsid w:val="00965510"/>
    <w:rsid w:val="00966107"/>
    <w:rsid w:val="009666C8"/>
    <w:rsid w:val="00966C89"/>
    <w:rsid w:val="00967061"/>
    <w:rsid w:val="009700CF"/>
    <w:rsid w:val="00970D27"/>
    <w:rsid w:val="00972232"/>
    <w:rsid w:val="009735BE"/>
    <w:rsid w:val="009766F7"/>
    <w:rsid w:val="00976E85"/>
    <w:rsid w:val="00977754"/>
    <w:rsid w:val="0098042D"/>
    <w:rsid w:val="00981494"/>
    <w:rsid w:val="00981B2D"/>
    <w:rsid w:val="00983B18"/>
    <w:rsid w:val="009844FC"/>
    <w:rsid w:val="0098472D"/>
    <w:rsid w:val="00984D74"/>
    <w:rsid w:val="009850E5"/>
    <w:rsid w:val="00985C74"/>
    <w:rsid w:val="0098675F"/>
    <w:rsid w:val="009878F2"/>
    <w:rsid w:val="00991BBD"/>
    <w:rsid w:val="00991F24"/>
    <w:rsid w:val="00991F4C"/>
    <w:rsid w:val="00992956"/>
    <w:rsid w:val="00993263"/>
    <w:rsid w:val="009940C6"/>
    <w:rsid w:val="00995138"/>
    <w:rsid w:val="009951A7"/>
    <w:rsid w:val="009954E5"/>
    <w:rsid w:val="00997B35"/>
    <w:rsid w:val="00997D9C"/>
    <w:rsid w:val="009A0200"/>
    <w:rsid w:val="009A0B95"/>
    <w:rsid w:val="009A0C2A"/>
    <w:rsid w:val="009A196F"/>
    <w:rsid w:val="009A28D2"/>
    <w:rsid w:val="009A34FE"/>
    <w:rsid w:val="009A3A3A"/>
    <w:rsid w:val="009A3C3B"/>
    <w:rsid w:val="009A40D6"/>
    <w:rsid w:val="009A4ED9"/>
    <w:rsid w:val="009A7261"/>
    <w:rsid w:val="009A7589"/>
    <w:rsid w:val="009A764C"/>
    <w:rsid w:val="009B014A"/>
    <w:rsid w:val="009B0B4E"/>
    <w:rsid w:val="009B1C72"/>
    <w:rsid w:val="009B2B96"/>
    <w:rsid w:val="009B2C57"/>
    <w:rsid w:val="009B2C65"/>
    <w:rsid w:val="009B66C7"/>
    <w:rsid w:val="009B7584"/>
    <w:rsid w:val="009B7DCA"/>
    <w:rsid w:val="009C0272"/>
    <w:rsid w:val="009C0AC9"/>
    <w:rsid w:val="009C111D"/>
    <w:rsid w:val="009C201B"/>
    <w:rsid w:val="009C2BD8"/>
    <w:rsid w:val="009C4281"/>
    <w:rsid w:val="009C57CE"/>
    <w:rsid w:val="009C5A2B"/>
    <w:rsid w:val="009C5B76"/>
    <w:rsid w:val="009C6008"/>
    <w:rsid w:val="009C66A9"/>
    <w:rsid w:val="009C66E0"/>
    <w:rsid w:val="009C76B1"/>
    <w:rsid w:val="009C7954"/>
    <w:rsid w:val="009D00CF"/>
    <w:rsid w:val="009D063C"/>
    <w:rsid w:val="009D0B79"/>
    <w:rsid w:val="009D15B5"/>
    <w:rsid w:val="009D1DF4"/>
    <w:rsid w:val="009D3605"/>
    <w:rsid w:val="009D384E"/>
    <w:rsid w:val="009D39B5"/>
    <w:rsid w:val="009D41F3"/>
    <w:rsid w:val="009D503B"/>
    <w:rsid w:val="009D5172"/>
    <w:rsid w:val="009D56B0"/>
    <w:rsid w:val="009D5DFB"/>
    <w:rsid w:val="009D680E"/>
    <w:rsid w:val="009D77BB"/>
    <w:rsid w:val="009E0293"/>
    <w:rsid w:val="009E091D"/>
    <w:rsid w:val="009E35C7"/>
    <w:rsid w:val="009E3858"/>
    <w:rsid w:val="009E3B8A"/>
    <w:rsid w:val="009E3C75"/>
    <w:rsid w:val="009E421B"/>
    <w:rsid w:val="009E4A9D"/>
    <w:rsid w:val="009E5988"/>
    <w:rsid w:val="009E6706"/>
    <w:rsid w:val="009E6C4A"/>
    <w:rsid w:val="009E7544"/>
    <w:rsid w:val="009E78D2"/>
    <w:rsid w:val="009F02F7"/>
    <w:rsid w:val="009F0617"/>
    <w:rsid w:val="009F063C"/>
    <w:rsid w:val="009F0845"/>
    <w:rsid w:val="009F235B"/>
    <w:rsid w:val="009F283E"/>
    <w:rsid w:val="009F46B4"/>
    <w:rsid w:val="009F54DA"/>
    <w:rsid w:val="009F5BEB"/>
    <w:rsid w:val="009F6B09"/>
    <w:rsid w:val="009F70AA"/>
    <w:rsid w:val="009F78C1"/>
    <w:rsid w:val="00A00478"/>
    <w:rsid w:val="00A00B8C"/>
    <w:rsid w:val="00A01165"/>
    <w:rsid w:val="00A013CC"/>
    <w:rsid w:val="00A019C7"/>
    <w:rsid w:val="00A01C7B"/>
    <w:rsid w:val="00A0247B"/>
    <w:rsid w:val="00A0278F"/>
    <w:rsid w:val="00A02987"/>
    <w:rsid w:val="00A03939"/>
    <w:rsid w:val="00A05ADF"/>
    <w:rsid w:val="00A05B45"/>
    <w:rsid w:val="00A05D0A"/>
    <w:rsid w:val="00A07281"/>
    <w:rsid w:val="00A07F36"/>
    <w:rsid w:val="00A118EF"/>
    <w:rsid w:val="00A127C6"/>
    <w:rsid w:val="00A14E05"/>
    <w:rsid w:val="00A15067"/>
    <w:rsid w:val="00A16507"/>
    <w:rsid w:val="00A16C25"/>
    <w:rsid w:val="00A17B8E"/>
    <w:rsid w:val="00A20794"/>
    <w:rsid w:val="00A20E26"/>
    <w:rsid w:val="00A20FB0"/>
    <w:rsid w:val="00A214F6"/>
    <w:rsid w:val="00A21DD9"/>
    <w:rsid w:val="00A22D8C"/>
    <w:rsid w:val="00A23C16"/>
    <w:rsid w:val="00A23C82"/>
    <w:rsid w:val="00A23D41"/>
    <w:rsid w:val="00A24BA9"/>
    <w:rsid w:val="00A26488"/>
    <w:rsid w:val="00A26710"/>
    <w:rsid w:val="00A26A22"/>
    <w:rsid w:val="00A26B9F"/>
    <w:rsid w:val="00A26D88"/>
    <w:rsid w:val="00A26E10"/>
    <w:rsid w:val="00A27CFB"/>
    <w:rsid w:val="00A3180F"/>
    <w:rsid w:val="00A34455"/>
    <w:rsid w:val="00A34C1F"/>
    <w:rsid w:val="00A3549A"/>
    <w:rsid w:val="00A3583A"/>
    <w:rsid w:val="00A35F8C"/>
    <w:rsid w:val="00A36334"/>
    <w:rsid w:val="00A3645D"/>
    <w:rsid w:val="00A36B3B"/>
    <w:rsid w:val="00A36C7E"/>
    <w:rsid w:val="00A36FF2"/>
    <w:rsid w:val="00A37B23"/>
    <w:rsid w:val="00A42C96"/>
    <w:rsid w:val="00A43562"/>
    <w:rsid w:val="00A43A8E"/>
    <w:rsid w:val="00A44523"/>
    <w:rsid w:val="00A449C0"/>
    <w:rsid w:val="00A45C9A"/>
    <w:rsid w:val="00A46339"/>
    <w:rsid w:val="00A465F8"/>
    <w:rsid w:val="00A46738"/>
    <w:rsid w:val="00A51634"/>
    <w:rsid w:val="00A5354B"/>
    <w:rsid w:val="00A53E1F"/>
    <w:rsid w:val="00A54CFC"/>
    <w:rsid w:val="00A5567C"/>
    <w:rsid w:val="00A605B6"/>
    <w:rsid w:val="00A60EE1"/>
    <w:rsid w:val="00A60FBA"/>
    <w:rsid w:val="00A61008"/>
    <w:rsid w:val="00A610B3"/>
    <w:rsid w:val="00A6147A"/>
    <w:rsid w:val="00A61537"/>
    <w:rsid w:val="00A63F57"/>
    <w:rsid w:val="00A64857"/>
    <w:rsid w:val="00A654BF"/>
    <w:rsid w:val="00A65E44"/>
    <w:rsid w:val="00A65EA1"/>
    <w:rsid w:val="00A66FE1"/>
    <w:rsid w:val="00A701E3"/>
    <w:rsid w:val="00A703F8"/>
    <w:rsid w:val="00A7178C"/>
    <w:rsid w:val="00A719E6"/>
    <w:rsid w:val="00A71F7F"/>
    <w:rsid w:val="00A722F8"/>
    <w:rsid w:val="00A73E63"/>
    <w:rsid w:val="00A74307"/>
    <w:rsid w:val="00A74C67"/>
    <w:rsid w:val="00A75859"/>
    <w:rsid w:val="00A766B4"/>
    <w:rsid w:val="00A76973"/>
    <w:rsid w:val="00A76D94"/>
    <w:rsid w:val="00A80F1E"/>
    <w:rsid w:val="00A8189E"/>
    <w:rsid w:val="00A81A44"/>
    <w:rsid w:val="00A8236A"/>
    <w:rsid w:val="00A82395"/>
    <w:rsid w:val="00A827B2"/>
    <w:rsid w:val="00A832E6"/>
    <w:rsid w:val="00A84214"/>
    <w:rsid w:val="00A84270"/>
    <w:rsid w:val="00A842FC"/>
    <w:rsid w:val="00A8488D"/>
    <w:rsid w:val="00A84FEF"/>
    <w:rsid w:val="00A86972"/>
    <w:rsid w:val="00A86D39"/>
    <w:rsid w:val="00A86FD5"/>
    <w:rsid w:val="00A90553"/>
    <w:rsid w:val="00A917A5"/>
    <w:rsid w:val="00A919FE"/>
    <w:rsid w:val="00A91AA8"/>
    <w:rsid w:val="00A93AD4"/>
    <w:rsid w:val="00A93FFF"/>
    <w:rsid w:val="00A942F1"/>
    <w:rsid w:val="00A946BC"/>
    <w:rsid w:val="00A95D93"/>
    <w:rsid w:val="00A9736A"/>
    <w:rsid w:val="00A97A31"/>
    <w:rsid w:val="00A97C1C"/>
    <w:rsid w:val="00A97D98"/>
    <w:rsid w:val="00AA18E4"/>
    <w:rsid w:val="00AA2051"/>
    <w:rsid w:val="00AA258F"/>
    <w:rsid w:val="00AA2612"/>
    <w:rsid w:val="00AA489E"/>
    <w:rsid w:val="00AA5424"/>
    <w:rsid w:val="00AA5B8C"/>
    <w:rsid w:val="00AA682D"/>
    <w:rsid w:val="00AA68A8"/>
    <w:rsid w:val="00AA744D"/>
    <w:rsid w:val="00AA7F2F"/>
    <w:rsid w:val="00AB149E"/>
    <w:rsid w:val="00AB2909"/>
    <w:rsid w:val="00AB2D14"/>
    <w:rsid w:val="00AB2D1E"/>
    <w:rsid w:val="00AB30A4"/>
    <w:rsid w:val="00AB57E3"/>
    <w:rsid w:val="00AB68C8"/>
    <w:rsid w:val="00AB6C89"/>
    <w:rsid w:val="00AB6E11"/>
    <w:rsid w:val="00AB7718"/>
    <w:rsid w:val="00AB7FB0"/>
    <w:rsid w:val="00AC0C81"/>
    <w:rsid w:val="00AC17B4"/>
    <w:rsid w:val="00AC1921"/>
    <w:rsid w:val="00AC1FF9"/>
    <w:rsid w:val="00AC3453"/>
    <w:rsid w:val="00AC3F2F"/>
    <w:rsid w:val="00AC40C5"/>
    <w:rsid w:val="00AC4B86"/>
    <w:rsid w:val="00AC54F7"/>
    <w:rsid w:val="00AC5944"/>
    <w:rsid w:val="00AC5C4F"/>
    <w:rsid w:val="00AC6595"/>
    <w:rsid w:val="00AC7D92"/>
    <w:rsid w:val="00AC7F6A"/>
    <w:rsid w:val="00AD23BE"/>
    <w:rsid w:val="00AD26D5"/>
    <w:rsid w:val="00AD3C19"/>
    <w:rsid w:val="00AD5880"/>
    <w:rsid w:val="00AD5CFB"/>
    <w:rsid w:val="00AD7879"/>
    <w:rsid w:val="00AD7C28"/>
    <w:rsid w:val="00AE1B60"/>
    <w:rsid w:val="00AE1BE7"/>
    <w:rsid w:val="00AE1C90"/>
    <w:rsid w:val="00AE1DED"/>
    <w:rsid w:val="00AE2109"/>
    <w:rsid w:val="00AE2327"/>
    <w:rsid w:val="00AE2450"/>
    <w:rsid w:val="00AE24E3"/>
    <w:rsid w:val="00AE24EC"/>
    <w:rsid w:val="00AE3B05"/>
    <w:rsid w:val="00AE5D33"/>
    <w:rsid w:val="00AE6271"/>
    <w:rsid w:val="00AE78DB"/>
    <w:rsid w:val="00AE7F14"/>
    <w:rsid w:val="00AE7FE4"/>
    <w:rsid w:val="00AF01A8"/>
    <w:rsid w:val="00AF1E42"/>
    <w:rsid w:val="00AF1FAC"/>
    <w:rsid w:val="00AF1FE9"/>
    <w:rsid w:val="00AF21D3"/>
    <w:rsid w:val="00AF28E4"/>
    <w:rsid w:val="00AF2A40"/>
    <w:rsid w:val="00AF3E48"/>
    <w:rsid w:val="00AF4A05"/>
    <w:rsid w:val="00AF556C"/>
    <w:rsid w:val="00AF562B"/>
    <w:rsid w:val="00AF5935"/>
    <w:rsid w:val="00AF5D9C"/>
    <w:rsid w:val="00AF5DE8"/>
    <w:rsid w:val="00AF655C"/>
    <w:rsid w:val="00AF6D76"/>
    <w:rsid w:val="00AF7246"/>
    <w:rsid w:val="00AF7B80"/>
    <w:rsid w:val="00AF7EF2"/>
    <w:rsid w:val="00B00477"/>
    <w:rsid w:val="00B00E15"/>
    <w:rsid w:val="00B018F4"/>
    <w:rsid w:val="00B01F55"/>
    <w:rsid w:val="00B023EC"/>
    <w:rsid w:val="00B038B9"/>
    <w:rsid w:val="00B047ED"/>
    <w:rsid w:val="00B05271"/>
    <w:rsid w:val="00B053A5"/>
    <w:rsid w:val="00B062A6"/>
    <w:rsid w:val="00B0756A"/>
    <w:rsid w:val="00B1144A"/>
    <w:rsid w:val="00B114DF"/>
    <w:rsid w:val="00B116BC"/>
    <w:rsid w:val="00B12EA3"/>
    <w:rsid w:val="00B138F2"/>
    <w:rsid w:val="00B14151"/>
    <w:rsid w:val="00B14844"/>
    <w:rsid w:val="00B14BAF"/>
    <w:rsid w:val="00B15640"/>
    <w:rsid w:val="00B157CF"/>
    <w:rsid w:val="00B15B8B"/>
    <w:rsid w:val="00B15BFD"/>
    <w:rsid w:val="00B15E16"/>
    <w:rsid w:val="00B16EA3"/>
    <w:rsid w:val="00B17AB0"/>
    <w:rsid w:val="00B2012E"/>
    <w:rsid w:val="00B220C8"/>
    <w:rsid w:val="00B2250A"/>
    <w:rsid w:val="00B22886"/>
    <w:rsid w:val="00B233B0"/>
    <w:rsid w:val="00B2493E"/>
    <w:rsid w:val="00B25202"/>
    <w:rsid w:val="00B25A20"/>
    <w:rsid w:val="00B268F3"/>
    <w:rsid w:val="00B26ADF"/>
    <w:rsid w:val="00B26DA3"/>
    <w:rsid w:val="00B26DBB"/>
    <w:rsid w:val="00B27A42"/>
    <w:rsid w:val="00B303D9"/>
    <w:rsid w:val="00B30863"/>
    <w:rsid w:val="00B33212"/>
    <w:rsid w:val="00B333A2"/>
    <w:rsid w:val="00B3457E"/>
    <w:rsid w:val="00B35C45"/>
    <w:rsid w:val="00B35E22"/>
    <w:rsid w:val="00B35F89"/>
    <w:rsid w:val="00B3665C"/>
    <w:rsid w:val="00B36EFC"/>
    <w:rsid w:val="00B37189"/>
    <w:rsid w:val="00B40F1B"/>
    <w:rsid w:val="00B41796"/>
    <w:rsid w:val="00B41973"/>
    <w:rsid w:val="00B41D4A"/>
    <w:rsid w:val="00B42537"/>
    <w:rsid w:val="00B42961"/>
    <w:rsid w:val="00B42BE4"/>
    <w:rsid w:val="00B43703"/>
    <w:rsid w:val="00B43902"/>
    <w:rsid w:val="00B43A1C"/>
    <w:rsid w:val="00B440CD"/>
    <w:rsid w:val="00B44357"/>
    <w:rsid w:val="00B4489C"/>
    <w:rsid w:val="00B45099"/>
    <w:rsid w:val="00B45406"/>
    <w:rsid w:val="00B46826"/>
    <w:rsid w:val="00B47DB4"/>
    <w:rsid w:val="00B50099"/>
    <w:rsid w:val="00B52186"/>
    <w:rsid w:val="00B52CD7"/>
    <w:rsid w:val="00B53A6D"/>
    <w:rsid w:val="00B5510A"/>
    <w:rsid w:val="00B55DC9"/>
    <w:rsid w:val="00B56C3B"/>
    <w:rsid w:val="00B57A49"/>
    <w:rsid w:val="00B57E6C"/>
    <w:rsid w:val="00B60059"/>
    <w:rsid w:val="00B609B0"/>
    <w:rsid w:val="00B60B1B"/>
    <w:rsid w:val="00B62246"/>
    <w:rsid w:val="00B63D77"/>
    <w:rsid w:val="00B6594D"/>
    <w:rsid w:val="00B70327"/>
    <w:rsid w:val="00B7081F"/>
    <w:rsid w:val="00B70935"/>
    <w:rsid w:val="00B71ACC"/>
    <w:rsid w:val="00B71AFC"/>
    <w:rsid w:val="00B7223E"/>
    <w:rsid w:val="00B728D1"/>
    <w:rsid w:val="00B73B6F"/>
    <w:rsid w:val="00B74DD2"/>
    <w:rsid w:val="00B77511"/>
    <w:rsid w:val="00B77EEC"/>
    <w:rsid w:val="00B80E19"/>
    <w:rsid w:val="00B812B0"/>
    <w:rsid w:val="00B838A4"/>
    <w:rsid w:val="00B84BEE"/>
    <w:rsid w:val="00B85A50"/>
    <w:rsid w:val="00B878EB"/>
    <w:rsid w:val="00B9025E"/>
    <w:rsid w:val="00B90F45"/>
    <w:rsid w:val="00B913CA"/>
    <w:rsid w:val="00B91E34"/>
    <w:rsid w:val="00B92A73"/>
    <w:rsid w:val="00B93A48"/>
    <w:rsid w:val="00B93E79"/>
    <w:rsid w:val="00B94015"/>
    <w:rsid w:val="00B94262"/>
    <w:rsid w:val="00B9458A"/>
    <w:rsid w:val="00B956E8"/>
    <w:rsid w:val="00B95FB9"/>
    <w:rsid w:val="00B96EB5"/>
    <w:rsid w:val="00BA00DD"/>
    <w:rsid w:val="00BA01F1"/>
    <w:rsid w:val="00BA1691"/>
    <w:rsid w:val="00BA2A37"/>
    <w:rsid w:val="00BA3C8D"/>
    <w:rsid w:val="00BA3C94"/>
    <w:rsid w:val="00BA3DD0"/>
    <w:rsid w:val="00BA558A"/>
    <w:rsid w:val="00BA55EA"/>
    <w:rsid w:val="00BA5A4C"/>
    <w:rsid w:val="00BA72E5"/>
    <w:rsid w:val="00BB064C"/>
    <w:rsid w:val="00BB07ED"/>
    <w:rsid w:val="00BB1CFD"/>
    <w:rsid w:val="00BB1FCC"/>
    <w:rsid w:val="00BB26C4"/>
    <w:rsid w:val="00BB310B"/>
    <w:rsid w:val="00BB328A"/>
    <w:rsid w:val="00BB37D0"/>
    <w:rsid w:val="00BB4510"/>
    <w:rsid w:val="00BB5232"/>
    <w:rsid w:val="00BB5F40"/>
    <w:rsid w:val="00BC0538"/>
    <w:rsid w:val="00BC1509"/>
    <w:rsid w:val="00BC15C8"/>
    <w:rsid w:val="00BC174B"/>
    <w:rsid w:val="00BC2060"/>
    <w:rsid w:val="00BC3022"/>
    <w:rsid w:val="00BC3265"/>
    <w:rsid w:val="00BC32CA"/>
    <w:rsid w:val="00BC344E"/>
    <w:rsid w:val="00BC3FB9"/>
    <w:rsid w:val="00BC45B3"/>
    <w:rsid w:val="00BC49FD"/>
    <w:rsid w:val="00BC60CB"/>
    <w:rsid w:val="00BC7909"/>
    <w:rsid w:val="00BC7BC3"/>
    <w:rsid w:val="00BD171A"/>
    <w:rsid w:val="00BD24CE"/>
    <w:rsid w:val="00BD2E07"/>
    <w:rsid w:val="00BD3751"/>
    <w:rsid w:val="00BD63C8"/>
    <w:rsid w:val="00BD63ED"/>
    <w:rsid w:val="00BD707C"/>
    <w:rsid w:val="00BD783E"/>
    <w:rsid w:val="00BD7847"/>
    <w:rsid w:val="00BE0392"/>
    <w:rsid w:val="00BE07A0"/>
    <w:rsid w:val="00BE0C38"/>
    <w:rsid w:val="00BE154D"/>
    <w:rsid w:val="00BE196E"/>
    <w:rsid w:val="00BE2F90"/>
    <w:rsid w:val="00BE33E8"/>
    <w:rsid w:val="00BE636B"/>
    <w:rsid w:val="00BE6D60"/>
    <w:rsid w:val="00BF0AC4"/>
    <w:rsid w:val="00BF11E7"/>
    <w:rsid w:val="00BF2D10"/>
    <w:rsid w:val="00BF3DD6"/>
    <w:rsid w:val="00BF4484"/>
    <w:rsid w:val="00BF464D"/>
    <w:rsid w:val="00BF4C59"/>
    <w:rsid w:val="00BF4DED"/>
    <w:rsid w:val="00BF5C24"/>
    <w:rsid w:val="00BF6132"/>
    <w:rsid w:val="00BF738D"/>
    <w:rsid w:val="00BF7B58"/>
    <w:rsid w:val="00BF7D1F"/>
    <w:rsid w:val="00C00A14"/>
    <w:rsid w:val="00C01971"/>
    <w:rsid w:val="00C01E01"/>
    <w:rsid w:val="00C0210E"/>
    <w:rsid w:val="00C0262B"/>
    <w:rsid w:val="00C02936"/>
    <w:rsid w:val="00C0319F"/>
    <w:rsid w:val="00C035F4"/>
    <w:rsid w:val="00C0384A"/>
    <w:rsid w:val="00C03ABA"/>
    <w:rsid w:val="00C06E87"/>
    <w:rsid w:val="00C072FB"/>
    <w:rsid w:val="00C073C4"/>
    <w:rsid w:val="00C07A03"/>
    <w:rsid w:val="00C114E2"/>
    <w:rsid w:val="00C1178F"/>
    <w:rsid w:val="00C1185E"/>
    <w:rsid w:val="00C11878"/>
    <w:rsid w:val="00C12133"/>
    <w:rsid w:val="00C13A99"/>
    <w:rsid w:val="00C13C37"/>
    <w:rsid w:val="00C13D88"/>
    <w:rsid w:val="00C1508C"/>
    <w:rsid w:val="00C156E1"/>
    <w:rsid w:val="00C15F04"/>
    <w:rsid w:val="00C17EB3"/>
    <w:rsid w:val="00C2000B"/>
    <w:rsid w:val="00C207FF"/>
    <w:rsid w:val="00C20FE1"/>
    <w:rsid w:val="00C21CA0"/>
    <w:rsid w:val="00C225CC"/>
    <w:rsid w:val="00C23F50"/>
    <w:rsid w:val="00C25D8D"/>
    <w:rsid w:val="00C25E73"/>
    <w:rsid w:val="00C264DA"/>
    <w:rsid w:val="00C279D5"/>
    <w:rsid w:val="00C27B42"/>
    <w:rsid w:val="00C27E1A"/>
    <w:rsid w:val="00C30F18"/>
    <w:rsid w:val="00C321C3"/>
    <w:rsid w:val="00C32D7D"/>
    <w:rsid w:val="00C3466B"/>
    <w:rsid w:val="00C36098"/>
    <w:rsid w:val="00C361E2"/>
    <w:rsid w:val="00C3785D"/>
    <w:rsid w:val="00C37998"/>
    <w:rsid w:val="00C40C56"/>
    <w:rsid w:val="00C40C57"/>
    <w:rsid w:val="00C410F5"/>
    <w:rsid w:val="00C411F8"/>
    <w:rsid w:val="00C412EF"/>
    <w:rsid w:val="00C41345"/>
    <w:rsid w:val="00C414BB"/>
    <w:rsid w:val="00C41ADD"/>
    <w:rsid w:val="00C428C5"/>
    <w:rsid w:val="00C42C76"/>
    <w:rsid w:val="00C42EE6"/>
    <w:rsid w:val="00C4308F"/>
    <w:rsid w:val="00C438F2"/>
    <w:rsid w:val="00C4424E"/>
    <w:rsid w:val="00C452D6"/>
    <w:rsid w:val="00C456E4"/>
    <w:rsid w:val="00C46585"/>
    <w:rsid w:val="00C467AD"/>
    <w:rsid w:val="00C5160A"/>
    <w:rsid w:val="00C5191C"/>
    <w:rsid w:val="00C51C14"/>
    <w:rsid w:val="00C51C2E"/>
    <w:rsid w:val="00C532E2"/>
    <w:rsid w:val="00C532FA"/>
    <w:rsid w:val="00C53628"/>
    <w:rsid w:val="00C5383F"/>
    <w:rsid w:val="00C53AF3"/>
    <w:rsid w:val="00C54393"/>
    <w:rsid w:val="00C54A8E"/>
    <w:rsid w:val="00C551AA"/>
    <w:rsid w:val="00C55298"/>
    <w:rsid w:val="00C55CB0"/>
    <w:rsid w:val="00C56A9F"/>
    <w:rsid w:val="00C56E20"/>
    <w:rsid w:val="00C57071"/>
    <w:rsid w:val="00C577F9"/>
    <w:rsid w:val="00C57A9B"/>
    <w:rsid w:val="00C57DEF"/>
    <w:rsid w:val="00C60540"/>
    <w:rsid w:val="00C60AA1"/>
    <w:rsid w:val="00C60CBA"/>
    <w:rsid w:val="00C6158E"/>
    <w:rsid w:val="00C615B5"/>
    <w:rsid w:val="00C6268F"/>
    <w:rsid w:val="00C627AE"/>
    <w:rsid w:val="00C64586"/>
    <w:rsid w:val="00C64C10"/>
    <w:rsid w:val="00C65946"/>
    <w:rsid w:val="00C65EF5"/>
    <w:rsid w:val="00C67052"/>
    <w:rsid w:val="00C6745E"/>
    <w:rsid w:val="00C67A5A"/>
    <w:rsid w:val="00C703F9"/>
    <w:rsid w:val="00C7092D"/>
    <w:rsid w:val="00C71183"/>
    <w:rsid w:val="00C7176F"/>
    <w:rsid w:val="00C72685"/>
    <w:rsid w:val="00C72A2B"/>
    <w:rsid w:val="00C72D57"/>
    <w:rsid w:val="00C73198"/>
    <w:rsid w:val="00C74C23"/>
    <w:rsid w:val="00C75BB6"/>
    <w:rsid w:val="00C75F1B"/>
    <w:rsid w:val="00C775A8"/>
    <w:rsid w:val="00C80FAB"/>
    <w:rsid w:val="00C810D5"/>
    <w:rsid w:val="00C81679"/>
    <w:rsid w:val="00C8172D"/>
    <w:rsid w:val="00C828DB"/>
    <w:rsid w:val="00C84569"/>
    <w:rsid w:val="00C849ED"/>
    <w:rsid w:val="00C84F44"/>
    <w:rsid w:val="00C85217"/>
    <w:rsid w:val="00C859FD"/>
    <w:rsid w:val="00C86262"/>
    <w:rsid w:val="00C86410"/>
    <w:rsid w:val="00C90015"/>
    <w:rsid w:val="00C90E41"/>
    <w:rsid w:val="00C9187D"/>
    <w:rsid w:val="00C92FD7"/>
    <w:rsid w:val="00C93583"/>
    <w:rsid w:val="00C9454D"/>
    <w:rsid w:val="00C94E74"/>
    <w:rsid w:val="00C953FC"/>
    <w:rsid w:val="00C95434"/>
    <w:rsid w:val="00C97289"/>
    <w:rsid w:val="00C97445"/>
    <w:rsid w:val="00C97A7F"/>
    <w:rsid w:val="00C97AF4"/>
    <w:rsid w:val="00C97B58"/>
    <w:rsid w:val="00CA0120"/>
    <w:rsid w:val="00CA013D"/>
    <w:rsid w:val="00CA0549"/>
    <w:rsid w:val="00CA07C9"/>
    <w:rsid w:val="00CA19BC"/>
    <w:rsid w:val="00CA1DD6"/>
    <w:rsid w:val="00CA2105"/>
    <w:rsid w:val="00CA2487"/>
    <w:rsid w:val="00CA3F04"/>
    <w:rsid w:val="00CA466F"/>
    <w:rsid w:val="00CA52CD"/>
    <w:rsid w:val="00CA5A13"/>
    <w:rsid w:val="00CA619E"/>
    <w:rsid w:val="00CA6B36"/>
    <w:rsid w:val="00CB05A0"/>
    <w:rsid w:val="00CB30B2"/>
    <w:rsid w:val="00CB3BEE"/>
    <w:rsid w:val="00CB431C"/>
    <w:rsid w:val="00CB4B6A"/>
    <w:rsid w:val="00CB5CEE"/>
    <w:rsid w:val="00CB7320"/>
    <w:rsid w:val="00CC0005"/>
    <w:rsid w:val="00CC022C"/>
    <w:rsid w:val="00CC1413"/>
    <w:rsid w:val="00CC2881"/>
    <w:rsid w:val="00CC40C3"/>
    <w:rsid w:val="00CC43F8"/>
    <w:rsid w:val="00CC47D0"/>
    <w:rsid w:val="00CC47ED"/>
    <w:rsid w:val="00CC5060"/>
    <w:rsid w:val="00CC549C"/>
    <w:rsid w:val="00CC7A2F"/>
    <w:rsid w:val="00CD0191"/>
    <w:rsid w:val="00CD0A11"/>
    <w:rsid w:val="00CD1121"/>
    <w:rsid w:val="00CD13C0"/>
    <w:rsid w:val="00CD184D"/>
    <w:rsid w:val="00CD19FA"/>
    <w:rsid w:val="00CD2815"/>
    <w:rsid w:val="00CD29F4"/>
    <w:rsid w:val="00CD3542"/>
    <w:rsid w:val="00CD50CE"/>
    <w:rsid w:val="00CD52F5"/>
    <w:rsid w:val="00CD599A"/>
    <w:rsid w:val="00CD6A43"/>
    <w:rsid w:val="00CD719B"/>
    <w:rsid w:val="00CD7BBB"/>
    <w:rsid w:val="00CE072E"/>
    <w:rsid w:val="00CE129B"/>
    <w:rsid w:val="00CE1906"/>
    <w:rsid w:val="00CE19CC"/>
    <w:rsid w:val="00CE20A2"/>
    <w:rsid w:val="00CE2DEF"/>
    <w:rsid w:val="00CE5862"/>
    <w:rsid w:val="00CE5A7F"/>
    <w:rsid w:val="00CE6DE0"/>
    <w:rsid w:val="00CF0362"/>
    <w:rsid w:val="00CF042B"/>
    <w:rsid w:val="00CF1D08"/>
    <w:rsid w:val="00CF1FDB"/>
    <w:rsid w:val="00CF2494"/>
    <w:rsid w:val="00CF406B"/>
    <w:rsid w:val="00CF5778"/>
    <w:rsid w:val="00CF59ED"/>
    <w:rsid w:val="00CF5C97"/>
    <w:rsid w:val="00CF5E40"/>
    <w:rsid w:val="00CF77BB"/>
    <w:rsid w:val="00CF7DF2"/>
    <w:rsid w:val="00D00B34"/>
    <w:rsid w:val="00D02539"/>
    <w:rsid w:val="00D02608"/>
    <w:rsid w:val="00D02A24"/>
    <w:rsid w:val="00D02DC8"/>
    <w:rsid w:val="00D04776"/>
    <w:rsid w:val="00D0512A"/>
    <w:rsid w:val="00D05967"/>
    <w:rsid w:val="00D069BA"/>
    <w:rsid w:val="00D10FA3"/>
    <w:rsid w:val="00D1174D"/>
    <w:rsid w:val="00D12888"/>
    <w:rsid w:val="00D13436"/>
    <w:rsid w:val="00D139FC"/>
    <w:rsid w:val="00D13EAF"/>
    <w:rsid w:val="00D1440C"/>
    <w:rsid w:val="00D15742"/>
    <w:rsid w:val="00D158CE"/>
    <w:rsid w:val="00D16277"/>
    <w:rsid w:val="00D178C8"/>
    <w:rsid w:val="00D17B4B"/>
    <w:rsid w:val="00D22324"/>
    <w:rsid w:val="00D22387"/>
    <w:rsid w:val="00D2298C"/>
    <w:rsid w:val="00D2343B"/>
    <w:rsid w:val="00D240F8"/>
    <w:rsid w:val="00D25F41"/>
    <w:rsid w:val="00D261B5"/>
    <w:rsid w:val="00D27B09"/>
    <w:rsid w:val="00D316AF"/>
    <w:rsid w:val="00D33559"/>
    <w:rsid w:val="00D341DD"/>
    <w:rsid w:val="00D34585"/>
    <w:rsid w:val="00D3515B"/>
    <w:rsid w:val="00D3574F"/>
    <w:rsid w:val="00D35CB4"/>
    <w:rsid w:val="00D36100"/>
    <w:rsid w:val="00D36340"/>
    <w:rsid w:val="00D36AF0"/>
    <w:rsid w:val="00D40A21"/>
    <w:rsid w:val="00D435F9"/>
    <w:rsid w:val="00D43BD6"/>
    <w:rsid w:val="00D443D2"/>
    <w:rsid w:val="00D45593"/>
    <w:rsid w:val="00D459B5"/>
    <w:rsid w:val="00D46214"/>
    <w:rsid w:val="00D465C9"/>
    <w:rsid w:val="00D4667C"/>
    <w:rsid w:val="00D467C4"/>
    <w:rsid w:val="00D47AFE"/>
    <w:rsid w:val="00D50174"/>
    <w:rsid w:val="00D503C7"/>
    <w:rsid w:val="00D506F0"/>
    <w:rsid w:val="00D51B93"/>
    <w:rsid w:val="00D51DD6"/>
    <w:rsid w:val="00D52E51"/>
    <w:rsid w:val="00D53C39"/>
    <w:rsid w:val="00D53F38"/>
    <w:rsid w:val="00D54F6A"/>
    <w:rsid w:val="00D55EB9"/>
    <w:rsid w:val="00D57156"/>
    <w:rsid w:val="00D60079"/>
    <w:rsid w:val="00D605C7"/>
    <w:rsid w:val="00D6126D"/>
    <w:rsid w:val="00D63365"/>
    <w:rsid w:val="00D635F5"/>
    <w:rsid w:val="00D639A5"/>
    <w:rsid w:val="00D64168"/>
    <w:rsid w:val="00D645B7"/>
    <w:rsid w:val="00D67321"/>
    <w:rsid w:val="00D67568"/>
    <w:rsid w:val="00D71DAA"/>
    <w:rsid w:val="00D72790"/>
    <w:rsid w:val="00D74541"/>
    <w:rsid w:val="00D74A55"/>
    <w:rsid w:val="00D76521"/>
    <w:rsid w:val="00D76CF1"/>
    <w:rsid w:val="00D77A95"/>
    <w:rsid w:val="00D77B8F"/>
    <w:rsid w:val="00D8151D"/>
    <w:rsid w:val="00D85881"/>
    <w:rsid w:val="00D86414"/>
    <w:rsid w:val="00D864FD"/>
    <w:rsid w:val="00D866C0"/>
    <w:rsid w:val="00D86BB4"/>
    <w:rsid w:val="00D86CFE"/>
    <w:rsid w:val="00D87E78"/>
    <w:rsid w:val="00D91EE6"/>
    <w:rsid w:val="00D92A03"/>
    <w:rsid w:val="00D931EA"/>
    <w:rsid w:val="00D93548"/>
    <w:rsid w:val="00D93658"/>
    <w:rsid w:val="00D93C98"/>
    <w:rsid w:val="00D93CE5"/>
    <w:rsid w:val="00D946C6"/>
    <w:rsid w:val="00D955B1"/>
    <w:rsid w:val="00D95CB3"/>
    <w:rsid w:val="00D95EFD"/>
    <w:rsid w:val="00D96C5F"/>
    <w:rsid w:val="00D97D4D"/>
    <w:rsid w:val="00DA0329"/>
    <w:rsid w:val="00DA0A59"/>
    <w:rsid w:val="00DA1A9F"/>
    <w:rsid w:val="00DA2F34"/>
    <w:rsid w:val="00DA2F90"/>
    <w:rsid w:val="00DA35A5"/>
    <w:rsid w:val="00DA3A4D"/>
    <w:rsid w:val="00DA4CDC"/>
    <w:rsid w:val="00DA5277"/>
    <w:rsid w:val="00DA6523"/>
    <w:rsid w:val="00DA78C7"/>
    <w:rsid w:val="00DA7D82"/>
    <w:rsid w:val="00DB0FB1"/>
    <w:rsid w:val="00DB18B2"/>
    <w:rsid w:val="00DB22A7"/>
    <w:rsid w:val="00DB436C"/>
    <w:rsid w:val="00DB5027"/>
    <w:rsid w:val="00DB557D"/>
    <w:rsid w:val="00DB64D1"/>
    <w:rsid w:val="00DB6991"/>
    <w:rsid w:val="00DB7975"/>
    <w:rsid w:val="00DC09C3"/>
    <w:rsid w:val="00DC0F5C"/>
    <w:rsid w:val="00DC1534"/>
    <w:rsid w:val="00DC16FA"/>
    <w:rsid w:val="00DC2D73"/>
    <w:rsid w:val="00DC3746"/>
    <w:rsid w:val="00DC492C"/>
    <w:rsid w:val="00DC56CC"/>
    <w:rsid w:val="00DC5825"/>
    <w:rsid w:val="00DC641B"/>
    <w:rsid w:val="00DC6E72"/>
    <w:rsid w:val="00DD0E79"/>
    <w:rsid w:val="00DD1CCA"/>
    <w:rsid w:val="00DD3019"/>
    <w:rsid w:val="00DD307A"/>
    <w:rsid w:val="00DD4FDC"/>
    <w:rsid w:val="00DD58D3"/>
    <w:rsid w:val="00DD5972"/>
    <w:rsid w:val="00DD76C4"/>
    <w:rsid w:val="00DE0028"/>
    <w:rsid w:val="00DE1765"/>
    <w:rsid w:val="00DE1888"/>
    <w:rsid w:val="00DE2A27"/>
    <w:rsid w:val="00DE3758"/>
    <w:rsid w:val="00DE4A5D"/>
    <w:rsid w:val="00DE4BC0"/>
    <w:rsid w:val="00DE6957"/>
    <w:rsid w:val="00DE6D12"/>
    <w:rsid w:val="00DE7639"/>
    <w:rsid w:val="00DF0072"/>
    <w:rsid w:val="00DF2289"/>
    <w:rsid w:val="00DF25EB"/>
    <w:rsid w:val="00DF537C"/>
    <w:rsid w:val="00DF61F5"/>
    <w:rsid w:val="00DF67CA"/>
    <w:rsid w:val="00DF6DC7"/>
    <w:rsid w:val="00DF7700"/>
    <w:rsid w:val="00E02223"/>
    <w:rsid w:val="00E026C0"/>
    <w:rsid w:val="00E02791"/>
    <w:rsid w:val="00E03B86"/>
    <w:rsid w:val="00E0412B"/>
    <w:rsid w:val="00E045E7"/>
    <w:rsid w:val="00E0470F"/>
    <w:rsid w:val="00E05A2F"/>
    <w:rsid w:val="00E05A9C"/>
    <w:rsid w:val="00E06192"/>
    <w:rsid w:val="00E0750A"/>
    <w:rsid w:val="00E0751C"/>
    <w:rsid w:val="00E07CAC"/>
    <w:rsid w:val="00E1094F"/>
    <w:rsid w:val="00E11754"/>
    <w:rsid w:val="00E12412"/>
    <w:rsid w:val="00E14C3B"/>
    <w:rsid w:val="00E14C72"/>
    <w:rsid w:val="00E14EE3"/>
    <w:rsid w:val="00E15F03"/>
    <w:rsid w:val="00E16889"/>
    <w:rsid w:val="00E177C2"/>
    <w:rsid w:val="00E20A95"/>
    <w:rsid w:val="00E21764"/>
    <w:rsid w:val="00E22090"/>
    <w:rsid w:val="00E22D32"/>
    <w:rsid w:val="00E239E8"/>
    <w:rsid w:val="00E23F08"/>
    <w:rsid w:val="00E253F3"/>
    <w:rsid w:val="00E25E2A"/>
    <w:rsid w:val="00E266F9"/>
    <w:rsid w:val="00E26916"/>
    <w:rsid w:val="00E26C5A"/>
    <w:rsid w:val="00E272B8"/>
    <w:rsid w:val="00E2752C"/>
    <w:rsid w:val="00E301D9"/>
    <w:rsid w:val="00E31540"/>
    <w:rsid w:val="00E32170"/>
    <w:rsid w:val="00E33202"/>
    <w:rsid w:val="00E34B00"/>
    <w:rsid w:val="00E36BAE"/>
    <w:rsid w:val="00E3701B"/>
    <w:rsid w:val="00E40BA7"/>
    <w:rsid w:val="00E4220B"/>
    <w:rsid w:val="00E444F9"/>
    <w:rsid w:val="00E44E10"/>
    <w:rsid w:val="00E44F75"/>
    <w:rsid w:val="00E46C6B"/>
    <w:rsid w:val="00E46D5D"/>
    <w:rsid w:val="00E47615"/>
    <w:rsid w:val="00E477B1"/>
    <w:rsid w:val="00E50A8C"/>
    <w:rsid w:val="00E51B35"/>
    <w:rsid w:val="00E53CBA"/>
    <w:rsid w:val="00E54242"/>
    <w:rsid w:val="00E55763"/>
    <w:rsid w:val="00E55773"/>
    <w:rsid w:val="00E55F41"/>
    <w:rsid w:val="00E56E09"/>
    <w:rsid w:val="00E576D2"/>
    <w:rsid w:val="00E60648"/>
    <w:rsid w:val="00E60B4D"/>
    <w:rsid w:val="00E60BC2"/>
    <w:rsid w:val="00E60FBA"/>
    <w:rsid w:val="00E61046"/>
    <w:rsid w:val="00E615DA"/>
    <w:rsid w:val="00E62E58"/>
    <w:rsid w:val="00E63325"/>
    <w:rsid w:val="00E63C72"/>
    <w:rsid w:val="00E641A1"/>
    <w:rsid w:val="00E6484A"/>
    <w:rsid w:val="00E65305"/>
    <w:rsid w:val="00E65C19"/>
    <w:rsid w:val="00E668DF"/>
    <w:rsid w:val="00E66C86"/>
    <w:rsid w:val="00E675E8"/>
    <w:rsid w:val="00E67A83"/>
    <w:rsid w:val="00E702E3"/>
    <w:rsid w:val="00E7034B"/>
    <w:rsid w:val="00E70719"/>
    <w:rsid w:val="00E71688"/>
    <w:rsid w:val="00E71922"/>
    <w:rsid w:val="00E7225E"/>
    <w:rsid w:val="00E7279A"/>
    <w:rsid w:val="00E72C54"/>
    <w:rsid w:val="00E7395D"/>
    <w:rsid w:val="00E73BDB"/>
    <w:rsid w:val="00E7479B"/>
    <w:rsid w:val="00E74A9C"/>
    <w:rsid w:val="00E759CD"/>
    <w:rsid w:val="00E778E3"/>
    <w:rsid w:val="00E77CD4"/>
    <w:rsid w:val="00E77D8B"/>
    <w:rsid w:val="00E808F2"/>
    <w:rsid w:val="00E80F40"/>
    <w:rsid w:val="00E80F53"/>
    <w:rsid w:val="00E8167E"/>
    <w:rsid w:val="00E820F6"/>
    <w:rsid w:val="00E82286"/>
    <w:rsid w:val="00E828A6"/>
    <w:rsid w:val="00E82C2F"/>
    <w:rsid w:val="00E831EA"/>
    <w:rsid w:val="00E84B46"/>
    <w:rsid w:val="00E86B97"/>
    <w:rsid w:val="00E8721D"/>
    <w:rsid w:val="00E874DC"/>
    <w:rsid w:val="00E909DD"/>
    <w:rsid w:val="00E94436"/>
    <w:rsid w:val="00E9512F"/>
    <w:rsid w:val="00E952F9"/>
    <w:rsid w:val="00E95576"/>
    <w:rsid w:val="00E955C5"/>
    <w:rsid w:val="00E9728C"/>
    <w:rsid w:val="00E978CC"/>
    <w:rsid w:val="00EA09CF"/>
    <w:rsid w:val="00EA1055"/>
    <w:rsid w:val="00EA1517"/>
    <w:rsid w:val="00EA313E"/>
    <w:rsid w:val="00EA31F5"/>
    <w:rsid w:val="00EA4480"/>
    <w:rsid w:val="00EA5B7C"/>
    <w:rsid w:val="00EA6336"/>
    <w:rsid w:val="00EA665A"/>
    <w:rsid w:val="00EA6CB4"/>
    <w:rsid w:val="00EA6E58"/>
    <w:rsid w:val="00EA71CB"/>
    <w:rsid w:val="00EA73AD"/>
    <w:rsid w:val="00EA74B4"/>
    <w:rsid w:val="00EB009A"/>
    <w:rsid w:val="00EB0120"/>
    <w:rsid w:val="00EB02D0"/>
    <w:rsid w:val="00EB1804"/>
    <w:rsid w:val="00EB1B7C"/>
    <w:rsid w:val="00EB2C14"/>
    <w:rsid w:val="00EB2EEB"/>
    <w:rsid w:val="00EB2FDF"/>
    <w:rsid w:val="00EB368E"/>
    <w:rsid w:val="00EB36C7"/>
    <w:rsid w:val="00EB398B"/>
    <w:rsid w:val="00EB39FF"/>
    <w:rsid w:val="00EB3C56"/>
    <w:rsid w:val="00EB3CDB"/>
    <w:rsid w:val="00EB44CA"/>
    <w:rsid w:val="00EB55A5"/>
    <w:rsid w:val="00EB66CC"/>
    <w:rsid w:val="00EB723A"/>
    <w:rsid w:val="00EB78FE"/>
    <w:rsid w:val="00EB7BFC"/>
    <w:rsid w:val="00EC05B0"/>
    <w:rsid w:val="00EC1270"/>
    <w:rsid w:val="00EC2314"/>
    <w:rsid w:val="00EC2374"/>
    <w:rsid w:val="00EC23BE"/>
    <w:rsid w:val="00EC2DBE"/>
    <w:rsid w:val="00EC35F0"/>
    <w:rsid w:val="00EC36A8"/>
    <w:rsid w:val="00EC3808"/>
    <w:rsid w:val="00EC3B3D"/>
    <w:rsid w:val="00EC4265"/>
    <w:rsid w:val="00EC4ADB"/>
    <w:rsid w:val="00EC4B03"/>
    <w:rsid w:val="00EC4EE2"/>
    <w:rsid w:val="00EC623D"/>
    <w:rsid w:val="00EC6802"/>
    <w:rsid w:val="00EC69F1"/>
    <w:rsid w:val="00EC6DC2"/>
    <w:rsid w:val="00EC76E3"/>
    <w:rsid w:val="00EC7E14"/>
    <w:rsid w:val="00ED21B8"/>
    <w:rsid w:val="00ED2A9B"/>
    <w:rsid w:val="00ED30EA"/>
    <w:rsid w:val="00ED3C49"/>
    <w:rsid w:val="00ED3E68"/>
    <w:rsid w:val="00ED4EB5"/>
    <w:rsid w:val="00ED4EF8"/>
    <w:rsid w:val="00ED525E"/>
    <w:rsid w:val="00ED5674"/>
    <w:rsid w:val="00ED5DE9"/>
    <w:rsid w:val="00ED6E7E"/>
    <w:rsid w:val="00ED7645"/>
    <w:rsid w:val="00ED7F19"/>
    <w:rsid w:val="00EE1890"/>
    <w:rsid w:val="00EE2BD4"/>
    <w:rsid w:val="00EE2E50"/>
    <w:rsid w:val="00EE3E0B"/>
    <w:rsid w:val="00EE42D3"/>
    <w:rsid w:val="00EE43B4"/>
    <w:rsid w:val="00EE454E"/>
    <w:rsid w:val="00EE5A63"/>
    <w:rsid w:val="00EE64A5"/>
    <w:rsid w:val="00EF05F5"/>
    <w:rsid w:val="00EF15C8"/>
    <w:rsid w:val="00EF2E1E"/>
    <w:rsid w:val="00EF3137"/>
    <w:rsid w:val="00EF4162"/>
    <w:rsid w:val="00EF4F80"/>
    <w:rsid w:val="00EF657D"/>
    <w:rsid w:val="00EF66F9"/>
    <w:rsid w:val="00EF7135"/>
    <w:rsid w:val="00EF7825"/>
    <w:rsid w:val="00EF7ED0"/>
    <w:rsid w:val="00F007EC"/>
    <w:rsid w:val="00F00D2B"/>
    <w:rsid w:val="00F00E7C"/>
    <w:rsid w:val="00F0523A"/>
    <w:rsid w:val="00F054DB"/>
    <w:rsid w:val="00F05E7D"/>
    <w:rsid w:val="00F07BE5"/>
    <w:rsid w:val="00F10B40"/>
    <w:rsid w:val="00F10CF4"/>
    <w:rsid w:val="00F11398"/>
    <w:rsid w:val="00F11AC9"/>
    <w:rsid w:val="00F13290"/>
    <w:rsid w:val="00F137DE"/>
    <w:rsid w:val="00F14713"/>
    <w:rsid w:val="00F1479A"/>
    <w:rsid w:val="00F15D61"/>
    <w:rsid w:val="00F172AD"/>
    <w:rsid w:val="00F17397"/>
    <w:rsid w:val="00F17C5A"/>
    <w:rsid w:val="00F17F03"/>
    <w:rsid w:val="00F20F30"/>
    <w:rsid w:val="00F21417"/>
    <w:rsid w:val="00F2235C"/>
    <w:rsid w:val="00F22429"/>
    <w:rsid w:val="00F238EB"/>
    <w:rsid w:val="00F2436A"/>
    <w:rsid w:val="00F24CC1"/>
    <w:rsid w:val="00F24DED"/>
    <w:rsid w:val="00F250CE"/>
    <w:rsid w:val="00F2537A"/>
    <w:rsid w:val="00F25841"/>
    <w:rsid w:val="00F25AC0"/>
    <w:rsid w:val="00F26528"/>
    <w:rsid w:val="00F30C1C"/>
    <w:rsid w:val="00F31A34"/>
    <w:rsid w:val="00F31CBF"/>
    <w:rsid w:val="00F31E84"/>
    <w:rsid w:val="00F32C2B"/>
    <w:rsid w:val="00F32D9A"/>
    <w:rsid w:val="00F3356D"/>
    <w:rsid w:val="00F33732"/>
    <w:rsid w:val="00F33F65"/>
    <w:rsid w:val="00F34CA8"/>
    <w:rsid w:val="00F3520A"/>
    <w:rsid w:val="00F352B2"/>
    <w:rsid w:val="00F36196"/>
    <w:rsid w:val="00F36530"/>
    <w:rsid w:val="00F36C2F"/>
    <w:rsid w:val="00F36D18"/>
    <w:rsid w:val="00F371E1"/>
    <w:rsid w:val="00F374D8"/>
    <w:rsid w:val="00F40C59"/>
    <w:rsid w:val="00F41F64"/>
    <w:rsid w:val="00F43860"/>
    <w:rsid w:val="00F43AC2"/>
    <w:rsid w:val="00F44B16"/>
    <w:rsid w:val="00F44DEB"/>
    <w:rsid w:val="00F45D00"/>
    <w:rsid w:val="00F46518"/>
    <w:rsid w:val="00F47600"/>
    <w:rsid w:val="00F516B2"/>
    <w:rsid w:val="00F51A24"/>
    <w:rsid w:val="00F529AC"/>
    <w:rsid w:val="00F53CFC"/>
    <w:rsid w:val="00F53FD2"/>
    <w:rsid w:val="00F54E65"/>
    <w:rsid w:val="00F5583F"/>
    <w:rsid w:val="00F56466"/>
    <w:rsid w:val="00F564DF"/>
    <w:rsid w:val="00F57598"/>
    <w:rsid w:val="00F57916"/>
    <w:rsid w:val="00F57A53"/>
    <w:rsid w:val="00F60162"/>
    <w:rsid w:val="00F6058F"/>
    <w:rsid w:val="00F60BF0"/>
    <w:rsid w:val="00F62569"/>
    <w:rsid w:val="00F62851"/>
    <w:rsid w:val="00F64A20"/>
    <w:rsid w:val="00F64BC5"/>
    <w:rsid w:val="00F65589"/>
    <w:rsid w:val="00F6731B"/>
    <w:rsid w:val="00F70027"/>
    <w:rsid w:val="00F7123C"/>
    <w:rsid w:val="00F712BE"/>
    <w:rsid w:val="00F71A17"/>
    <w:rsid w:val="00F754BD"/>
    <w:rsid w:val="00F76416"/>
    <w:rsid w:val="00F774B3"/>
    <w:rsid w:val="00F77521"/>
    <w:rsid w:val="00F81896"/>
    <w:rsid w:val="00F820F7"/>
    <w:rsid w:val="00F83164"/>
    <w:rsid w:val="00F8357C"/>
    <w:rsid w:val="00F83704"/>
    <w:rsid w:val="00F83D7B"/>
    <w:rsid w:val="00F844E0"/>
    <w:rsid w:val="00F85C3C"/>
    <w:rsid w:val="00F87637"/>
    <w:rsid w:val="00F87B5C"/>
    <w:rsid w:val="00F90288"/>
    <w:rsid w:val="00F90605"/>
    <w:rsid w:val="00F92FF8"/>
    <w:rsid w:val="00F93973"/>
    <w:rsid w:val="00F93F8E"/>
    <w:rsid w:val="00F94DB3"/>
    <w:rsid w:val="00F950B4"/>
    <w:rsid w:val="00F9591F"/>
    <w:rsid w:val="00F96860"/>
    <w:rsid w:val="00F969E9"/>
    <w:rsid w:val="00F96D53"/>
    <w:rsid w:val="00F9720F"/>
    <w:rsid w:val="00F97BF5"/>
    <w:rsid w:val="00FA20B3"/>
    <w:rsid w:val="00FA24BE"/>
    <w:rsid w:val="00FA2AC3"/>
    <w:rsid w:val="00FA2D75"/>
    <w:rsid w:val="00FA31D3"/>
    <w:rsid w:val="00FA3E12"/>
    <w:rsid w:val="00FA43A6"/>
    <w:rsid w:val="00FA457D"/>
    <w:rsid w:val="00FA6784"/>
    <w:rsid w:val="00FA6FFA"/>
    <w:rsid w:val="00FB02E9"/>
    <w:rsid w:val="00FB144A"/>
    <w:rsid w:val="00FB225A"/>
    <w:rsid w:val="00FB2336"/>
    <w:rsid w:val="00FB27C0"/>
    <w:rsid w:val="00FB34C1"/>
    <w:rsid w:val="00FB35CB"/>
    <w:rsid w:val="00FB380F"/>
    <w:rsid w:val="00FB3CC0"/>
    <w:rsid w:val="00FB408D"/>
    <w:rsid w:val="00FB4179"/>
    <w:rsid w:val="00FB429F"/>
    <w:rsid w:val="00FB4B2F"/>
    <w:rsid w:val="00FB6094"/>
    <w:rsid w:val="00FB63E8"/>
    <w:rsid w:val="00FB667D"/>
    <w:rsid w:val="00FB6A97"/>
    <w:rsid w:val="00FB7298"/>
    <w:rsid w:val="00FB72E9"/>
    <w:rsid w:val="00FB7B91"/>
    <w:rsid w:val="00FC0084"/>
    <w:rsid w:val="00FC030F"/>
    <w:rsid w:val="00FC1383"/>
    <w:rsid w:val="00FC1A71"/>
    <w:rsid w:val="00FC3260"/>
    <w:rsid w:val="00FC5902"/>
    <w:rsid w:val="00FC5AA9"/>
    <w:rsid w:val="00FC7AA8"/>
    <w:rsid w:val="00FC7EA3"/>
    <w:rsid w:val="00FD0AD5"/>
    <w:rsid w:val="00FD0EC5"/>
    <w:rsid w:val="00FD141D"/>
    <w:rsid w:val="00FD1690"/>
    <w:rsid w:val="00FD1CD2"/>
    <w:rsid w:val="00FD2551"/>
    <w:rsid w:val="00FD2DB0"/>
    <w:rsid w:val="00FD3860"/>
    <w:rsid w:val="00FD3A5F"/>
    <w:rsid w:val="00FD3AF4"/>
    <w:rsid w:val="00FD3D9F"/>
    <w:rsid w:val="00FD4CB3"/>
    <w:rsid w:val="00FD6243"/>
    <w:rsid w:val="00FD65C9"/>
    <w:rsid w:val="00FD6696"/>
    <w:rsid w:val="00FD749F"/>
    <w:rsid w:val="00FD7EEC"/>
    <w:rsid w:val="00FE14F9"/>
    <w:rsid w:val="00FE2A31"/>
    <w:rsid w:val="00FE2BE4"/>
    <w:rsid w:val="00FE335E"/>
    <w:rsid w:val="00FE46C1"/>
    <w:rsid w:val="00FE48CD"/>
    <w:rsid w:val="00FE5652"/>
    <w:rsid w:val="00FE58AB"/>
    <w:rsid w:val="00FE60A4"/>
    <w:rsid w:val="00FE6ABA"/>
    <w:rsid w:val="00FE6C58"/>
    <w:rsid w:val="00FE7D4A"/>
    <w:rsid w:val="00FF0C79"/>
    <w:rsid w:val="00FF1598"/>
    <w:rsid w:val="00FF20D6"/>
    <w:rsid w:val="00FF23EA"/>
    <w:rsid w:val="00FF2CC9"/>
    <w:rsid w:val="00FF318B"/>
    <w:rsid w:val="00FF37E5"/>
    <w:rsid w:val="00FF41E7"/>
    <w:rsid w:val="00FF42DD"/>
    <w:rsid w:val="00FF4B32"/>
    <w:rsid w:val="00FF510C"/>
    <w:rsid w:val="00FF58DB"/>
    <w:rsid w:val="00FF646A"/>
    <w:rsid w:val="00FF6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6AD00518"/>
  <w15:docId w15:val="{DD46063D-406D-4671-BF33-AF71F141A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53E"/>
    <w:rPr>
      <w:sz w:val="24"/>
      <w:szCs w:val="24"/>
    </w:rPr>
  </w:style>
  <w:style w:type="paragraph" w:styleId="Heading1">
    <w:name w:val="heading 1"/>
    <w:basedOn w:val="Normal"/>
    <w:next w:val="Normal"/>
    <w:link w:val="Heading1Char"/>
    <w:qFormat/>
    <w:rsid w:val="009E091D"/>
    <w:pPr>
      <w:keepNext/>
      <w:spacing w:before="60" w:after="60"/>
      <w:outlineLvl w:val="0"/>
    </w:pPr>
    <w:rPr>
      <w:rFonts w:ascii="Cambria" w:hAnsi="Cambria"/>
      <w:kern w:val="32"/>
      <w:sz w:val="32"/>
      <w:szCs w:val="32"/>
    </w:rPr>
  </w:style>
  <w:style w:type="paragraph" w:styleId="Heading5">
    <w:name w:val="heading 5"/>
    <w:basedOn w:val="Normal"/>
    <w:next w:val="Normal"/>
    <w:link w:val="Heading5Char"/>
    <w:qFormat/>
    <w:rsid w:val="00DB5027"/>
    <w:pPr>
      <w:keepNext/>
      <w:outlineLvl w:val="4"/>
    </w:pPr>
    <w:rPr>
      <w:rFonts w:ascii="Tahoma" w:hAnsi="Tahom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E091D"/>
    <w:rPr>
      <w:rFonts w:ascii="Cambria" w:hAnsi="Cambria"/>
      <w:kern w:val="32"/>
      <w:sz w:val="32"/>
      <w:szCs w:val="32"/>
    </w:rPr>
  </w:style>
  <w:style w:type="character" w:customStyle="1" w:styleId="Heading5Char">
    <w:name w:val="Heading 5 Char"/>
    <w:link w:val="Heading5"/>
    <w:rsid w:val="00DB5027"/>
    <w:rPr>
      <w:rFonts w:ascii="Tahoma" w:hAnsi="Tahoma"/>
      <w:b/>
      <w:sz w:val="24"/>
      <w:lang w:val="en-US"/>
    </w:rPr>
  </w:style>
  <w:style w:type="paragraph" w:styleId="BalloonText">
    <w:name w:val="Balloon Text"/>
    <w:basedOn w:val="Normal"/>
    <w:semiHidden/>
    <w:rsid w:val="00857653"/>
    <w:rPr>
      <w:rFonts w:ascii="Tahoma" w:hAnsi="Tahoma" w:cs="Tahoma"/>
      <w:sz w:val="16"/>
      <w:szCs w:val="16"/>
    </w:rPr>
  </w:style>
  <w:style w:type="table" w:styleId="TableGrid">
    <w:name w:val="Table Grid"/>
    <w:basedOn w:val="TableNormal"/>
    <w:uiPriority w:val="39"/>
    <w:rsid w:val="00E272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16277"/>
    <w:rPr>
      <w:b/>
      <w:bCs/>
    </w:rPr>
  </w:style>
  <w:style w:type="character" w:styleId="CommentReference">
    <w:name w:val="annotation reference"/>
    <w:uiPriority w:val="99"/>
    <w:semiHidden/>
    <w:rsid w:val="000B7411"/>
    <w:rPr>
      <w:sz w:val="16"/>
      <w:szCs w:val="16"/>
    </w:rPr>
  </w:style>
  <w:style w:type="paragraph" w:styleId="CommentText">
    <w:name w:val="annotation text"/>
    <w:basedOn w:val="Normal"/>
    <w:link w:val="CommentTextChar"/>
    <w:uiPriority w:val="99"/>
    <w:semiHidden/>
    <w:rsid w:val="000B7411"/>
    <w:rPr>
      <w:sz w:val="20"/>
      <w:szCs w:val="20"/>
    </w:rPr>
  </w:style>
  <w:style w:type="character" w:customStyle="1" w:styleId="CommentTextChar">
    <w:name w:val="Comment Text Char"/>
    <w:basedOn w:val="DefaultParagraphFont"/>
    <w:link w:val="CommentText"/>
    <w:uiPriority w:val="99"/>
    <w:semiHidden/>
    <w:rsid w:val="00F6731B"/>
  </w:style>
  <w:style w:type="paragraph" w:styleId="CommentSubject">
    <w:name w:val="annotation subject"/>
    <w:basedOn w:val="CommentText"/>
    <w:next w:val="CommentText"/>
    <w:semiHidden/>
    <w:rsid w:val="000B7411"/>
    <w:rPr>
      <w:b/>
      <w:bCs/>
    </w:rPr>
  </w:style>
  <w:style w:type="character" w:styleId="HTMLCite">
    <w:name w:val="HTML Cite"/>
    <w:rsid w:val="00354D96"/>
    <w:rPr>
      <w:i w:val="0"/>
      <w:iCs w:val="0"/>
      <w:color w:val="388222"/>
    </w:rPr>
  </w:style>
  <w:style w:type="character" w:styleId="Hyperlink">
    <w:name w:val="Hyperlink"/>
    <w:uiPriority w:val="99"/>
    <w:rsid w:val="00354D96"/>
    <w:rPr>
      <w:color w:val="0000FF"/>
      <w:u w:val="single"/>
    </w:rPr>
  </w:style>
  <w:style w:type="paragraph" w:styleId="Footer">
    <w:name w:val="footer"/>
    <w:basedOn w:val="Normal"/>
    <w:link w:val="FooterChar"/>
    <w:uiPriority w:val="99"/>
    <w:rsid w:val="00354D96"/>
    <w:pPr>
      <w:tabs>
        <w:tab w:val="center" w:pos="4153"/>
        <w:tab w:val="right" w:pos="8306"/>
      </w:tabs>
    </w:pPr>
  </w:style>
  <w:style w:type="character" w:customStyle="1" w:styleId="FooterChar">
    <w:name w:val="Footer Char"/>
    <w:link w:val="Footer"/>
    <w:uiPriority w:val="99"/>
    <w:rsid w:val="00D25F41"/>
    <w:rPr>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54D96"/>
    <w:pPr>
      <w:ind w:left="720"/>
    </w:pPr>
    <w:rPr>
      <w:rFonts w:ascii="Calibri" w:hAnsi="Calibri" w:cs="Calibri"/>
      <w:sz w:val="22"/>
      <w:szCs w:val="22"/>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C23BE"/>
    <w:rPr>
      <w:rFonts w:ascii="Calibri" w:hAnsi="Calibri" w:cs="Calibri"/>
      <w:sz w:val="22"/>
      <w:szCs w:val="22"/>
    </w:rPr>
  </w:style>
  <w:style w:type="paragraph" w:styleId="Header">
    <w:name w:val="header"/>
    <w:basedOn w:val="Normal"/>
    <w:rsid w:val="00124D78"/>
    <w:pPr>
      <w:tabs>
        <w:tab w:val="center" w:pos="4153"/>
        <w:tab w:val="right" w:pos="8306"/>
      </w:tabs>
    </w:pPr>
  </w:style>
  <w:style w:type="character" w:styleId="PageNumber">
    <w:name w:val="page number"/>
    <w:basedOn w:val="DefaultParagraphFont"/>
    <w:rsid w:val="00DF537C"/>
  </w:style>
  <w:style w:type="paragraph" w:customStyle="1" w:styleId="CouncilReportHeading">
    <w:name w:val="Council Report Heading"/>
    <w:basedOn w:val="Normal"/>
    <w:qFormat/>
    <w:rsid w:val="007F722E"/>
    <w:pPr>
      <w:numPr>
        <w:numId w:val="1"/>
      </w:numPr>
    </w:pPr>
    <w:rPr>
      <w:rFonts w:ascii="Garamond" w:hAnsi="Garamond"/>
      <w:b/>
      <w:szCs w:val="20"/>
    </w:rPr>
  </w:style>
  <w:style w:type="character" w:customStyle="1" w:styleId="williammcquillian">
    <w:name w:val="williammcquillian"/>
    <w:semiHidden/>
    <w:rsid w:val="0008104E"/>
    <w:rPr>
      <w:rFonts w:ascii="Arial" w:hAnsi="Arial" w:cs="Arial"/>
      <w:color w:val="000080"/>
      <w:sz w:val="20"/>
      <w:szCs w:val="20"/>
    </w:rPr>
  </w:style>
  <w:style w:type="paragraph" w:styleId="TOCHeading">
    <w:name w:val="TOC Heading"/>
    <w:basedOn w:val="Heading1"/>
    <w:next w:val="Normal"/>
    <w:uiPriority w:val="39"/>
    <w:unhideWhenUsed/>
    <w:qFormat/>
    <w:rsid w:val="00DB5027"/>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rsid w:val="00621894"/>
    <w:pPr>
      <w:tabs>
        <w:tab w:val="left" w:pos="660"/>
        <w:tab w:val="right" w:leader="dot" w:pos="9504"/>
      </w:tabs>
      <w:spacing w:line="360" w:lineRule="auto"/>
    </w:pPr>
    <w:rPr>
      <w:rFonts w:ascii="Arial" w:hAnsi="Arial" w:cs="Arial"/>
      <w:b/>
      <w:noProof/>
    </w:rPr>
  </w:style>
  <w:style w:type="paragraph" w:styleId="Title">
    <w:name w:val="Title"/>
    <w:basedOn w:val="Normal"/>
    <w:next w:val="Normal"/>
    <w:link w:val="TitleChar"/>
    <w:qFormat/>
    <w:rsid w:val="00473CBD"/>
    <w:pPr>
      <w:spacing w:before="240" w:after="60"/>
      <w:jc w:val="center"/>
      <w:outlineLvl w:val="0"/>
    </w:pPr>
    <w:rPr>
      <w:rFonts w:ascii="Cambria" w:hAnsi="Cambria"/>
      <w:b/>
      <w:bCs/>
      <w:kern w:val="28"/>
      <w:sz w:val="32"/>
      <w:szCs w:val="32"/>
    </w:rPr>
  </w:style>
  <w:style w:type="character" w:customStyle="1" w:styleId="TitleChar">
    <w:name w:val="Title Char"/>
    <w:link w:val="Title"/>
    <w:rsid w:val="00473CBD"/>
    <w:rPr>
      <w:rFonts w:ascii="Cambria" w:eastAsia="Times New Roman" w:hAnsi="Cambria" w:cs="Times New Roman"/>
      <w:b/>
      <w:bCs/>
      <w:kern w:val="28"/>
      <w:sz w:val="32"/>
      <w:szCs w:val="32"/>
    </w:rPr>
  </w:style>
  <w:style w:type="paragraph" w:customStyle="1" w:styleId="Default">
    <w:name w:val="Default"/>
    <w:rsid w:val="00EB55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86220"/>
    <w:pPr>
      <w:spacing w:after="135"/>
    </w:pPr>
  </w:style>
  <w:style w:type="paragraph" w:customStyle="1" w:styleId="Normal0">
    <w:name w:val="Normal_0"/>
    <w:qFormat/>
    <w:rsid w:val="002968B1"/>
    <w:rPr>
      <w:sz w:val="24"/>
      <w:szCs w:val="24"/>
    </w:rPr>
  </w:style>
  <w:style w:type="character" w:customStyle="1" w:styleId="fc1525357841013-3">
    <w:name w:val="fc1525357841013-3"/>
    <w:rsid w:val="00B60B1B"/>
  </w:style>
  <w:style w:type="character" w:customStyle="1" w:styleId="fc1525360132552-5">
    <w:name w:val="fc1525360132552-5"/>
    <w:rsid w:val="00DE6D12"/>
  </w:style>
  <w:style w:type="character" w:customStyle="1" w:styleId="fc1525360254457-5">
    <w:name w:val="fc1525360254457-5"/>
    <w:rsid w:val="0062582B"/>
  </w:style>
  <w:style w:type="character" w:customStyle="1" w:styleId="fc1525360437678-3">
    <w:name w:val="fc1525360437678-3"/>
    <w:rsid w:val="003875CF"/>
  </w:style>
  <w:style w:type="character" w:styleId="FollowedHyperlink">
    <w:name w:val="FollowedHyperlink"/>
    <w:uiPriority w:val="99"/>
    <w:unhideWhenUsed/>
    <w:rsid w:val="0089527C"/>
    <w:rPr>
      <w:color w:val="800080"/>
      <w:u w:val="single"/>
    </w:rPr>
  </w:style>
  <w:style w:type="paragraph" w:styleId="BlockText">
    <w:name w:val="Block Text"/>
    <w:basedOn w:val="Normal"/>
    <w:rsid w:val="008A553E"/>
    <w:pPr>
      <w:spacing w:after="120"/>
      <w:ind w:left="1440" w:right="1440"/>
    </w:pPr>
    <w:rPr>
      <w:rFonts w:ascii="Arial" w:hAnsi="Arial"/>
    </w:rPr>
  </w:style>
  <w:style w:type="paragraph" w:customStyle="1" w:styleId="msonormal0">
    <w:name w:val="msonormal"/>
    <w:basedOn w:val="Normal"/>
    <w:rsid w:val="00F87637"/>
    <w:pPr>
      <w:spacing w:before="100" w:beforeAutospacing="1" w:after="100" w:afterAutospacing="1"/>
    </w:pPr>
  </w:style>
  <w:style w:type="paragraph" w:customStyle="1" w:styleId="xl2398">
    <w:name w:val="xl2398"/>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399">
    <w:name w:val="xl2399"/>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sz w:val="22"/>
      <w:szCs w:val="22"/>
    </w:rPr>
  </w:style>
  <w:style w:type="paragraph" w:customStyle="1" w:styleId="xl2400">
    <w:name w:val="xl2400"/>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sz w:val="22"/>
      <w:szCs w:val="22"/>
    </w:rPr>
  </w:style>
  <w:style w:type="paragraph" w:customStyle="1" w:styleId="xl2401">
    <w:name w:val="xl2401"/>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2">
    <w:name w:val="xl2402"/>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03">
    <w:name w:val="xl2403"/>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4">
    <w:name w:val="xl2404"/>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2"/>
      <w:szCs w:val="22"/>
    </w:rPr>
  </w:style>
  <w:style w:type="paragraph" w:customStyle="1" w:styleId="xl2405">
    <w:name w:val="xl2405"/>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06">
    <w:name w:val="xl2406"/>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07">
    <w:name w:val="xl2407"/>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08">
    <w:name w:val="xl2408"/>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sz w:val="22"/>
      <w:szCs w:val="22"/>
    </w:rPr>
  </w:style>
  <w:style w:type="paragraph" w:customStyle="1" w:styleId="xl2409">
    <w:name w:val="xl2409"/>
    <w:basedOn w:val="Normal"/>
    <w:rsid w:val="00F8763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10">
    <w:name w:val="xl2410"/>
    <w:basedOn w:val="Normal"/>
    <w:rsid w:val="00F87637"/>
    <w:pPr>
      <w:spacing w:before="100" w:beforeAutospacing="1" w:after="100" w:afterAutospacing="1"/>
    </w:pPr>
    <w:rPr>
      <w:rFonts w:ascii="Arial" w:hAnsi="Arial" w:cs="Arial"/>
    </w:rPr>
  </w:style>
  <w:style w:type="paragraph" w:customStyle="1" w:styleId="xl2411">
    <w:name w:val="xl2411"/>
    <w:basedOn w:val="Normal"/>
    <w:rsid w:val="00F87637"/>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2">
    <w:name w:val="xl2412"/>
    <w:basedOn w:val="Normal"/>
    <w:rsid w:val="00F87637"/>
    <w:pPr>
      <w:pBdr>
        <w:left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3">
    <w:name w:val="xl2413"/>
    <w:basedOn w:val="Normal"/>
    <w:rsid w:val="00F87637"/>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2"/>
      <w:szCs w:val="22"/>
    </w:rPr>
  </w:style>
  <w:style w:type="paragraph" w:customStyle="1" w:styleId="xl2414">
    <w:name w:val="xl2414"/>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5">
    <w:name w:val="xl2415"/>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6">
    <w:name w:val="xl2416"/>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7">
    <w:name w:val="xl2417"/>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8">
    <w:name w:val="xl2418"/>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19">
    <w:name w:val="xl2419"/>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0">
    <w:name w:val="xl2420"/>
    <w:basedOn w:val="Normal"/>
    <w:rsid w:val="00F87637"/>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1">
    <w:name w:val="xl2421"/>
    <w:basedOn w:val="Normal"/>
    <w:rsid w:val="00F87637"/>
    <w:pPr>
      <w:pBdr>
        <w:left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2">
    <w:name w:val="xl2422"/>
    <w:basedOn w:val="Normal"/>
    <w:rsid w:val="00F87637"/>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2"/>
      <w:szCs w:val="22"/>
    </w:rPr>
  </w:style>
  <w:style w:type="paragraph" w:customStyle="1" w:styleId="xl2423">
    <w:name w:val="xl2423"/>
    <w:basedOn w:val="Normal"/>
    <w:rsid w:val="00F8763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4">
    <w:name w:val="xl2424"/>
    <w:basedOn w:val="Normal"/>
    <w:rsid w:val="00F87637"/>
    <w:pPr>
      <w:pBdr>
        <w:left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2425">
    <w:name w:val="xl2425"/>
    <w:basedOn w:val="Normal"/>
    <w:rsid w:val="00F8763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styleId="BodyText">
    <w:name w:val="Body Text"/>
    <w:basedOn w:val="Normal"/>
    <w:link w:val="BodyTextChar"/>
    <w:rsid w:val="00E86B97"/>
    <w:rPr>
      <w:rFonts w:ascii="Arial" w:eastAsia="Times" w:hAnsi="Arial" w:cs="Arial"/>
      <w:sz w:val="28"/>
      <w:szCs w:val="20"/>
      <w:lang w:eastAsia="en-US"/>
    </w:rPr>
  </w:style>
  <w:style w:type="character" w:customStyle="1" w:styleId="BodyTextChar">
    <w:name w:val="Body Text Char"/>
    <w:basedOn w:val="DefaultParagraphFont"/>
    <w:link w:val="BodyText"/>
    <w:rsid w:val="00E86B97"/>
    <w:rPr>
      <w:rFonts w:ascii="Arial" w:eastAsia="Times" w:hAnsi="Arial" w:cs="Arial"/>
      <w:sz w:val="28"/>
      <w:lang w:eastAsia="en-US"/>
    </w:rPr>
  </w:style>
  <w:style w:type="character" w:styleId="UnresolvedMention">
    <w:name w:val="Unresolved Mention"/>
    <w:basedOn w:val="DefaultParagraphFont"/>
    <w:uiPriority w:val="99"/>
    <w:semiHidden/>
    <w:unhideWhenUsed/>
    <w:rsid w:val="00A127C6"/>
    <w:rPr>
      <w:color w:val="605E5C"/>
      <w:shd w:val="clear" w:color="auto" w:fill="E1DFDD"/>
    </w:rPr>
  </w:style>
  <w:style w:type="paragraph" w:customStyle="1" w:styleId="font5">
    <w:name w:val="font5"/>
    <w:basedOn w:val="Normal"/>
    <w:rsid w:val="00D0512A"/>
    <w:pPr>
      <w:spacing w:before="100" w:beforeAutospacing="1" w:after="100" w:afterAutospacing="1"/>
    </w:pPr>
    <w:rPr>
      <w:rFonts w:ascii="Calibri" w:hAnsi="Calibri" w:cs="Calibri"/>
      <w:sz w:val="20"/>
      <w:szCs w:val="20"/>
    </w:rPr>
  </w:style>
  <w:style w:type="paragraph" w:customStyle="1" w:styleId="xl63">
    <w:name w:val="xl63"/>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4">
    <w:name w:val="xl64"/>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5">
    <w:name w:val="xl65"/>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6">
    <w:name w:val="xl66"/>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7">
    <w:name w:val="xl67"/>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8">
    <w:name w:val="xl68"/>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69">
    <w:name w:val="xl69"/>
    <w:basedOn w:val="Normal"/>
    <w:rsid w:val="00D0512A"/>
    <w:pPr>
      <w:pBdr>
        <w:top w:val="single" w:sz="8" w:space="0" w:color="auto"/>
        <w:left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0">
    <w:name w:val="xl70"/>
    <w:basedOn w:val="Normal"/>
    <w:rsid w:val="00D0512A"/>
    <w:pPr>
      <w:pBdr>
        <w:left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1">
    <w:name w:val="xl71"/>
    <w:basedOn w:val="Normal"/>
    <w:rsid w:val="00D0512A"/>
    <w:pPr>
      <w:pBdr>
        <w:left w:val="single" w:sz="8" w:space="0" w:color="auto"/>
        <w:bottom w:val="single" w:sz="8" w:space="0" w:color="auto"/>
        <w:right w:val="single" w:sz="8" w:space="0" w:color="auto"/>
      </w:pBdr>
      <w:spacing w:before="100" w:beforeAutospacing="1" w:after="100" w:afterAutospacing="1"/>
      <w:jc w:val="right"/>
      <w:textAlignment w:val="center"/>
    </w:pPr>
    <w:rPr>
      <w:b/>
      <w:bCs/>
      <w:color w:val="000000"/>
      <w:sz w:val="20"/>
      <w:szCs w:val="20"/>
    </w:rPr>
  </w:style>
  <w:style w:type="paragraph" w:customStyle="1" w:styleId="xl72">
    <w:name w:val="xl72"/>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3">
    <w:name w:val="xl73"/>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74">
    <w:name w:val="xl74"/>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5">
    <w:name w:val="xl75"/>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76">
    <w:name w:val="xl76"/>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77">
    <w:name w:val="xl7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78">
    <w:name w:val="xl7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79">
    <w:name w:val="xl7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sz w:val="20"/>
      <w:szCs w:val="20"/>
    </w:rPr>
  </w:style>
  <w:style w:type="paragraph" w:customStyle="1" w:styleId="xl80">
    <w:name w:val="xl8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81">
    <w:name w:val="xl8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82">
    <w:name w:val="xl82"/>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83">
    <w:name w:val="xl83"/>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jc w:val="right"/>
      <w:textAlignment w:val="center"/>
    </w:pPr>
    <w:rPr>
      <w:sz w:val="20"/>
      <w:szCs w:val="20"/>
    </w:rPr>
  </w:style>
  <w:style w:type="paragraph" w:customStyle="1" w:styleId="xl84">
    <w:name w:val="xl84"/>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5">
    <w:name w:val="xl85"/>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jc w:val="right"/>
      <w:textAlignment w:val="center"/>
    </w:pPr>
    <w:rPr>
      <w:color w:val="000000"/>
      <w:sz w:val="20"/>
      <w:szCs w:val="20"/>
    </w:rPr>
  </w:style>
  <w:style w:type="paragraph" w:customStyle="1" w:styleId="xl86">
    <w:name w:val="xl86"/>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7">
    <w:name w:val="xl8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88">
    <w:name w:val="xl8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89">
    <w:name w:val="xl89"/>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90">
    <w:name w:val="xl90"/>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1">
    <w:name w:val="xl91"/>
    <w:basedOn w:val="Normal"/>
    <w:rsid w:val="00D0512A"/>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2">
    <w:name w:val="xl92"/>
    <w:basedOn w:val="Normal"/>
    <w:rsid w:val="00D0512A"/>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93">
    <w:name w:val="xl93"/>
    <w:basedOn w:val="Normal"/>
    <w:rsid w:val="00D0512A"/>
    <w:pPr>
      <w:pBdr>
        <w:left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4">
    <w:name w:val="xl94"/>
    <w:basedOn w:val="Normal"/>
    <w:rsid w:val="00D0512A"/>
    <w:pPr>
      <w:pBdr>
        <w:right w:val="single" w:sz="8" w:space="0" w:color="auto"/>
      </w:pBdr>
      <w:spacing w:before="100" w:beforeAutospacing="1" w:after="100" w:afterAutospacing="1"/>
      <w:textAlignment w:val="center"/>
    </w:pPr>
    <w:rPr>
      <w:b/>
      <w:bCs/>
      <w:color w:val="000000"/>
      <w:sz w:val="20"/>
      <w:szCs w:val="20"/>
    </w:rPr>
  </w:style>
  <w:style w:type="paragraph" w:customStyle="1" w:styleId="xl95">
    <w:name w:val="xl95"/>
    <w:basedOn w:val="Normal"/>
    <w:rsid w:val="00D0512A"/>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6">
    <w:name w:val="xl96"/>
    <w:basedOn w:val="Normal"/>
    <w:rsid w:val="00D0512A"/>
    <w:pPr>
      <w:pBdr>
        <w:bottom w:val="single" w:sz="8" w:space="0" w:color="auto"/>
        <w:right w:val="single" w:sz="8" w:space="0" w:color="auto"/>
      </w:pBdr>
      <w:spacing w:before="100" w:beforeAutospacing="1" w:after="100" w:afterAutospacing="1"/>
      <w:textAlignment w:val="center"/>
    </w:pPr>
    <w:rPr>
      <w:b/>
      <w:bCs/>
      <w:color w:val="000000"/>
      <w:sz w:val="20"/>
      <w:szCs w:val="20"/>
    </w:rPr>
  </w:style>
  <w:style w:type="paragraph" w:customStyle="1" w:styleId="xl97">
    <w:name w:val="xl97"/>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8">
    <w:name w:val="xl98"/>
    <w:basedOn w:val="Normal"/>
    <w:rsid w:val="00D0512A"/>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99">
    <w:name w:val="xl9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0">
    <w:name w:val="xl10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1">
    <w:name w:val="xl10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2">
    <w:name w:val="xl102"/>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center"/>
    </w:pPr>
    <w:rPr>
      <w:sz w:val="20"/>
      <w:szCs w:val="20"/>
    </w:rPr>
  </w:style>
  <w:style w:type="paragraph" w:customStyle="1" w:styleId="xl103">
    <w:name w:val="xl103"/>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104">
    <w:name w:val="xl104"/>
    <w:basedOn w:val="Normal"/>
    <w:rsid w:val="00D0512A"/>
    <w:pPr>
      <w:pBdr>
        <w:top w:val="single" w:sz="4" w:space="0" w:color="auto"/>
        <w:left w:val="single" w:sz="8" w:space="0" w:color="auto"/>
        <w:bottom w:val="single" w:sz="4" w:space="0" w:color="auto"/>
        <w:right w:val="single" w:sz="8" w:space="0" w:color="auto"/>
      </w:pBdr>
      <w:shd w:val="clear" w:color="000000" w:fill="FF9999"/>
      <w:spacing w:before="100" w:beforeAutospacing="1" w:after="100" w:afterAutospacing="1"/>
      <w:textAlignment w:val="center"/>
    </w:pPr>
    <w:rPr>
      <w:sz w:val="20"/>
      <w:szCs w:val="20"/>
    </w:rPr>
  </w:style>
  <w:style w:type="paragraph" w:customStyle="1" w:styleId="xl105">
    <w:name w:val="xl105"/>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6">
    <w:name w:val="xl106"/>
    <w:basedOn w:val="Normal"/>
    <w:rsid w:val="00D0512A"/>
    <w:pPr>
      <w:pBdr>
        <w:top w:val="single" w:sz="4" w:space="0" w:color="auto"/>
        <w:left w:val="single" w:sz="8" w:space="0" w:color="auto"/>
        <w:bottom w:val="single" w:sz="8" w:space="0" w:color="auto"/>
        <w:right w:val="single" w:sz="8" w:space="0" w:color="auto"/>
      </w:pBdr>
      <w:shd w:val="clear" w:color="000000" w:fill="92D050"/>
      <w:spacing w:before="100" w:beforeAutospacing="1" w:after="100" w:afterAutospacing="1"/>
      <w:textAlignment w:val="center"/>
    </w:pPr>
    <w:rPr>
      <w:color w:val="000000"/>
      <w:sz w:val="20"/>
      <w:szCs w:val="20"/>
    </w:rPr>
  </w:style>
  <w:style w:type="paragraph" w:customStyle="1" w:styleId="xl107">
    <w:name w:val="xl107"/>
    <w:basedOn w:val="Normal"/>
    <w:rsid w:val="00D0512A"/>
    <w:pPr>
      <w:shd w:val="clear" w:color="000000" w:fill="92D050"/>
      <w:spacing w:before="100" w:beforeAutospacing="1" w:after="100" w:afterAutospacing="1"/>
    </w:pPr>
  </w:style>
  <w:style w:type="paragraph" w:customStyle="1" w:styleId="xl108">
    <w:name w:val="xl108"/>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pPr>
    <w:rPr>
      <w:sz w:val="20"/>
      <w:szCs w:val="20"/>
    </w:rPr>
  </w:style>
  <w:style w:type="paragraph" w:customStyle="1" w:styleId="xl109">
    <w:name w:val="xl109"/>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0">
    <w:name w:val="xl110"/>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sz w:val="20"/>
      <w:szCs w:val="20"/>
    </w:rPr>
  </w:style>
  <w:style w:type="paragraph" w:customStyle="1" w:styleId="xl111">
    <w:name w:val="xl111"/>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2">
    <w:name w:val="xl112"/>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color w:val="000000"/>
      <w:sz w:val="20"/>
      <w:szCs w:val="20"/>
    </w:rPr>
  </w:style>
  <w:style w:type="paragraph" w:customStyle="1" w:styleId="xl113">
    <w:name w:val="xl113"/>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color w:val="000000"/>
      <w:sz w:val="20"/>
      <w:szCs w:val="20"/>
    </w:rPr>
  </w:style>
  <w:style w:type="paragraph" w:customStyle="1" w:styleId="xl114">
    <w:name w:val="xl114"/>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color w:val="000000"/>
      <w:sz w:val="20"/>
      <w:szCs w:val="20"/>
    </w:rPr>
  </w:style>
  <w:style w:type="paragraph" w:customStyle="1" w:styleId="xl115">
    <w:name w:val="xl115"/>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6">
    <w:name w:val="xl116"/>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jc w:val="right"/>
      <w:textAlignment w:val="top"/>
    </w:pPr>
    <w:rPr>
      <w:sz w:val="20"/>
      <w:szCs w:val="20"/>
    </w:rPr>
  </w:style>
  <w:style w:type="paragraph" w:customStyle="1" w:styleId="xl117">
    <w:name w:val="xl117"/>
    <w:basedOn w:val="Normal"/>
    <w:rsid w:val="00D0512A"/>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8">
    <w:name w:val="xl118"/>
    <w:basedOn w:val="Normal"/>
    <w:rsid w:val="00D0512A"/>
    <w:pPr>
      <w:shd w:val="clear" w:color="000000" w:fill="92D050"/>
      <w:spacing w:before="100" w:beforeAutospacing="1" w:after="100" w:afterAutospacing="1"/>
    </w:pPr>
  </w:style>
  <w:style w:type="paragraph" w:customStyle="1" w:styleId="xl119">
    <w:name w:val="xl119"/>
    <w:basedOn w:val="Normal"/>
    <w:rsid w:val="00D0512A"/>
    <w:pPr>
      <w:spacing w:before="100" w:beforeAutospacing="1" w:after="100" w:afterAutospacing="1"/>
    </w:pPr>
  </w:style>
  <w:style w:type="paragraph" w:customStyle="1" w:styleId="xl120">
    <w:name w:val="xl120"/>
    <w:basedOn w:val="Normal"/>
    <w:rsid w:val="00D0512A"/>
    <w:pPr>
      <w:spacing w:before="100" w:beforeAutospacing="1" w:after="100" w:afterAutospacing="1"/>
    </w:pPr>
  </w:style>
  <w:style w:type="paragraph" w:customStyle="1" w:styleId="xl121">
    <w:name w:val="xl121"/>
    <w:basedOn w:val="Normal"/>
    <w:rsid w:val="00D0512A"/>
    <w:pPr>
      <w:spacing w:before="100" w:beforeAutospacing="1" w:after="100" w:afterAutospacing="1"/>
      <w:jc w:val="right"/>
    </w:pPr>
  </w:style>
  <w:style w:type="paragraph" w:customStyle="1" w:styleId="xl122">
    <w:name w:val="xl122"/>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23">
    <w:name w:val="xl123"/>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4">
    <w:name w:val="xl124"/>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0"/>
      <w:szCs w:val="20"/>
    </w:rPr>
  </w:style>
  <w:style w:type="paragraph" w:customStyle="1" w:styleId="xl125">
    <w:name w:val="xl125"/>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color w:val="00B050"/>
      <w:sz w:val="20"/>
      <w:szCs w:val="20"/>
    </w:rPr>
  </w:style>
  <w:style w:type="paragraph" w:customStyle="1" w:styleId="xl126">
    <w:name w:val="xl126"/>
    <w:basedOn w:val="Normal"/>
    <w:rsid w:val="00BC49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szCs w:val="20"/>
    </w:rPr>
  </w:style>
  <w:style w:type="table" w:styleId="GridTable4-Accent1">
    <w:name w:val="Grid Table 4 Accent 1"/>
    <w:basedOn w:val="TableNormal"/>
    <w:uiPriority w:val="49"/>
    <w:rsid w:val="007C4B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200F6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489">
      <w:bodyDiv w:val="1"/>
      <w:marLeft w:val="0"/>
      <w:marRight w:val="0"/>
      <w:marTop w:val="0"/>
      <w:marBottom w:val="0"/>
      <w:divBdr>
        <w:top w:val="none" w:sz="0" w:space="0" w:color="auto"/>
        <w:left w:val="none" w:sz="0" w:space="0" w:color="auto"/>
        <w:bottom w:val="none" w:sz="0" w:space="0" w:color="auto"/>
        <w:right w:val="none" w:sz="0" w:space="0" w:color="auto"/>
      </w:divBdr>
    </w:div>
    <w:div w:id="6451353">
      <w:bodyDiv w:val="1"/>
      <w:marLeft w:val="0"/>
      <w:marRight w:val="0"/>
      <w:marTop w:val="0"/>
      <w:marBottom w:val="0"/>
      <w:divBdr>
        <w:top w:val="none" w:sz="0" w:space="0" w:color="auto"/>
        <w:left w:val="none" w:sz="0" w:space="0" w:color="auto"/>
        <w:bottom w:val="none" w:sz="0" w:space="0" w:color="auto"/>
        <w:right w:val="none" w:sz="0" w:space="0" w:color="auto"/>
      </w:divBdr>
    </w:div>
    <w:div w:id="22247826">
      <w:bodyDiv w:val="1"/>
      <w:marLeft w:val="0"/>
      <w:marRight w:val="0"/>
      <w:marTop w:val="0"/>
      <w:marBottom w:val="0"/>
      <w:divBdr>
        <w:top w:val="none" w:sz="0" w:space="0" w:color="auto"/>
        <w:left w:val="none" w:sz="0" w:space="0" w:color="auto"/>
        <w:bottom w:val="none" w:sz="0" w:space="0" w:color="auto"/>
        <w:right w:val="none" w:sz="0" w:space="0" w:color="auto"/>
      </w:divBdr>
    </w:div>
    <w:div w:id="42564250">
      <w:bodyDiv w:val="1"/>
      <w:marLeft w:val="0"/>
      <w:marRight w:val="0"/>
      <w:marTop w:val="0"/>
      <w:marBottom w:val="0"/>
      <w:divBdr>
        <w:top w:val="none" w:sz="0" w:space="0" w:color="auto"/>
        <w:left w:val="none" w:sz="0" w:space="0" w:color="auto"/>
        <w:bottom w:val="none" w:sz="0" w:space="0" w:color="auto"/>
        <w:right w:val="none" w:sz="0" w:space="0" w:color="auto"/>
      </w:divBdr>
    </w:div>
    <w:div w:id="46152501">
      <w:bodyDiv w:val="1"/>
      <w:marLeft w:val="0"/>
      <w:marRight w:val="0"/>
      <w:marTop w:val="0"/>
      <w:marBottom w:val="0"/>
      <w:divBdr>
        <w:top w:val="none" w:sz="0" w:space="0" w:color="auto"/>
        <w:left w:val="none" w:sz="0" w:space="0" w:color="auto"/>
        <w:bottom w:val="none" w:sz="0" w:space="0" w:color="auto"/>
        <w:right w:val="none" w:sz="0" w:space="0" w:color="auto"/>
      </w:divBdr>
    </w:div>
    <w:div w:id="47652641">
      <w:bodyDiv w:val="1"/>
      <w:marLeft w:val="0"/>
      <w:marRight w:val="0"/>
      <w:marTop w:val="0"/>
      <w:marBottom w:val="0"/>
      <w:divBdr>
        <w:top w:val="none" w:sz="0" w:space="0" w:color="auto"/>
        <w:left w:val="none" w:sz="0" w:space="0" w:color="auto"/>
        <w:bottom w:val="none" w:sz="0" w:space="0" w:color="auto"/>
        <w:right w:val="none" w:sz="0" w:space="0" w:color="auto"/>
      </w:divBdr>
    </w:div>
    <w:div w:id="69812650">
      <w:bodyDiv w:val="1"/>
      <w:marLeft w:val="0"/>
      <w:marRight w:val="0"/>
      <w:marTop w:val="0"/>
      <w:marBottom w:val="0"/>
      <w:divBdr>
        <w:top w:val="none" w:sz="0" w:space="0" w:color="auto"/>
        <w:left w:val="none" w:sz="0" w:space="0" w:color="auto"/>
        <w:bottom w:val="none" w:sz="0" w:space="0" w:color="auto"/>
        <w:right w:val="none" w:sz="0" w:space="0" w:color="auto"/>
      </w:divBdr>
    </w:div>
    <w:div w:id="89353461">
      <w:bodyDiv w:val="1"/>
      <w:marLeft w:val="0"/>
      <w:marRight w:val="0"/>
      <w:marTop w:val="0"/>
      <w:marBottom w:val="0"/>
      <w:divBdr>
        <w:top w:val="none" w:sz="0" w:space="0" w:color="auto"/>
        <w:left w:val="none" w:sz="0" w:space="0" w:color="auto"/>
        <w:bottom w:val="none" w:sz="0" w:space="0" w:color="auto"/>
        <w:right w:val="none" w:sz="0" w:space="0" w:color="auto"/>
      </w:divBdr>
    </w:div>
    <w:div w:id="101070690">
      <w:bodyDiv w:val="1"/>
      <w:marLeft w:val="0"/>
      <w:marRight w:val="0"/>
      <w:marTop w:val="0"/>
      <w:marBottom w:val="0"/>
      <w:divBdr>
        <w:top w:val="none" w:sz="0" w:space="0" w:color="auto"/>
        <w:left w:val="none" w:sz="0" w:space="0" w:color="auto"/>
        <w:bottom w:val="none" w:sz="0" w:space="0" w:color="auto"/>
        <w:right w:val="none" w:sz="0" w:space="0" w:color="auto"/>
      </w:divBdr>
    </w:div>
    <w:div w:id="113519539">
      <w:bodyDiv w:val="1"/>
      <w:marLeft w:val="0"/>
      <w:marRight w:val="0"/>
      <w:marTop w:val="0"/>
      <w:marBottom w:val="0"/>
      <w:divBdr>
        <w:top w:val="none" w:sz="0" w:space="0" w:color="auto"/>
        <w:left w:val="none" w:sz="0" w:space="0" w:color="auto"/>
        <w:bottom w:val="none" w:sz="0" w:space="0" w:color="auto"/>
        <w:right w:val="none" w:sz="0" w:space="0" w:color="auto"/>
      </w:divBdr>
    </w:div>
    <w:div w:id="115104684">
      <w:bodyDiv w:val="1"/>
      <w:marLeft w:val="0"/>
      <w:marRight w:val="0"/>
      <w:marTop w:val="0"/>
      <w:marBottom w:val="0"/>
      <w:divBdr>
        <w:top w:val="none" w:sz="0" w:space="0" w:color="auto"/>
        <w:left w:val="none" w:sz="0" w:space="0" w:color="auto"/>
        <w:bottom w:val="none" w:sz="0" w:space="0" w:color="auto"/>
        <w:right w:val="none" w:sz="0" w:space="0" w:color="auto"/>
      </w:divBdr>
    </w:div>
    <w:div w:id="141386129">
      <w:bodyDiv w:val="1"/>
      <w:marLeft w:val="0"/>
      <w:marRight w:val="0"/>
      <w:marTop w:val="0"/>
      <w:marBottom w:val="0"/>
      <w:divBdr>
        <w:top w:val="none" w:sz="0" w:space="0" w:color="auto"/>
        <w:left w:val="none" w:sz="0" w:space="0" w:color="auto"/>
        <w:bottom w:val="none" w:sz="0" w:space="0" w:color="auto"/>
        <w:right w:val="none" w:sz="0" w:space="0" w:color="auto"/>
      </w:divBdr>
    </w:div>
    <w:div w:id="152062358">
      <w:bodyDiv w:val="1"/>
      <w:marLeft w:val="0"/>
      <w:marRight w:val="0"/>
      <w:marTop w:val="0"/>
      <w:marBottom w:val="0"/>
      <w:divBdr>
        <w:top w:val="none" w:sz="0" w:space="0" w:color="auto"/>
        <w:left w:val="none" w:sz="0" w:space="0" w:color="auto"/>
        <w:bottom w:val="none" w:sz="0" w:space="0" w:color="auto"/>
        <w:right w:val="none" w:sz="0" w:space="0" w:color="auto"/>
      </w:divBdr>
    </w:div>
    <w:div w:id="173033019">
      <w:bodyDiv w:val="1"/>
      <w:marLeft w:val="0"/>
      <w:marRight w:val="0"/>
      <w:marTop w:val="0"/>
      <w:marBottom w:val="0"/>
      <w:divBdr>
        <w:top w:val="none" w:sz="0" w:space="0" w:color="auto"/>
        <w:left w:val="none" w:sz="0" w:space="0" w:color="auto"/>
        <w:bottom w:val="none" w:sz="0" w:space="0" w:color="auto"/>
        <w:right w:val="none" w:sz="0" w:space="0" w:color="auto"/>
      </w:divBdr>
    </w:div>
    <w:div w:id="180051411">
      <w:bodyDiv w:val="1"/>
      <w:marLeft w:val="0"/>
      <w:marRight w:val="0"/>
      <w:marTop w:val="0"/>
      <w:marBottom w:val="0"/>
      <w:divBdr>
        <w:top w:val="none" w:sz="0" w:space="0" w:color="auto"/>
        <w:left w:val="none" w:sz="0" w:space="0" w:color="auto"/>
        <w:bottom w:val="none" w:sz="0" w:space="0" w:color="auto"/>
        <w:right w:val="none" w:sz="0" w:space="0" w:color="auto"/>
      </w:divBdr>
    </w:div>
    <w:div w:id="250892199">
      <w:bodyDiv w:val="1"/>
      <w:marLeft w:val="0"/>
      <w:marRight w:val="0"/>
      <w:marTop w:val="0"/>
      <w:marBottom w:val="0"/>
      <w:divBdr>
        <w:top w:val="none" w:sz="0" w:space="0" w:color="auto"/>
        <w:left w:val="none" w:sz="0" w:space="0" w:color="auto"/>
        <w:bottom w:val="none" w:sz="0" w:space="0" w:color="auto"/>
        <w:right w:val="none" w:sz="0" w:space="0" w:color="auto"/>
      </w:divBdr>
    </w:div>
    <w:div w:id="253173124">
      <w:bodyDiv w:val="1"/>
      <w:marLeft w:val="0"/>
      <w:marRight w:val="0"/>
      <w:marTop w:val="0"/>
      <w:marBottom w:val="0"/>
      <w:divBdr>
        <w:top w:val="none" w:sz="0" w:space="0" w:color="auto"/>
        <w:left w:val="none" w:sz="0" w:space="0" w:color="auto"/>
        <w:bottom w:val="none" w:sz="0" w:space="0" w:color="auto"/>
        <w:right w:val="none" w:sz="0" w:space="0" w:color="auto"/>
      </w:divBdr>
    </w:div>
    <w:div w:id="293099052">
      <w:bodyDiv w:val="1"/>
      <w:marLeft w:val="0"/>
      <w:marRight w:val="0"/>
      <w:marTop w:val="0"/>
      <w:marBottom w:val="0"/>
      <w:divBdr>
        <w:top w:val="none" w:sz="0" w:space="0" w:color="auto"/>
        <w:left w:val="none" w:sz="0" w:space="0" w:color="auto"/>
        <w:bottom w:val="none" w:sz="0" w:space="0" w:color="auto"/>
        <w:right w:val="none" w:sz="0" w:space="0" w:color="auto"/>
      </w:divBdr>
    </w:div>
    <w:div w:id="326980281">
      <w:bodyDiv w:val="1"/>
      <w:marLeft w:val="0"/>
      <w:marRight w:val="0"/>
      <w:marTop w:val="0"/>
      <w:marBottom w:val="0"/>
      <w:divBdr>
        <w:top w:val="none" w:sz="0" w:space="0" w:color="auto"/>
        <w:left w:val="none" w:sz="0" w:space="0" w:color="auto"/>
        <w:bottom w:val="none" w:sz="0" w:space="0" w:color="auto"/>
        <w:right w:val="none" w:sz="0" w:space="0" w:color="auto"/>
      </w:divBdr>
    </w:div>
    <w:div w:id="335572906">
      <w:bodyDiv w:val="1"/>
      <w:marLeft w:val="0"/>
      <w:marRight w:val="0"/>
      <w:marTop w:val="0"/>
      <w:marBottom w:val="0"/>
      <w:divBdr>
        <w:top w:val="none" w:sz="0" w:space="0" w:color="auto"/>
        <w:left w:val="none" w:sz="0" w:space="0" w:color="auto"/>
        <w:bottom w:val="none" w:sz="0" w:space="0" w:color="auto"/>
        <w:right w:val="none" w:sz="0" w:space="0" w:color="auto"/>
      </w:divBdr>
    </w:div>
    <w:div w:id="413744085">
      <w:bodyDiv w:val="1"/>
      <w:marLeft w:val="0"/>
      <w:marRight w:val="0"/>
      <w:marTop w:val="0"/>
      <w:marBottom w:val="0"/>
      <w:divBdr>
        <w:top w:val="none" w:sz="0" w:space="0" w:color="auto"/>
        <w:left w:val="none" w:sz="0" w:space="0" w:color="auto"/>
        <w:bottom w:val="none" w:sz="0" w:space="0" w:color="auto"/>
        <w:right w:val="none" w:sz="0" w:space="0" w:color="auto"/>
      </w:divBdr>
    </w:div>
    <w:div w:id="440804189">
      <w:bodyDiv w:val="1"/>
      <w:marLeft w:val="0"/>
      <w:marRight w:val="0"/>
      <w:marTop w:val="0"/>
      <w:marBottom w:val="0"/>
      <w:divBdr>
        <w:top w:val="none" w:sz="0" w:space="0" w:color="auto"/>
        <w:left w:val="none" w:sz="0" w:space="0" w:color="auto"/>
        <w:bottom w:val="none" w:sz="0" w:space="0" w:color="auto"/>
        <w:right w:val="none" w:sz="0" w:space="0" w:color="auto"/>
      </w:divBdr>
    </w:div>
    <w:div w:id="447818444">
      <w:bodyDiv w:val="1"/>
      <w:marLeft w:val="0"/>
      <w:marRight w:val="0"/>
      <w:marTop w:val="0"/>
      <w:marBottom w:val="0"/>
      <w:divBdr>
        <w:top w:val="none" w:sz="0" w:space="0" w:color="auto"/>
        <w:left w:val="none" w:sz="0" w:space="0" w:color="auto"/>
        <w:bottom w:val="none" w:sz="0" w:space="0" w:color="auto"/>
        <w:right w:val="none" w:sz="0" w:space="0" w:color="auto"/>
      </w:divBdr>
    </w:div>
    <w:div w:id="476146951">
      <w:bodyDiv w:val="1"/>
      <w:marLeft w:val="0"/>
      <w:marRight w:val="0"/>
      <w:marTop w:val="0"/>
      <w:marBottom w:val="0"/>
      <w:divBdr>
        <w:top w:val="none" w:sz="0" w:space="0" w:color="auto"/>
        <w:left w:val="none" w:sz="0" w:space="0" w:color="auto"/>
        <w:bottom w:val="none" w:sz="0" w:space="0" w:color="auto"/>
        <w:right w:val="none" w:sz="0" w:space="0" w:color="auto"/>
      </w:divBdr>
    </w:div>
    <w:div w:id="479735147">
      <w:bodyDiv w:val="1"/>
      <w:marLeft w:val="0"/>
      <w:marRight w:val="0"/>
      <w:marTop w:val="0"/>
      <w:marBottom w:val="0"/>
      <w:divBdr>
        <w:top w:val="none" w:sz="0" w:space="0" w:color="auto"/>
        <w:left w:val="none" w:sz="0" w:space="0" w:color="auto"/>
        <w:bottom w:val="none" w:sz="0" w:space="0" w:color="auto"/>
        <w:right w:val="none" w:sz="0" w:space="0" w:color="auto"/>
      </w:divBdr>
    </w:div>
    <w:div w:id="486868833">
      <w:bodyDiv w:val="1"/>
      <w:marLeft w:val="0"/>
      <w:marRight w:val="0"/>
      <w:marTop w:val="0"/>
      <w:marBottom w:val="0"/>
      <w:divBdr>
        <w:top w:val="none" w:sz="0" w:space="0" w:color="auto"/>
        <w:left w:val="none" w:sz="0" w:space="0" w:color="auto"/>
        <w:bottom w:val="none" w:sz="0" w:space="0" w:color="auto"/>
        <w:right w:val="none" w:sz="0" w:space="0" w:color="auto"/>
      </w:divBdr>
    </w:div>
    <w:div w:id="490564910">
      <w:bodyDiv w:val="1"/>
      <w:marLeft w:val="0"/>
      <w:marRight w:val="0"/>
      <w:marTop w:val="0"/>
      <w:marBottom w:val="0"/>
      <w:divBdr>
        <w:top w:val="none" w:sz="0" w:space="0" w:color="auto"/>
        <w:left w:val="none" w:sz="0" w:space="0" w:color="auto"/>
        <w:bottom w:val="none" w:sz="0" w:space="0" w:color="auto"/>
        <w:right w:val="none" w:sz="0" w:space="0" w:color="auto"/>
      </w:divBdr>
    </w:div>
    <w:div w:id="509181489">
      <w:bodyDiv w:val="1"/>
      <w:marLeft w:val="0"/>
      <w:marRight w:val="0"/>
      <w:marTop w:val="0"/>
      <w:marBottom w:val="0"/>
      <w:divBdr>
        <w:top w:val="none" w:sz="0" w:space="0" w:color="auto"/>
        <w:left w:val="none" w:sz="0" w:space="0" w:color="auto"/>
        <w:bottom w:val="none" w:sz="0" w:space="0" w:color="auto"/>
        <w:right w:val="none" w:sz="0" w:space="0" w:color="auto"/>
      </w:divBdr>
    </w:div>
    <w:div w:id="520708675">
      <w:bodyDiv w:val="1"/>
      <w:marLeft w:val="0"/>
      <w:marRight w:val="0"/>
      <w:marTop w:val="0"/>
      <w:marBottom w:val="0"/>
      <w:divBdr>
        <w:top w:val="none" w:sz="0" w:space="0" w:color="auto"/>
        <w:left w:val="none" w:sz="0" w:space="0" w:color="auto"/>
        <w:bottom w:val="none" w:sz="0" w:space="0" w:color="auto"/>
        <w:right w:val="none" w:sz="0" w:space="0" w:color="auto"/>
      </w:divBdr>
    </w:div>
    <w:div w:id="532421255">
      <w:bodyDiv w:val="1"/>
      <w:marLeft w:val="0"/>
      <w:marRight w:val="0"/>
      <w:marTop w:val="0"/>
      <w:marBottom w:val="0"/>
      <w:divBdr>
        <w:top w:val="none" w:sz="0" w:space="0" w:color="auto"/>
        <w:left w:val="none" w:sz="0" w:space="0" w:color="auto"/>
        <w:bottom w:val="none" w:sz="0" w:space="0" w:color="auto"/>
        <w:right w:val="none" w:sz="0" w:space="0" w:color="auto"/>
      </w:divBdr>
    </w:div>
    <w:div w:id="533277827">
      <w:bodyDiv w:val="1"/>
      <w:marLeft w:val="0"/>
      <w:marRight w:val="0"/>
      <w:marTop w:val="0"/>
      <w:marBottom w:val="0"/>
      <w:divBdr>
        <w:top w:val="none" w:sz="0" w:space="0" w:color="auto"/>
        <w:left w:val="none" w:sz="0" w:space="0" w:color="auto"/>
        <w:bottom w:val="none" w:sz="0" w:space="0" w:color="auto"/>
        <w:right w:val="none" w:sz="0" w:space="0" w:color="auto"/>
      </w:divBdr>
    </w:div>
    <w:div w:id="545067843">
      <w:bodyDiv w:val="1"/>
      <w:marLeft w:val="0"/>
      <w:marRight w:val="0"/>
      <w:marTop w:val="0"/>
      <w:marBottom w:val="0"/>
      <w:divBdr>
        <w:top w:val="none" w:sz="0" w:space="0" w:color="auto"/>
        <w:left w:val="none" w:sz="0" w:space="0" w:color="auto"/>
        <w:bottom w:val="none" w:sz="0" w:space="0" w:color="auto"/>
        <w:right w:val="none" w:sz="0" w:space="0" w:color="auto"/>
      </w:divBdr>
    </w:div>
    <w:div w:id="567616412">
      <w:bodyDiv w:val="1"/>
      <w:marLeft w:val="0"/>
      <w:marRight w:val="0"/>
      <w:marTop w:val="0"/>
      <w:marBottom w:val="0"/>
      <w:divBdr>
        <w:top w:val="none" w:sz="0" w:space="0" w:color="auto"/>
        <w:left w:val="none" w:sz="0" w:space="0" w:color="auto"/>
        <w:bottom w:val="none" w:sz="0" w:space="0" w:color="auto"/>
        <w:right w:val="none" w:sz="0" w:space="0" w:color="auto"/>
      </w:divBdr>
    </w:div>
    <w:div w:id="581840985">
      <w:bodyDiv w:val="1"/>
      <w:marLeft w:val="0"/>
      <w:marRight w:val="0"/>
      <w:marTop w:val="0"/>
      <w:marBottom w:val="0"/>
      <w:divBdr>
        <w:top w:val="none" w:sz="0" w:space="0" w:color="auto"/>
        <w:left w:val="none" w:sz="0" w:space="0" w:color="auto"/>
        <w:bottom w:val="none" w:sz="0" w:space="0" w:color="auto"/>
        <w:right w:val="none" w:sz="0" w:space="0" w:color="auto"/>
      </w:divBdr>
    </w:div>
    <w:div w:id="591161372">
      <w:bodyDiv w:val="1"/>
      <w:marLeft w:val="0"/>
      <w:marRight w:val="0"/>
      <w:marTop w:val="0"/>
      <w:marBottom w:val="0"/>
      <w:divBdr>
        <w:top w:val="none" w:sz="0" w:space="0" w:color="auto"/>
        <w:left w:val="none" w:sz="0" w:space="0" w:color="auto"/>
        <w:bottom w:val="none" w:sz="0" w:space="0" w:color="auto"/>
        <w:right w:val="none" w:sz="0" w:space="0" w:color="auto"/>
      </w:divBdr>
    </w:div>
    <w:div w:id="613944804">
      <w:bodyDiv w:val="1"/>
      <w:marLeft w:val="0"/>
      <w:marRight w:val="0"/>
      <w:marTop w:val="0"/>
      <w:marBottom w:val="0"/>
      <w:divBdr>
        <w:top w:val="none" w:sz="0" w:space="0" w:color="auto"/>
        <w:left w:val="none" w:sz="0" w:space="0" w:color="auto"/>
        <w:bottom w:val="none" w:sz="0" w:space="0" w:color="auto"/>
        <w:right w:val="none" w:sz="0" w:space="0" w:color="auto"/>
      </w:divBdr>
    </w:div>
    <w:div w:id="677773954">
      <w:bodyDiv w:val="1"/>
      <w:marLeft w:val="0"/>
      <w:marRight w:val="0"/>
      <w:marTop w:val="0"/>
      <w:marBottom w:val="0"/>
      <w:divBdr>
        <w:top w:val="none" w:sz="0" w:space="0" w:color="auto"/>
        <w:left w:val="none" w:sz="0" w:space="0" w:color="auto"/>
        <w:bottom w:val="none" w:sz="0" w:space="0" w:color="auto"/>
        <w:right w:val="none" w:sz="0" w:space="0" w:color="auto"/>
      </w:divBdr>
    </w:div>
    <w:div w:id="685866149">
      <w:bodyDiv w:val="1"/>
      <w:marLeft w:val="0"/>
      <w:marRight w:val="0"/>
      <w:marTop w:val="0"/>
      <w:marBottom w:val="0"/>
      <w:divBdr>
        <w:top w:val="none" w:sz="0" w:space="0" w:color="auto"/>
        <w:left w:val="none" w:sz="0" w:space="0" w:color="auto"/>
        <w:bottom w:val="none" w:sz="0" w:space="0" w:color="auto"/>
        <w:right w:val="none" w:sz="0" w:space="0" w:color="auto"/>
      </w:divBdr>
    </w:div>
    <w:div w:id="743333376">
      <w:bodyDiv w:val="1"/>
      <w:marLeft w:val="0"/>
      <w:marRight w:val="0"/>
      <w:marTop w:val="0"/>
      <w:marBottom w:val="0"/>
      <w:divBdr>
        <w:top w:val="none" w:sz="0" w:space="0" w:color="auto"/>
        <w:left w:val="none" w:sz="0" w:space="0" w:color="auto"/>
        <w:bottom w:val="none" w:sz="0" w:space="0" w:color="auto"/>
        <w:right w:val="none" w:sz="0" w:space="0" w:color="auto"/>
      </w:divBdr>
    </w:div>
    <w:div w:id="759184870">
      <w:bodyDiv w:val="1"/>
      <w:marLeft w:val="0"/>
      <w:marRight w:val="0"/>
      <w:marTop w:val="0"/>
      <w:marBottom w:val="0"/>
      <w:divBdr>
        <w:top w:val="none" w:sz="0" w:space="0" w:color="auto"/>
        <w:left w:val="none" w:sz="0" w:space="0" w:color="auto"/>
        <w:bottom w:val="none" w:sz="0" w:space="0" w:color="auto"/>
        <w:right w:val="none" w:sz="0" w:space="0" w:color="auto"/>
      </w:divBdr>
    </w:div>
    <w:div w:id="782312683">
      <w:bodyDiv w:val="1"/>
      <w:marLeft w:val="0"/>
      <w:marRight w:val="0"/>
      <w:marTop w:val="0"/>
      <w:marBottom w:val="0"/>
      <w:divBdr>
        <w:top w:val="none" w:sz="0" w:space="0" w:color="auto"/>
        <w:left w:val="none" w:sz="0" w:space="0" w:color="auto"/>
        <w:bottom w:val="none" w:sz="0" w:space="0" w:color="auto"/>
        <w:right w:val="none" w:sz="0" w:space="0" w:color="auto"/>
      </w:divBdr>
      <w:divsChild>
        <w:div w:id="1318461607">
          <w:marLeft w:val="0"/>
          <w:marRight w:val="0"/>
          <w:marTop w:val="0"/>
          <w:marBottom w:val="0"/>
          <w:divBdr>
            <w:top w:val="none" w:sz="0" w:space="0" w:color="auto"/>
            <w:left w:val="none" w:sz="0" w:space="0" w:color="auto"/>
            <w:bottom w:val="none" w:sz="0" w:space="0" w:color="auto"/>
            <w:right w:val="none" w:sz="0" w:space="0" w:color="auto"/>
          </w:divBdr>
          <w:divsChild>
            <w:div w:id="908613450">
              <w:marLeft w:val="0"/>
              <w:marRight w:val="0"/>
              <w:marTop w:val="0"/>
              <w:marBottom w:val="0"/>
              <w:divBdr>
                <w:top w:val="none" w:sz="0" w:space="0" w:color="auto"/>
                <w:left w:val="none" w:sz="0" w:space="0" w:color="auto"/>
                <w:bottom w:val="none" w:sz="0" w:space="0" w:color="auto"/>
                <w:right w:val="none" w:sz="0" w:space="0" w:color="auto"/>
              </w:divBdr>
              <w:divsChild>
                <w:div w:id="661739394">
                  <w:marLeft w:val="0"/>
                  <w:marRight w:val="0"/>
                  <w:marTop w:val="0"/>
                  <w:marBottom w:val="0"/>
                  <w:divBdr>
                    <w:top w:val="none" w:sz="0" w:space="0" w:color="auto"/>
                    <w:left w:val="none" w:sz="0" w:space="0" w:color="auto"/>
                    <w:bottom w:val="none" w:sz="0" w:space="0" w:color="auto"/>
                    <w:right w:val="none" w:sz="0" w:space="0" w:color="auto"/>
                  </w:divBdr>
                  <w:divsChild>
                    <w:div w:id="1202285576">
                      <w:marLeft w:val="0"/>
                      <w:marRight w:val="0"/>
                      <w:marTop w:val="0"/>
                      <w:marBottom w:val="0"/>
                      <w:divBdr>
                        <w:top w:val="none" w:sz="0" w:space="0" w:color="auto"/>
                        <w:left w:val="none" w:sz="0" w:space="0" w:color="auto"/>
                        <w:bottom w:val="none" w:sz="0" w:space="0" w:color="auto"/>
                        <w:right w:val="none" w:sz="0" w:space="0" w:color="auto"/>
                      </w:divBdr>
                      <w:divsChild>
                        <w:div w:id="1638102573">
                          <w:marLeft w:val="0"/>
                          <w:marRight w:val="0"/>
                          <w:marTop w:val="0"/>
                          <w:marBottom w:val="0"/>
                          <w:divBdr>
                            <w:top w:val="none" w:sz="0" w:space="0" w:color="auto"/>
                            <w:left w:val="none" w:sz="0" w:space="0" w:color="auto"/>
                            <w:bottom w:val="none" w:sz="0" w:space="0" w:color="auto"/>
                            <w:right w:val="none" w:sz="0" w:space="0" w:color="auto"/>
                          </w:divBdr>
                          <w:divsChild>
                            <w:div w:id="628975799">
                              <w:marLeft w:val="0"/>
                              <w:marRight w:val="0"/>
                              <w:marTop w:val="0"/>
                              <w:marBottom w:val="0"/>
                              <w:divBdr>
                                <w:top w:val="none" w:sz="0" w:space="0" w:color="auto"/>
                                <w:left w:val="none" w:sz="0" w:space="0" w:color="auto"/>
                                <w:bottom w:val="none" w:sz="0" w:space="0" w:color="auto"/>
                                <w:right w:val="none" w:sz="0" w:space="0" w:color="auto"/>
                              </w:divBdr>
                              <w:divsChild>
                                <w:div w:id="30153684">
                                  <w:marLeft w:val="0"/>
                                  <w:marRight w:val="0"/>
                                  <w:marTop w:val="0"/>
                                  <w:marBottom w:val="0"/>
                                  <w:divBdr>
                                    <w:top w:val="none" w:sz="0" w:space="0" w:color="auto"/>
                                    <w:left w:val="none" w:sz="0" w:space="0" w:color="auto"/>
                                    <w:bottom w:val="none" w:sz="0" w:space="0" w:color="auto"/>
                                    <w:right w:val="none" w:sz="0" w:space="0" w:color="auto"/>
                                  </w:divBdr>
                                  <w:divsChild>
                                    <w:div w:id="754858538">
                                      <w:marLeft w:val="0"/>
                                      <w:marRight w:val="0"/>
                                      <w:marTop w:val="0"/>
                                      <w:marBottom w:val="0"/>
                                      <w:divBdr>
                                        <w:top w:val="none" w:sz="0" w:space="0" w:color="auto"/>
                                        <w:left w:val="none" w:sz="0" w:space="0" w:color="auto"/>
                                        <w:bottom w:val="none" w:sz="0" w:space="0" w:color="auto"/>
                                        <w:right w:val="none" w:sz="0" w:space="0" w:color="auto"/>
                                      </w:divBdr>
                                      <w:divsChild>
                                        <w:div w:id="166558189">
                                          <w:marLeft w:val="0"/>
                                          <w:marRight w:val="0"/>
                                          <w:marTop w:val="0"/>
                                          <w:marBottom w:val="480"/>
                                          <w:divBdr>
                                            <w:top w:val="none" w:sz="0" w:space="0" w:color="auto"/>
                                            <w:left w:val="none" w:sz="0" w:space="0" w:color="auto"/>
                                            <w:bottom w:val="none" w:sz="0" w:space="0" w:color="auto"/>
                                            <w:right w:val="none" w:sz="0" w:space="0" w:color="auto"/>
                                          </w:divBdr>
                                          <w:divsChild>
                                            <w:div w:id="270598534">
                                              <w:marLeft w:val="0"/>
                                              <w:marRight w:val="0"/>
                                              <w:marTop w:val="0"/>
                                              <w:marBottom w:val="0"/>
                                              <w:divBdr>
                                                <w:top w:val="none" w:sz="0" w:space="0" w:color="auto"/>
                                                <w:left w:val="none" w:sz="0" w:space="0" w:color="auto"/>
                                                <w:bottom w:val="none" w:sz="0" w:space="0" w:color="auto"/>
                                                <w:right w:val="none" w:sz="0" w:space="0" w:color="auto"/>
                                              </w:divBdr>
                                              <w:divsChild>
                                                <w:div w:id="1413812385">
                                                  <w:marLeft w:val="0"/>
                                                  <w:marRight w:val="0"/>
                                                  <w:marTop w:val="0"/>
                                                  <w:marBottom w:val="0"/>
                                                  <w:divBdr>
                                                    <w:top w:val="none" w:sz="0" w:space="0" w:color="auto"/>
                                                    <w:left w:val="none" w:sz="0" w:space="0" w:color="auto"/>
                                                    <w:bottom w:val="none" w:sz="0" w:space="0" w:color="auto"/>
                                                    <w:right w:val="none" w:sz="0" w:space="0" w:color="auto"/>
                                                  </w:divBdr>
                                                  <w:divsChild>
                                                    <w:div w:id="20790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921078">
      <w:bodyDiv w:val="1"/>
      <w:marLeft w:val="0"/>
      <w:marRight w:val="0"/>
      <w:marTop w:val="0"/>
      <w:marBottom w:val="0"/>
      <w:divBdr>
        <w:top w:val="none" w:sz="0" w:space="0" w:color="auto"/>
        <w:left w:val="none" w:sz="0" w:space="0" w:color="auto"/>
        <w:bottom w:val="none" w:sz="0" w:space="0" w:color="auto"/>
        <w:right w:val="none" w:sz="0" w:space="0" w:color="auto"/>
      </w:divBdr>
    </w:div>
    <w:div w:id="827601415">
      <w:bodyDiv w:val="1"/>
      <w:marLeft w:val="0"/>
      <w:marRight w:val="0"/>
      <w:marTop w:val="0"/>
      <w:marBottom w:val="0"/>
      <w:divBdr>
        <w:top w:val="none" w:sz="0" w:space="0" w:color="auto"/>
        <w:left w:val="none" w:sz="0" w:space="0" w:color="auto"/>
        <w:bottom w:val="none" w:sz="0" w:space="0" w:color="auto"/>
        <w:right w:val="none" w:sz="0" w:space="0" w:color="auto"/>
      </w:divBdr>
    </w:div>
    <w:div w:id="846555049">
      <w:bodyDiv w:val="1"/>
      <w:marLeft w:val="0"/>
      <w:marRight w:val="0"/>
      <w:marTop w:val="0"/>
      <w:marBottom w:val="0"/>
      <w:divBdr>
        <w:top w:val="none" w:sz="0" w:space="0" w:color="auto"/>
        <w:left w:val="none" w:sz="0" w:space="0" w:color="auto"/>
        <w:bottom w:val="none" w:sz="0" w:space="0" w:color="auto"/>
        <w:right w:val="none" w:sz="0" w:space="0" w:color="auto"/>
      </w:divBdr>
    </w:div>
    <w:div w:id="864368561">
      <w:bodyDiv w:val="1"/>
      <w:marLeft w:val="0"/>
      <w:marRight w:val="0"/>
      <w:marTop w:val="0"/>
      <w:marBottom w:val="0"/>
      <w:divBdr>
        <w:top w:val="none" w:sz="0" w:space="0" w:color="auto"/>
        <w:left w:val="none" w:sz="0" w:space="0" w:color="auto"/>
        <w:bottom w:val="none" w:sz="0" w:space="0" w:color="auto"/>
        <w:right w:val="none" w:sz="0" w:space="0" w:color="auto"/>
      </w:divBdr>
    </w:div>
    <w:div w:id="864562590">
      <w:bodyDiv w:val="1"/>
      <w:marLeft w:val="0"/>
      <w:marRight w:val="0"/>
      <w:marTop w:val="0"/>
      <w:marBottom w:val="0"/>
      <w:divBdr>
        <w:top w:val="none" w:sz="0" w:space="0" w:color="auto"/>
        <w:left w:val="none" w:sz="0" w:space="0" w:color="auto"/>
        <w:bottom w:val="none" w:sz="0" w:space="0" w:color="auto"/>
        <w:right w:val="none" w:sz="0" w:space="0" w:color="auto"/>
      </w:divBdr>
    </w:div>
    <w:div w:id="866986467">
      <w:bodyDiv w:val="1"/>
      <w:marLeft w:val="0"/>
      <w:marRight w:val="0"/>
      <w:marTop w:val="0"/>
      <w:marBottom w:val="0"/>
      <w:divBdr>
        <w:top w:val="none" w:sz="0" w:space="0" w:color="auto"/>
        <w:left w:val="none" w:sz="0" w:space="0" w:color="auto"/>
        <w:bottom w:val="none" w:sz="0" w:space="0" w:color="auto"/>
        <w:right w:val="none" w:sz="0" w:space="0" w:color="auto"/>
      </w:divBdr>
    </w:div>
    <w:div w:id="874853727">
      <w:bodyDiv w:val="1"/>
      <w:marLeft w:val="0"/>
      <w:marRight w:val="0"/>
      <w:marTop w:val="0"/>
      <w:marBottom w:val="0"/>
      <w:divBdr>
        <w:top w:val="none" w:sz="0" w:space="0" w:color="auto"/>
        <w:left w:val="none" w:sz="0" w:space="0" w:color="auto"/>
        <w:bottom w:val="none" w:sz="0" w:space="0" w:color="auto"/>
        <w:right w:val="none" w:sz="0" w:space="0" w:color="auto"/>
      </w:divBdr>
    </w:div>
    <w:div w:id="886450797">
      <w:bodyDiv w:val="1"/>
      <w:marLeft w:val="0"/>
      <w:marRight w:val="0"/>
      <w:marTop w:val="0"/>
      <w:marBottom w:val="0"/>
      <w:divBdr>
        <w:top w:val="none" w:sz="0" w:space="0" w:color="auto"/>
        <w:left w:val="none" w:sz="0" w:space="0" w:color="auto"/>
        <w:bottom w:val="none" w:sz="0" w:space="0" w:color="auto"/>
        <w:right w:val="none" w:sz="0" w:space="0" w:color="auto"/>
      </w:divBdr>
    </w:div>
    <w:div w:id="888029460">
      <w:bodyDiv w:val="1"/>
      <w:marLeft w:val="0"/>
      <w:marRight w:val="0"/>
      <w:marTop w:val="0"/>
      <w:marBottom w:val="0"/>
      <w:divBdr>
        <w:top w:val="none" w:sz="0" w:space="0" w:color="auto"/>
        <w:left w:val="none" w:sz="0" w:space="0" w:color="auto"/>
        <w:bottom w:val="none" w:sz="0" w:space="0" w:color="auto"/>
        <w:right w:val="none" w:sz="0" w:space="0" w:color="auto"/>
      </w:divBdr>
    </w:div>
    <w:div w:id="907231420">
      <w:bodyDiv w:val="1"/>
      <w:marLeft w:val="0"/>
      <w:marRight w:val="0"/>
      <w:marTop w:val="0"/>
      <w:marBottom w:val="0"/>
      <w:divBdr>
        <w:top w:val="none" w:sz="0" w:space="0" w:color="auto"/>
        <w:left w:val="none" w:sz="0" w:space="0" w:color="auto"/>
        <w:bottom w:val="none" w:sz="0" w:space="0" w:color="auto"/>
        <w:right w:val="none" w:sz="0" w:space="0" w:color="auto"/>
      </w:divBdr>
    </w:div>
    <w:div w:id="940725041">
      <w:bodyDiv w:val="1"/>
      <w:marLeft w:val="0"/>
      <w:marRight w:val="0"/>
      <w:marTop w:val="0"/>
      <w:marBottom w:val="0"/>
      <w:divBdr>
        <w:top w:val="none" w:sz="0" w:space="0" w:color="auto"/>
        <w:left w:val="none" w:sz="0" w:space="0" w:color="auto"/>
        <w:bottom w:val="none" w:sz="0" w:space="0" w:color="auto"/>
        <w:right w:val="none" w:sz="0" w:space="0" w:color="auto"/>
      </w:divBdr>
    </w:div>
    <w:div w:id="979115272">
      <w:bodyDiv w:val="1"/>
      <w:marLeft w:val="0"/>
      <w:marRight w:val="0"/>
      <w:marTop w:val="0"/>
      <w:marBottom w:val="0"/>
      <w:divBdr>
        <w:top w:val="none" w:sz="0" w:space="0" w:color="auto"/>
        <w:left w:val="none" w:sz="0" w:space="0" w:color="auto"/>
        <w:bottom w:val="none" w:sz="0" w:space="0" w:color="auto"/>
        <w:right w:val="none" w:sz="0" w:space="0" w:color="auto"/>
      </w:divBdr>
      <w:divsChild>
        <w:div w:id="197008301">
          <w:marLeft w:val="547"/>
          <w:marRight w:val="0"/>
          <w:marTop w:val="115"/>
          <w:marBottom w:val="0"/>
          <w:divBdr>
            <w:top w:val="none" w:sz="0" w:space="0" w:color="auto"/>
            <w:left w:val="none" w:sz="0" w:space="0" w:color="auto"/>
            <w:bottom w:val="none" w:sz="0" w:space="0" w:color="auto"/>
            <w:right w:val="none" w:sz="0" w:space="0" w:color="auto"/>
          </w:divBdr>
        </w:div>
      </w:divsChild>
    </w:div>
    <w:div w:id="987784948">
      <w:bodyDiv w:val="1"/>
      <w:marLeft w:val="0"/>
      <w:marRight w:val="0"/>
      <w:marTop w:val="0"/>
      <w:marBottom w:val="0"/>
      <w:divBdr>
        <w:top w:val="none" w:sz="0" w:space="0" w:color="auto"/>
        <w:left w:val="none" w:sz="0" w:space="0" w:color="auto"/>
        <w:bottom w:val="none" w:sz="0" w:space="0" w:color="auto"/>
        <w:right w:val="none" w:sz="0" w:space="0" w:color="auto"/>
      </w:divBdr>
    </w:div>
    <w:div w:id="998995610">
      <w:bodyDiv w:val="1"/>
      <w:marLeft w:val="0"/>
      <w:marRight w:val="0"/>
      <w:marTop w:val="0"/>
      <w:marBottom w:val="0"/>
      <w:divBdr>
        <w:top w:val="none" w:sz="0" w:space="0" w:color="auto"/>
        <w:left w:val="none" w:sz="0" w:space="0" w:color="auto"/>
        <w:bottom w:val="none" w:sz="0" w:space="0" w:color="auto"/>
        <w:right w:val="none" w:sz="0" w:space="0" w:color="auto"/>
      </w:divBdr>
    </w:div>
    <w:div w:id="1030032183">
      <w:bodyDiv w:val="1"/>
      <w:marLeft w:val="0"/>
      <w:marRight w:val="0"/>
      <w:marTop w:val="0"/>
      <w:marBottom w:val="0"/>
      <w:divBdr>
        <w:top w:val="none" w:sz="0" w:space="0" w:color="auto"/>
        <w:left w:val="none" w:sz="0" w:space="0" w:color="auto"/>
        <w:bottom w:val="none" w:sz="0" w:space="0" w:color="auto"/>
        <w:right w:val="none" w:sz="0" w:space="0" w:color="auto"/>
      </w:divBdr>
    </w:div>
    <w:div w:id="1039279121">
      <w:bodyDiv w:val="1"/>
      <w:marLeft w:val="0"/>
      <w:marRight w:val="0"/>
      <w:marTop w:val="0"/>
      <w:marBottom w:val="0"/>
      <w:divBdr>
        <w:top w:val="none" w:sz="0" w:space="0" w:color="auto"/>
        <w:left w:val="none" w:sz="0" w:space="0" w:color="auto"/>
        <w:bottom w:val="none" w:sz="0" w:space="0" w:color="auto"/>
        <w:right w:val="none" w:sz="0" w:space="0" w:color="auto"/>
      </w:divBdr>
    </w:div>
    <w:div w:id="1054506788">
      <w:bodyDiv w:val="1"/>
      <w:marLeft w:val="0"/>
      <w:marRight w:val="0"/>
      <w:marTop w:val="0"/>
      <w:marBottom w:val="0"/>
      <w:divBdr>
        <w:top w:val="none" w:sz="0" w:space="0" w:color="auto"/>
        <w:left w:val="none" w:sz="0" w:space="0" w:color="auto"/>
        <w:bottom w:val="none" w:sz="0" w:space="0" w:color="auto"/>
        <w:right w:val="none" w:sz="0" w:space="0" w:color="auto"/>
      </w:divBdr>
    </w:div>
    <w:div w:id="1107194718">
      <w:bodyDiv w:val="1"/>
      <w:marLeft w:val="0"/>
      <w:marRight w:val="0"/>
      <w:marTop w:val="0"/>
      <w:marBottom w:val="0"/>
      <w:divBdr>
        <w:top w:val="none" w:sz="0" w:space="0" w:color="auto"/>
        <w:left w:val="none" w:sz="0" w:space="0" w:color="auto"/>
        <w:bottom w:val="none" w:sz="0" w:space="0" w:color="auto"/>
        <w:right w:val="none" w:sz="0" w:space="0" w:color="auto"/>
      </w:divBdr>
    </w:div>
    <w:div w:id="1118256000">
      <w:bodyDiv w:val="1"/>
      <w:marLeft w:val="0"/>
      <w:marRight w:val="0"/>
      <w:marTop w:val="0"/>
      <w:marBottom w:val="0"/>
      <w:divBdr>
        <w:top w:val="none" w:sz="0" w:space="0" w:color="auto"/>
        <w:left w:val="none" w:sz="0" w:space="0" w:color="auto"/>
        <w:bottom w:val="none" w:sz="0" w:space="0" w:color="auto"/>
        <w:right w:val="none" w:sz="0" w:space="0" w:color="auto"/>
      </w:divBdr>
    </w:div>
    <w:div w:id="1127049016">
      <w:bodyDiv w:val="1"/>
      <w:marLeft w:val="0"/>
      <w:marRight w:val="0"/>
      <w:marTop w:val="0"/>
      <w:marBottom w:val="0"/>
      <w:divBdr>
        <w:top w:val="none" w:sz="0" w:space="0" w:color="auto"/>
        <w:left w:val="none" w:sz="0" w:space="0" w:color="auto"/>
        <w:bottom w:val="none" w:sz="0" w:space="0" w:color="auto"/>
        <w:right w:val="none" w:sz="0" w:space="0" w:color="auto"/>
      </w:divBdr>
    </w:div>
    <w:div w:id="1128889981">
      <w:bodyDiv w:val="1"/>
      <w:marLeft w:val="0"/>
      <w:marRight w:val="0"/>
      <w:marTop w:val="0"/>
      <w:marBottom w:val="0"/>
      <w:divBdr>
        <w:top w:val="none" w:sz="0" w:space="0" w:color="auto"/>
        <w:left w:val="none" w:sz="0" w:space="0" w:color="auto"/>
        <w:bottom w:val="none" w:sz="0" w:space="0" w:color="auto"/>
        <w:right w:val="none" w:sz="0" w:space="0" w:color="auto"/>
      </w:divBdr>
    </w:div>
    <w:div w:id="1215889940">
      <w:bodyDiv w:val="1"/>
      <w:marLeft w:val="0"/>
      <w:marRight w:val="0"/>
      <w:marTop w:val="0"/>
      <w:marBottom w:val="0"/>
      <w:divBdr>
        <w:top w:val="none" w:sz="0" w:space="0" w:color="auto"/>
        <w:left w:val="none" w:sz="0" w:space="0" w:color="auto"/>
        <w:bottom w:val="none" w:sz="0" w:space="0" w:color="auto"/>
        <w:right w:val="none" w:sz="0" w:space="0" w:color="auto"/>
      </w:divBdr>
    </w:div>
    <w:div w:id="1242645504">
      <w:bodyDiv w:val="1"/>
      <w:marLeft w:val="0"/>
      <w:marRight w:val="0"/>
      <w:marTop w:val="0"/>
      <w:marBottom w:val="0"/>
      <w:divBdr>
        <w:top w:val="none" w:sz="0" w:space="0" w:color="auto"/>
        <w:left w:val="none" w:sz="0" w:space="0" w:color="auto"/>
        <w:bottom w:val="none" w:sz="0" w:space="0" w:color="auto"/>
        <w:right w:val="none" w:sz="0" w:space="0" w:color="auto"/>
      </w:divBdr>
    </w:div>
    <w:div w:id="1248156282">
      <w:bodyDiv w:val="1"/>
      <w:marLeft w:val="0"/>
      <w:marRight w:val="0"/>
      <w:marTop w:val="0"/>
      <w:marBottom w:val="0"/>
      <w:divBdr>
        <w:top w:val="none" w:sz="0" w:space="0" w:color="auto"/>
        <w:left w:val="none" w:sz="0" w:space="0" w:color="auto"/>
        <w:bottom w:val="none" w:sz="0" w:space="0" w:color="auto"/>
        <w:right w:val="none" w:sz="0" w:space="0" w:color="auto"/>
      </w:divBdr>
    </w:div>
    <w:div w:id="1252351807">
      <w:bodyDiv w:val="1"/>
      <w:marLeft w:val="0"/>
      <w:marRight w:val="0"/>
      <w:marTop w:val="0"/>
      <w:marBottom w:val="0"/>
      <w:divBdr>
        <w:top w:val="none" w:sz="0" w:space="0" w:color="auto"/>
        <w:left w:val="none" w:sz="0" w:space="0" w:color="auto"/>
        <w:bottom w:val="none" w:sz="0" w:space="0" w:color="auto"/>
        <w:right w:val="none" w:sz="0" w:space="0" w:color="auto"/>
      </w:divBdr>
    </w:div>
    <w:div w:id="1285581940">
      <w:bodyDiv w:val="1"/>
      <w:marLeft w:val="0"/>
      <w:marRight w:val="0"/>
      <w:marTop w:val="0"/>
      <w:marBottom w:val="0"/>
      <w:divBdr>
        <w:top w:val="none" w:sz="0" w:space="0" w:color="auto"/>
        <w:left w:val="none" w:sz="0" w:space="0" w:color="auto"/>
        <w:bottom w:val="none" w:sz="0" w:space="0" w:color="auto"/>
        <w:right w:val="none" w:sz="0" w:space="0" w:color="auto"/>
      </w:divBdr>
    </w:div>
    <w:div w:id="1313827812">
      <w:bodyDiv w:val="1"/>
      <w:marLeft w:val="0"/>
      <w:marRight w:val="0"/>
      <w:marTop w:val="0"/>
      <w:marBottom w:val="0"/>
      <w:divBdr>
        <w:top w:val="none" w:sz="0" w:space="0" w:color="auto"/>
        <w:left w:val="none" w:sz="0" w:space="0" w:color="auto"/>
        <w:bottom w:val="none" w:sz="0" w:space="0" w:color="auto"/>
        <w:right w:val="none" w:sz="0" w:space="0" w:color="auto"/>
      </w:divBdr>
      <w:divsChild>
        <w:div w:id="1837963144">
          <w:marLeft w:val="0"/>
          <w:marRight w:val="0"/>
          <w:marTop w:val="0"/>
          <w:marBottom w:val="0"/>
          <w:divBdr>
            <w:top w:val="none" w:sz="0" w:space="0" w:color="auto"/>
            <w:left w:val="none" w:sz="0" w:space="0" w:color="auto"/>
            <w:bottom w:val="none" w:sz="0" w:space="0" w:color="auto"/>
            <w:right w:val="none" w:sz="0" w:space="0" w:color="auto"/>
          </w:divBdr>
          <w:divsChild>
            <w:div w:id="1025407187">
              <w:marLeft w:val="0"/>
              <w:marRight w:val="0"/>
              <w:marTop w:val="0"/>
              <w:marBottom w:val="0"/>
              <w:divBdr>
                <w:top w:val="none" w:sz="0" w:space="0" w:color="auto"/>
                <w:left w:val="none" w:sz="0" w:space="0" w:color="auto"/>
                <w:bottom w:val="none" w:sz="0" w:space="0" w:color="auto"/>
                <w:right w:val="none" w:sz="0" w:space="0" w:color="auto"/>
              </w:divBdr>
              <w:divsChild>
                <w:div w:id="1529610605">
                  <w:marLeft w:val="0"/>
                  <w:marRight w:val="0"/>
                  <w:marTop w:val="0"/>
                  <w:marBottom w:val="0"/>
                  <w:divBdr>
                    <w:top w:val="none" w:sz="0" w:space="0" w:color="auto"/>
                    <w:left w:val="none" w:sz="0" w:space="0" w:color="auto"/>
                    <w:bottom w:val="none" w:sz="0" w:space="0" w:color="auto"/>
                    <w:right w:val="none" w:sz="0" w:space="0" w:color="auto"/>
                  </w:divBdr>
                  <w:divsChild>
                    <w:div w:id="1503356307">
                      <w:marLeft w:val="0"/>
                      <w:marRight w:val="0"/>
                      <w:marTop w:val="0"/>
                      <w:marBottom w:val="0"/>
                      <w:divBdr>
                        <w:top w:val="none" w:sz="0" w:space="0" w:color="auto"/>
                        <w:left w:val="none" w:sz="0" w:space="0" w:color="auto"/>
                        <w:bottom w:val="none" w:sz="0" w:space="0" w:color="auto"/>
                        <w:right w:val="none" w:sz="0" w:space="0" w:color="auto"/>
                      </w:divBdr>
                      <w:divsChild>
                        <w:div w:id="765810516">
                          <w:marLeft w:val="0"/>
                          <w:marRight w:val="0"/>
                          <w:marTop w:val="0"/>
                          <w:marBottom w:val="0"/>
                          <w:divBdr>
                            <w:top w:val="none" w:sz="0" w:space="0" w:color="auto"/>
                            <w:left w:val="none" w:sz="0" w:space="0" w:color="auto"/>
                            <w:bottom w:val="none" w:sz="0" w:space="0" w:color="auto"/>
                            <w:right w:val="none" w:sz="0" w:space="0" w:color="auto"/>
                          </w:divBdr>
                          <w:divsChild>
                            <w:div w:id="1295912025">
                              <w:marLeft w:val="0"/>
                              <w:marRight w:val="0"/>
                              <w:marTop w:val="0"/>
                              <w:marBottom w:val="0"/>
                              <w:divBdr>
                                <w:top w:val="none" w:sz="0" w:space="0" w:color="auto"/>
                                <w:left w:val="none" w:sz="0" w:space="0" w:color="auto"/>
                                <w:bottom w:val="none" w:sz="0" w:space="0" w:color="auto"/>
                                <w:right w:val="none" w:sz="0" w:space="0" w:color="auto"/>
                              </w:divBdr>
                              <w:divsChild>
                                <w:div w:id="516700162">
                                  <w:marLeft w:val="0"/>
                                  <w:marRight w:val="0"/>
                                  <w:marTop w:val="0"/>
                                  <w:marBottom w:val="0"/>
                                  <w:divBdr>
                                    <w:top w:val="none" w:sz="0" w:space="0" w:color="auto"/>
                                    <w:left w:val="none" w:sz="0" w:space="0" w:color="auto"/>
                                    <w:bottom w:val="none" w:sz="0" w:space="0" w:color="auto"/>
                                    <w:right w:val="none" w:sz="0" w:space="0" w:color="auto"/>
                                  </w:divBdr>
                                  <w:divsChild>
                                    <w:div w:id="503327361">
                                      <w:marLeft w:val="0"/>
                                      <w:marRight w:val="0"/>
                                      <w:marTop w:val="0"/>
                                      <w:marBottom w:val="0"/>
                                      <w:divBdr>
                                        <w:top w:val="none" w:sz="0" w:space="0" w:color="auto"/>
                                        <w:left w:val="none" w:sz="0" w:space="0" w:color="auto"/>
                                        <w:bottom w:val="none" w:sz="0" w:space="0" w:color="auto"/>
                                        <w:right w:val="none" w:sz="0" w:space="0" w:color="auto"/>
                                      </w:divBdr>
                                      <w:divsChild>
                                        <w:div w:id="1437023163">
                                          <w:marLeft w:val="0"/>
                                          <w:marRight w:val="0"/>
                                          <w:marTop w:val="0"/>
                                          <w:marBottom w:val="480"/>
                                          <w:divBdr>
                                            <w:top w:val="none" w:sz="0" w:space="0" w:color="auto"/>
                                            <w:left w:val="none" w:sz="0" w:space="0" w:color="auto"/>
                                            <w:bottom w:val="none" w:sz="0" w:space="0" w:color="auto"/>
                                            <w:right w:val="none" w:sz="0" w:space="0" w:color="auto"/>
                                          </w:divBdr>
                                          <w:divsChild>
                                            <w:div w:id="1632980316">
                                              <w:marLeft w:val="0"/>
                                              <w:marRight w:val="0"/>
                                              <w:marTop w:val="0"/>
                                              <w:marBottom w:val="0"/>
                                              <w:divBdr>
                                                <w:top w:val="none" w:sz="0" w:space="0" w:color="auto"/>
                                                <w:left w:val="none" w:sz="0" w:space="0" w:color="auto"/>
                                                <w:bottom w:val="none" w:sz="0" w:space="0" w:color="auto"/>
                                                <w:right w:val="none" w:sz="0" w:space="0" w:color="auto"/>
                                              </w:divBdr>
                                              <w:divsChild>
                                                <w:div w:id="457795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05490">
      <w:bodyDiv w:val="1"/>
      <w:marLeft w:val="0"/>
      <w:marRight w:val="0"/>
      <w:marTop w:val="0"/>
      <w:marBottom w:val="0"/>
      <w:divBdr>
        <w:top w:val="none" w:sz="0" w:space="0" w:color="auto"/>
        <w:left w:val="none" w:sz="0" w:space="0" w:color="auto"/>
        <w:bottom w:val="none" w:sz="0" w:space="0" w:color="auto"/>
        <w:right w:val="none" w:sz="0" w:space="0" w:color="auto"/>
      </w:divBdr>
    </w:div>
    <w:div w:id="1366641561">
      <w:bodyDiv w:val="1"/>
      <w:marLeft w:val="0"/>
      <w:marRight w:val="0"/>
      <w:marTop w:val="0"/>
      <w:marBottom w:val="0"/>
      <w:divBdr>
        <w:top w:val="none" w:sz="0" w:space="0" w:color="auto"/>
        <w:left w:val="none" w:sz="0" w:space="0" w:color="auto"/>
        <w:bottom w:val="none" w:sz="0" w:space="0" w:color="auto"/>
        <w:right w:val="none" w:sz="0" w:space="0" w:color="auto"/>
      </w:divBdr>
    </w:div>
    <w:div w:id="1421175685">
      <w:bodyDiv w:val="1"/>
      <w:marLeft w:val="0"/>
      <w:marRight w:val="0"/>
      <w:marTop w:val="0"/>
      <w:marBottom w:val="0"/>
      <w:divBdr>
        <w:top w:val="none" w:sz="0" w:space="0" w:color="auto"/>
        <w:left w:val="none" w:sz="0" w:space="0" w:color="auto"/>
        <w:bottom w:val="none" w:sz="0" w:space="0" w:color="auto"/>
        <w:right w:val="none" w:sz="0" w:space="0" w:color="auto"/>
      </w:divBdr>
      <w:divsChild>
        <w:div w:id="1822426828">
          <w:marLeft w:val="0"/>
          <w:marRight w:val="0"/>
          <w:marTop w:val="0"/>
          <w:marBottom w:val="0"/>
          <w:divBdr>
            <w:top w:val="none" w:sz="0" w:space="0" w:color="auto"/>
            <w:left w:val="none" w:sz="0" w:space="0" w:color="auto"/>
            <w:bottom w:val="none" w:sz="0" w:space="0" w:color="auto"/>
            <w:right w:val="none" w:sz="0" w:space="0" w:color="auto"/>
          </w:divBdr>
          <w:divsChild>
            <w:div w:id="11028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4472">
      <w:bodyDiv w:val="1"/>
      <w:marLeft w:val="0"/>
      <w:marRight w:val="0"/>
      <w:marTop w:val="0"/>
      <w:marBottom w:val="0"/>
      <w:divBdr>
        <w:top w:val="none" w:sz="0" w:space="0" w:color="auto"/>
        <w:left w:val="none" w:sz="0" w:space="0" w:color="auto"/>
        <w:bottom w:val="none" w:sz="0" w:space="0" w:color="auto"/>
        <w:right w:val="none" w:sz="0" w:space="0" w:color="auto"/>
      </w:divBdr>
      <w:divsChild>
        <w:div w:id="1938439158">
          <w:marLeft w:val="0"/>
          <w:marRight w:val="0"/>
          <w:marTop w:val="0"/>
          <w:marBottom w:val="0"/>
          <w:divBdr>
            <w:top w:val="none" w:sz="0" w:space="0" w:color="auto"/>
            <w:left w:val="none" w:sz="0" w:space="0" w:color="auto"/>
            <w:bottom w:val="none" w:sz="0" w:space="0" w:color="auto"/>
            <w:right w:val="none" w:sz="0" w:space="0" w:color="auto"/>
          </w:divBdr>
          <w:divsChild>
            <w:div w:id="2118938334">
              <w:marLeft w:val="0"/>
              <w:marRight w:val="0"/>
              <w:marTop w:val="0"/>
              <w:marBottom w:val="0"/>
              <w:divBdr>
                <w:top w:val="none" w:sz="0" w:space="0" w:color="auto"/>
                <w:left w:val="none" w:sz="0" w:space="0" w:color="auto"/>
                <w:bottom w:val="none" w:sz="0" w:space="0" w:color="auto"/>
                <w:right w:val="none" w:sz="0" w:space="0" w:color="auto"/>
              </w:divBdr>
              <w:divsChild>
                <w:div w:id="13845142">
                  <w:marLeft w:val="2970"/>
                  <w:marRight w:val="0"/>
                  <w:marTop w:val="0"/>
                  <w:marBottom w:val="0"/>
                  <w:divBdr>
                    <w:top w:val="none" w:sz="0" w:space="0" w:color="auto"/>
                    <w:left w:val="none" w:sz="0" w:space="0" w:color="auto"/>
                    <w:bottom w:val="none" w:sz="0" w:space="0" w:color="auto"/>
                    <w:right w:val="none" w:sz="0" w:space="0" w:color="auto"/>
                  </w:divBdr>
                  <w:divsChild>
                    <w:div w:id="2118790414">
                      <w:marLeft w:val="0"/>
                      <w:marRight w:val="0"/>
                      <w:marTop w:val="0"/>
                      <w:marBottom w:val="264"/>
                      <w:divBdr>
                        <w:top w:val="none" w:sz="0" w:space="0" w:color="auto"/>
                        <w:left w:val="none" w:sz="0" w:space="0" w:color="auto"/>
                        <w:bottom w:val="none" w:sz="0" w:space="0" w:color="auto"/>
                        <w:right w:val="none" w:sz="0" w:space="0" w:color="auto"/>
                      </w:divBdr>
                      <w:divsChild>
                        <w:div w:id="649601954">
                          <w:marLeft w:val="0"/>
                          <w:marRight w:val="0"/>
                          <w:marTop w:val="0"/>
                          <w:marBottom w:val="0"/>
                          <w:divBdr>
                            <w:top w:val="none" w:sz="0" w:space="0" w:color="auto"/>
                            <w:left w:val="none" w:sz="0" w:space="0" w:color="auto"/>
                            <w:bottom w:val="none" w:sz="0" w:space="0" w:color="auto"/>
                            <w:right w:val="none" w:sz="0" w:space="0" w:color="auto"/>
                          </w:divBdr>
                          <w:divsChild>
                            <w:div w:id="551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7370">
      <w:bodyDiv w:val="1"/>
      <w:marLeft w:val="0"/>
      <w:marRight w:val="0"/>
      <w:marTop w:val="0"/>
      <w:marBottom w:val="0"/>
      <w:divBdr>
        <w:top w:val="none" w:sz="0" w:space="0" w:color="auto"/>
        <w:left w:val="none" w:sz="0" w:space="0" w:color="auto"/>
        <w:bottom w:val="none" w:sz="0" w:space="0" w:color="auto"/>
        <w:right w:val="none" w:sz="0" w:space="0" w:color="auto"/>
      </w:divBdr>
      <w:divsChild>
        <w:div w:id="594360529">
          <w:marLeft w:val="0"/>
          <w:marRight w:val="0"/>
          <w:marTop w:val="100"/>
          <w:marBottom w:val="100"/>
          <w:divBdr>
            <w:top w:val="none" w:sz="0" w:space="0" w:color="auto"/>
            <w:left w:val="none" w:sz="0" w:space="0" w:color="auto"/>
            <w:bottom w:val="none" w:sz="0" w:space="0" w:color="auto"/>
            <w:right w:val="none" w:sz="0" w:space="0" w:color="auto"/>
          </w:divBdr>
          <w:divsChild>
            <w:div w:id="311757192">
              <w:marLeft w:val="5250"/>
              <w:marRight w:val="0"/>
              <w:marTop w:val="0"/>
              <w:marBottom w:val="0"/>
              <w:divBdr>
                <w:top w:val="single" w:sz="6" w:space="1" w:color="BBBBBB"/>
                <w:left w:val="single" w:sz="6" w:space="1" w:color="BBBBBB"/>
                <w:bottom w:val="single" w:sz="6" w:space="1" w:color="BBBBBB"/>
                <w:right w:val="single" w:sz="6" w:space="1" w:color="BBBBBB"/>
              </w:divBdr>
              <w:divsChild>
                <w:div w:id="477890854">
                  <w:marLeft w:val="0"/>
                  <w:marRight w:val="0"/>
                  <w:marTop w:val="0"/>
                  <w:marBottom w:val="0"/>
                  <w:divBdr>
                    <w:top w:val="none" w:sz="0" w:space="0" w:color="auto"/>
                    <w:left w:val="none" w:sz="0" w:space="0" w:color="auto"/>
                    <w:bottom w:val="none" w:sz="0" w:space="0" w:color="auto"/>
                    <w:right w:val="none" w:sz="0" w:space="0" w:color="auto"/>
                  </w:divBdr>
                  <w:divsChild>
                    <w:div w:id="1498036262">
                      <w:marLeft w:val="0"/>
                      <w:marRight w:val="0"/>
                      <w:marTop w:val="0"/>
                      <w:marBottom w:val="0"/>
                      <w:divBdr>
                        <w:top w:val="none" w:sz="0" w:space="0" w:color="auto"/>
                        <w:left w:val="none" w:sz="0" w:space="0" w:color="auto"/>
                        <w:bottom w:val="none" w:sz="0" w:space="0" w:color="auto"/>
                        <w:right w:val="none" w:sz="0" w:space="0" w:color="auto"/>
                      </w:divBdr>
                      <w:divsChild>
                        <w:div w:id="15448234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22809">
      <w:bodyDiv w:val="1"/>
      <w:marLeft w:val="0"/>
      <w:marRight w:val="0"/>
      <w:marTop w:val="0"/>
      <w:marBottom w:val="0"/>
      <w:divBdr>
        <w:top w:val="none" w:sz="0" w:space="0" w:color="auto"/>
        <w:left w:val="none" w:sz="0" w:space="0" w:color="auto"/>
        <w:bottom w:val="none" w:sz="0" w:space="0" w:color="auto"/>
        <w:right w:val="none" w:sz="0" w:space="0" w:color="auto"/>
      </w:divBdr>
    </w:div>
    <w:div w:id="1439638218">
      <w:bodyDiv w:val="1"/>
      <w:marLeft w:val="0"/>
      <w:marRight w:val="0"/>
      <w:marTop w:val="0"/>
      <w:marBottom w:val="0"/>
      <w:divBdr>
        <w:top w:val="none" w:sz="0" w:space="0" w:color="auto"/>
        <w:left w:val="none" w:sz="0" w:space="0" w:color="auto"/>
        <w:bottom w:val="none" w:sz="0" w:space="0" w:color="auto"/>
        <w:right w:val="none" w:sz="0" w:space="0" w:color="auto"/>
      </w:divBdr>
    </w:div>
    <w:div w:id="1441294400">
      <w:bodyDiv w:val="1"/>
      <w:marLeft w:val="0"/>
      <w:marRight w:val="0"/>
      <w:marTop w:val="0"/>
      <w:marBottom w:val="0"/>
      <w:divBdr>
        <w:top w:val="none" w:sz="0" w:space="0" w:color="auto"/>
        <w:left w:val="none" w:sz="0" w:space="0" w:color="auto"/>
        <w:bottom w:val="none" w:sz="0" w:space="0" w:color="auto"/>
        <w:right w:val="none" w:sz="0" w:space="0" w:color="auto"/>
      </w:divBdr>
    </w:div>
    <w:div w:id="1474523763">
      <w:bodyDiv w:val="1"/>
      <w:marLeft w:val="0"/>
      <w:marRight w:val="0"/>
      <w:marTop w:val="0"/>
      <w:marBottom w:val="0"/>
      <w:divBdr>
        <w:top w:val="none" w:sz="0" w:space="0" w:color="auto"/>
        <w:left w:val="none" w:sz="0" w:space="0" w:color="auto"/>
        <w:bottom w:val="none" w:sz="0" w:space="0" w:color="auto"/>
        <w:right w:val="none" w:sz="0" w:space="0" w:color="auto"/>
      </w:divBdr>
    </w:div>
    <w:div w:id="1487165050">
      <w:bodyDiv w:val="1"/>
      <w:marLeft w:val="0"/>
      <w:marRight w:val="0"/>
      <w:marTop w:val="0"/>
      <w:marBottom w:val="0"/>
      <w:divBdr>
        <w:top w:val="none" w:sz="0" w:space="0" w:color="auto"/>
        <w:left w:val="none" w:sz="0" w:space="0" w:color="auto"/>
        <w:bottom w:val="none" w:sz="0" w:space="0" w:color="auto"/>
        <w:right w:val="none" w:sz="0" w:space="0" w:color="auto"/>
      </w:divBdr>
    </w:div>
    <w:div w:id="1495537142">
      <w:bodyDiv w:val="1"/>
      <w:marLeft w:val="0"/>
      <w:marRight w:val="0"/>
      <w:marTop w:val="0"/>
      <w:marBottom w:val="0"/>
      <w:divBdr>
        <w:top w:val="none" w:sz="0" w:space="0" w:color="auto"/>
        <w:left w:val="none" w:sz="0" w:space="0" w:color="auto"/>
        <w:bottom w:val="none" w:sz="0" w:space="0" w:color="auto"/>
        <w:right w:val="none" w:sz="0" w:space="0" w:color="auto"/>
      </w:divBdr>
    </w:div>
    <w:div w:id="1501845781">
      <w:bodyDiv w:val="1"/>
      <w:marLeft w:val="0"/>
      <w:marRight w:val="0"/>
      <w:marTop w:val="0"/>
      <w:marBottom w:val="0"/>
      <w:divBdr>
        <w:top w:val="none" w:sz="0" w:space="0" w:color="auto"/>
        <w:left w:val="none" w:sz="0" w:space="0" w:color="auto"/>
        <w:bottom w:val="none" w:sz="0" w:space="0" w:color="auto"/>
        <w:right w:val="none" w:sz="0" w:space="0" w:color="auto"/>
      </w:divBdr>
    </w:div>
    <w:div w:id="1515919438">
      <w:bodyDiv w:val="1"/>
      <w:marLeft w:val="0"/>
      <w:marRight w:val="0"/>
      <w:marTop w:val="0"/>
      <w:marBottom w:val="0"/>
      <w:divBdr>
        <w:top w:val="none" w:sz="0" w:space="0" w:color="auto"/>
        <w:left w:val="none" w:sz="0" w:space="0" w:color="auto"/>
        <w:bottom w:val="none" w:sz="0" w:space="0" w:color="auto"/>
        <w:right w:val="none" w:sz="0" w:space="0" w:color="auto"/>
      </w:divBdr>
    </w:div>
    <w:div w:id="1517188667">
      <w:bodyDiv w:val="1"/>
      <w:marLeft w:val="0"/>
      <w:marRight w:val="0"/>
      <w:marTop w:val="0"/>
      <w:marBottom w:val="0"/>
      <w:divBdr>
        <w:top w:val="none" w:sz="0" w:space="0" w:color="auto"/>
        <w:left w:val="none" w:sz="0" w:space="0" w:color="auto"/>
        <w:bottom w:val="none" w:sz="0" w:space="0" w:color="auto"/>
        <w:right w:val="none" w:sz="0" w:space="0" w:color="auto"/>
      </w:divBdr>
    </w:div>
    <w:div w:id="1521772953">
      <w:bodyDiv w:val="1"/>
      <w:marLeft w:val="0"/>
      <w:marRight w:val="0"/>
      <w:marTop w:val="0"/>
      <w:marBottom w:val="0"/>
      <w:divBdr>
        <w:top w:val="none" w:sz="0" w:space="0" w:color="auto"/>
        <w:left w:val="none" w:sz="0" w:space="0" w:color="auto"/>
        <w:bottom w:val="none" w:sz="0" w:space="0" w:color="auto"/>
        <w:right w:val="none" w:sz="0" w:space="0" w:color="auto"/>
      </w:divBdr>
    </w:div>
    <w:div w:id="1530531988">
      <w:bodyDiv w:val="1"/>
      <w:marLeft w:val="0"/>
      <w:marRight w:val="0"/>
      <w:marTop w:val="0"/>
      <w:marBottom w:val="0"/>
      <w:divBdr>
        <w:top w:val="none" w:sz="0" w:space="0" w:color="auto"/>
        <w:left w:val="none" w:sz="0" w:space="0" w:color="auto"/>
        <w:bottom w:val="none" w:sz="0" w:space="0" w:color="auto"/>
        <w:right w:val="none" w:sz="0" w:space="0" w:color="auto"/>
      </w:divBdr>
    </w:div>
    <w:div w:id="1539581183">
      <w:bodyDiv w:val="1"/>
      <w:marLeft w:val="0"/>
      <w:marRight w:val="0"/>
      <w:marTop w:val="0"/>
      <w:marBottom w:val="0"/>
      <w:divBdr>
        <w:top w:val="none" w:sz="0" w:space="0" w:color="auto"/>
        <w:left w:val="none" w:sz="0" w:space="0" w:color="auto"/>
        <w:bottom w:val="none" w:sz="0" w:space="0" w:color="auto"/>
        <w:right w:val="none" w:sz="0" w:space="0" w:color="auto"/>
      </w:divBdr>
    </w:div>
    <w:div w:id="1559584634">
      <w:bodyDiv w:val="1"/>
      <w:marLeft w:val="0"/>
      <w:marRight w:val="0"/>
      <w:marTop w:val="0"/>
      <w:marBottom w:val="0"/>
      <w:divBdr>
        <w:top w:val="none" w:sz="0" w:space="0" w:color="auto"/>
        <w:left w:val="none" w:sz="0" w:space="0" w:color="auto"/>
        <w:bottom w:val="none" w:sz="0" w:space="0" w:color="auto"/>
        <w:right w:val="none" w:sz="0" w:space="0" w:color="auto"/>
      </w:divBdr>
      <w:divsChild>
        <w:div w:id="669795832">
          <w:marLeft w:val="0"/>
          <w:marRight w:val="0"/>
          <w:marTop w:val="0"/>
          <w:marBottom w:val="0"/>
          <w:divBdr>
            <w:top w:val="none" w:sz="0" w:space="0" w:color="auto"/>
            <w:left w:val="none" w:sz="0" w:space="0" w:color="auto"/>
            <w:bottom w:val="none" w:sz="0" w:space="0" w:color="auto"/>
            <w:right w:val="none" w:sz="0" w:space="0" w:color="auto"/>
          </w:divBdr>
          <w:divsChild>
            <w:div w:id="1811971589">
              <w:marLeft w:val="0"/>
              <w:marRight w:val="0"/>
              <w:marTop w:val="0"/>
              <w:marBottom w:val="0"/>
              <w:divBdr>
                <w:top w:val="none" w:sz="0" w:space="0" w:color="auto"/>
                <w:left w:val="none" w:sz="0" w:space="0" w:color="auto"/>
                <w:bottom w:val="none" w:sz="0" w:space="0" w:color="auto"/>
                <w:right w:val="none" w:sz="0" w:space="0" w:color="auto"/>
              </w:divBdr>
              <w:divsChild>
                <w:div w:id="2096321858">
                  <w:marLeft w:val="0"/>
                  <w:marRight w:val="0"/>
                  <w:marTop w:val="0"/>
                  <w:marBottom w:val="0"/>
                  <w:divBdr>
                    <w:top w:val="none" w:sz="0" w:space="0" w:color="auto"/>
                    <w:left w:val="none" w:sz="0" w:space="0" w:color="auto"/>
                    <w:bottom w:val="none" w:sz="0" w:space="0" w:color="auto"/>
                    <w:right w:val="none" w:sz="0" w:space="0" w:color="auto"/>
                  </w:divBdr>
                  <w:divsChild>
                    <w:div w:id="756251353">
                      <w:marLeft w:val="0"/>
                      <w:marRight w:val="0"/>
                      <w:marTop w:val="0"/>
                      <w:marBottom w:val="0"/>
                      <w:divBdr>
                        <w:top w:val="none" w:sz="0" w:space="0" w:color="auto"/>
                        <w:left w:val="none" w:sz="0" w:space="0" w:color="auto"/>
                        <w:bottom w:val="none" w:sz="0" w:space="0" w:color="auto"/>
                        <w:right w:val="none" w:sz="0" w:space="0" w:color="auto"/>
                      </w:divBdr>
                      <w:divsChild>
                        <w:div w:id="1557087671">
                          <w:marLeft w:val="0"/>
                          <w:marRight w:val="0"/>
                          <w:marTop w:val="0"/>
                          <w:marBottom w:val="0"/>
                          <w:divBdr>
                            <w:top w:val="none" w:sz="0" w:space="0" w:color="auto"/>
                            <w:left w:val="none" w:sz="0" w:space="0" w:color="auto"/>
                            <w:bottom w:val="none" w:sz="0" w:space="0" w:color="auto"/>
                            <w:right w:val="none" w:sz="0" w:space="0" w:color="auto"/>
                          </w:divBdr>
                          <w:divsChild>
                            <w:div w:id="1949389298">
                              <w:marLeft w:val="0"/>
                              <w:marRight w:val="0"/>
                              <w:marTop w:val="0"/>
                              <w:marBottom w:val="0"/>
                              <w:divBdr>
                                <w:top w:val="none" w:sz="0" w:space="0" w:color="auto"/>
                                <w:left w:val="none" w:sz="0" w:space="0" w:color="auto"/>
                                <w:bottom w:val="none" w:sz="0" w:space="0" w:color="auto"/>
                                <w:right w:val="none" w:sz="0" w:space="0" w:color="auto"/>
                              </w:divBdr>
                              <w:divsChild>
                                <w:div w:id="247732672">
                                  <w:marLeft w:val="0"/>
                                  <w:marRight w:val="0"/>
                                  <w:marTop w:val="0"/>
                                  <w:marBottom w:val="0"/>
                                  <w:divBdr>
                                    <w:top w:val="none" w:sz="0" w:space="0" w:color="auto"/>
                                    <w:left w:val="none" w:sz="0" w:space="0" w:color="auto"/>
                                    <w:bottom w:val="none" w:sz="0" w:space="0" w:color="auto"/>
                                    <w:right w:val="none" w:sz="0" w:space="0" w:color="auto"/>
                                  </w:divBdr>
                                  <w:divsChild>
                                    <w:div w:id="1527018421">
                                      <w:marLeft w:val="0"/>
                                      <w:marRight w:val="0"/>
                                      <w:marTop w:val="0"/>
                                      <w:marBottom w:val="0"/>
                                      <w:divBdr>
                                        <w:top w:val="none" w:sz="0" w:space="0" w:color="auto"/>
                                        <w:left w:val="none" w:sz="0" w:space="0" w:color="auto"/>
                                        <w:bottom w:val="none" w:sz="0" w:space="0" w:color="auto"/>
                                        <w:right w:val="none" w:sz="0" w:space="0" w:color="auto"/>
                                      </w:divBdr>
                                      <w:divsChild>
                                        <w:div w:id="2046130257">
                                          <w:marLeft w:val="0"/>
                                          <w:marRight w:val="0"/>
                                          <w:marTop w:val="0"/>
                                          <w:marBottom w:val="480"/>
                                          <w:divBdr>
                                            <w:top w:val="none" w:sz="0" w:space="0" w:color="auto"/>
                                            <w:left w:val="none" w:sz="0" w:space="0" w:color="auto"/>
                                            <w:bottom w:val="none" w:sz="0" w:space="0" w:color="auto"/>
                                            <w:right w:val="none" w:sz="0" w:space="0" w:color="auto"/>
                                          </w:divBdr>
                                          <w:divsChild>
                                            <w:div w:id="1873808818">
                                              <w:marLeft w:val="0"/>
                                              <w:marRight w:val="0"/>
                                              <w:marTop w:val="0"/>
                                              <w:marBottom w:val="480"/>
                                              <w:divBdr>
                                                <w:top w:val="none" w:sz="0" w:space="0" w:color="auto"/>
                                                <w:left w:val="none" w:sz="0" w:space="0" w:color="auto"/>
                                                <w:bottom w:val="none" w:sz="0" w:space="0" w:color="auto"/>
                                                <w:right w:val="none" w:sz="0" w:space="0" w:color="auto"/>
                                              </w:divBdr>
                                              <w:divsChild>
                                                <w:div w:id="1512723274">
                                                  <w:marLeft w:val="0"/>
                                                  <w:marRight w:val="0"/>
                                                  <w:marTop w:val="0"/>
                                                  <w:marBottom w:val="0"/>
                                                  <w:divBdr>
                                                    <w:top w:val="none" w:sz="0" w:space="0" w:color="auto"/>
                                                    <w:left w:val="none" w:sz="0" w:space="0" w:color="auto"/>
                                                    <w:bottom w:val="none" w:sz="0" w:space="0" w:color="auto"/>
                                                    <w:right w:val="none" w:sz="0" w:space="0" w:color="auto"/>
                                                  </w:divBdr>
                                                  <w:divsChild>
                                                    <w:div w:id="1820148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425385">
      <w:bodyDiv w:val="1"/>
      <w:marLeft w:val="0"/>
      <w:marRight w:val="0"/>
      <w:marTop w:val="0"/>
      <w:marBottom w:val="0"/>
      <w:divBdr>
        <w:top w:val="none" w:sz="0" w:space="0" w:color="auto"/>
        <w:left w:val="none" w:sz="0" w:space="0" w:color="auto"/>
        <w:bottom w:val="none" w:sz="0" w:space="0" w:color="auto"/>
        <w:right w:val="none" w:sz="0" w:space="0" w:color="auto"/>
      </w:divBdr>
    </w:div>
    <w:div w:id="1602831415">
      <w:bodyDiv w:val="1"/>
      <w:marLeft w:val="0"/>
      <w:marRight w:val="0"/>
      <w:marTop w:val="0"/>
      <w:marBottom w:val="0"/>
      <w:divBdr>
        <w:top w:val="none" w:sz="0" w:space="0" w:color="auto"/>
        <w:left w:val="none" w:sz="0" w:space="0" w:color="auto"/>
        <w:bottom w:val="none" w:sz="0" w:space="0" w:color="auto"/>
        <w:right w:val="none" w:sz="0" w:space="0" w:color="auto"/>
      </w:divBdr>
    </w:div>
    <w:div w:id="1623339568">
      <w:bodyDiv w:val="1"/>
      <w:marLeft w:val="0"/>
      <w:marRight w:val="0"/>
      <w:marTop w:val="0"/>
      <w:marBottom w:val="0"/>
      <w:divBdr>
        <w:top w:val="none" w:sz="0" w:space="0" w:color="auto"/>
        <w:left w:val="none" w:sz="0" w:space="0" w:color="auto"/>
        <w:bottom w:val="none" w:sz="0" w:space="0" w:color="auto"/>
        <w:right w:val="none" w:sz="0" w:space="0" w:color="auto"/>
      </w:divBdr>
    </w:div>
    <w:div w:id="1636258319">
      <w:bodyDiv w:val="1"/>
      <w:marLeft w:val="0"/>
      <w:marRight w:val="0"/>
      <w:marTop w:val="0"/>
      <w:marBottom w:val="0"/>
      <w:divBdr>
        <w:top w:val="none" w:sz="0" w:space="0" w:color="auto"/>
        <w:left w:val="none" w:sz="0" w:space="0" w:color="auto"/>
        <w:bottom w:val="none" w:sz="0" w:space="0" w:color="auto"/>
        <w:right w:val="none" w:sz="0" w:space="0" w:color="auto"/>
      </w:divBdr>
    </w:div>
    <w:div w:id="1671522634">
      <w:bodyDiv w:val="1"/>
      <w:marLeft w:val="0"/>
      <w:marRight w:val="0"/>
      <w:marTop w:val="0"/>
      <w:marBottom w:val="0"/>
      <w:divBdr>
        <w:top w:val="none" w:sz="0" w:space="0" w:color="auto"/>
        <w:left w:val="none" w:sz="0" w:space="0" w:color="auto"/>
        <w:bottom w:val="none" w:sz="0" w:space="0" w:color="auto"/>
        <w:right w:val="none" w:sz="0" w:space="0" w:color="auto"/>
      </w:divBdr>
    </w:div>
    <w:div w:id="1684211086">
      <w:bodyDiv w:val="1"/>
      <w:marLeft w:val="0"/>
      <w:marRight w:val="0"/>
      <w:marTop w:val="0"/>
      <w:marBottom w:val="0"/>
      <w:divBdr>
        <w:top w:val="none" w:sz="0" w:space="0" w:color="auto"/>
        <w:left w:val="none" w:sz="0" w:space="0" w:color="auto"/>
        <w:bottom w:val="none" w:sz="0" w:space="0" w:color="auto"/>
        <w:right w:val="none" w:sz="0" w:space="0" w:color="auto"/>
      </w:divBdr>
    </w:div>
    <w:div w:id="1706906350">
      <w:bodyDiv w:val="1"/>
      <w:marLeft w:val="0"/>
      <w:marRight w:val="0"/>
      <w:marTop w:val="0"/>
      <w:marBottom w:val="0"/>
      <w:divBdr>
        <w:top w:val="none" w:sz="0" w:space="0" w:color="auto"/>
        <w:left w:val="none" w:sz="0" w:space="0" w:color="auto"/>
        <w:bottom w:val="none" w:sz="0" w:space="0" w:color="auto"/>
        <w:right w:val="none" w:sz="0" w:space="0" w:color="auto"/>
      </w:divBdr>
    </w:div>
    <w:div w:id="1711606577">
      <w:bodyDiv w:val="1"/>
      <w:marLeft w:val="0"/>
      <w:marRight w:val="0"/>
      <w:marTop w:val="0"/>
      <w:marBottom w:val="0"/>
      <w:divBdr>
        <w:top w:val="none" w:sz="0" w:space="0" w:color="auto"/>
        <w:left w:val="none" w:sz="0" w:space="0" w:color="auto"/>
        <w:bottom w:val="none" w:sz="0" w:space="0" w:color="auto"/>
        <w:right w:val="none" w:sz="0" w:space="0" w:color="auto"/>
      </w:divBdr>
    </w:div>
    <w:div w:id="1719433333">
      <w:bodyDiv w:val="1"/>
      <w:marLeft w:val="0"/>
      <w:marRight w:val="0"/>
      <w:marTop w:val="0"/>
      <w:marBottom w:val="0"/>
      <w:divBdr>
        <w:top w:val="none" w:sz="0" w:space="0" w:color="auto"/>
        <w:left w:val="none" w:sz="0" w:space="0" w:color="auto"/>
        <w:bottom w:val="none" w:sz="0" w:space="0" w:color="auto"/>
        <w:right w:val="none" w:sz="0" w:space="0" w:color="auto"/>
      </w:divBdr>
    </w:div>
    <w:div w:id="1723091612">
      <w:bodyDiv w:val="1"/>
      <w:marLeft w:val="0"/>
      <w:marRight w:val="0"/>
      <w:marTop w:val="0"/>
      <w:marBottom w:val="0"/>
      <w:divBdr>
        <w:top w:val="none" w:sz="0" w:space="0" w:color="auto"/>
        <w:left w:val="none" w:sz="0" w:space="0" w:color="auto"/>
        <w:bottom w:val="none" w:sz="0" w:space="0" w:color="auto"/>
        <w:right w:val="none" w:sz="0" w:space="0" w:color="auto"/>
      </w:divBdr>
    </w:div>
    <w:div w:id="1747916947">
      <w:bodyDiv w:val="1"/>
      <w:marLeft w:val="0"/>
      <w:marRight w:val="0"/>
      <w:marTop w:val="0"/>
      <w:marBottom w:val="0"/>
      <w:divBdr>
        <w:top w:val="none" w:sz="0" w:space="0" w:color="auto"/>
        <w:left w:val="none" w:sz="0" w:space="0" w:color="auto"/>
        <w:bottom w:val="none" w:sz="0" w:space="0" w:color="auto"/>
        <w:right w:val="none" w:sz="0" w:space="0" w:color="auto"/>
      </w:divBdr>
    </w:div>
    <w:div w:id="1759208762">
      <w:bodyDiv w:val="1"/>
      <w:marLeft w:val="0"/>
      <w:marRight w:val="0"/>
      <w:marTop w:val="0"/>
      <w:marBottom w:val="0"/>
      <w:divBdr>
        <w:top w:val="none" w:sz="0" w:space="0" w:color="auto"/>
        <w:left w:val="none" w:sz="0" w:space="0" w:color="auto"/>
        <w:bottom w:val="none" w:sz="0" w:space="0" w:color="auto"/>
        <w:right w:val="none" w:sz="0" w:space="0" w:color="auto"/>
      </w:divBdr>
      <w:divsChild>
        <w:div w:id="1131703146">
          <w:marLeft w:val="0"/>
          <w:marRight w:val="0"/>
          <w:marTop w:val="0"/>
          <w:marBottom w:val="0"/>
          <w:divBdr>
            <w:top w:val="none" w:sz="0" w:space="0" w:color="auto"/>
            <w:left w:val="none" w:sz="0" w:space="0" w:color="auto"/>
            <w:bottom w:val="none" w:sz="0" w:space="0" w:color="auto"/>
            <w:right w:val="none" w:sz="0" w:space="0" w:color="auto"/>
          </w:divBdr>
          <w:divsChild>
            <w:div w:id="1722554982">
              <w:marLeft w:val="0"/>
              <w:marRight w:val="0"/>
              <w:marTop w:val="0"/>
              <w:marBottom w:val="0"/>
              <w:divBdr>
                <w:top w:val="none" w:sz="0" w:space="0" w:color="auto"/>
                <w:left w:val="none" w:sz="0" w:space="0" w:color="auto"/>
                <w:bottom w:val="none" w:sz="0" w:space="0" w:color="auto"/>
                <w:right w:val="none" w:sz="0" w:space="0" w:color="auto"/>
              </w:divBdr>
              <w:divsChild>
                <w:div w:id="1433087756">
                  <w:marLeft w:val="0"/>
                  <w:marRight w:val="0"/>
                  <w:marTop w:val="0"/>
                  <w:marBottom w:val="0"/>
                  <w:divBdr>
                    <w:top w:val="none" w:sz="0" w:space="0" w:color="auto"/>
                    <w:left w:val="none" w:sz="0" w:space="0" w:color="auto"/>
                    <w:bottom w:val="none" w:sz="0" w:space="0" w:color="auto"/>
                    <w:right w:val="none" w:sz="0" w:space="0" w:color="auto"/>
                  </w:divBdr>
                  <w:divsChild>
                    <w:div w:id="723680514">
                      <w:marLeft w:val="0"/>
                      <w:marRight w:val="0"/>
                      <w:marTop w:val="0"/>
                      <w:marBottom w:val="0"/>
                      <w:divBdr>
                        <w:top w:val="none" w:sz="0" w:space="0" w:color="auto"/>
                        <w:left w:val="none" w:sz="0" w:space="0" w:color="auto"/>
                        <w:bottom w:val="none" w:sz="0" w:space="0" w:color="auto"/>
                        <w:right w:val="none" w:sz="0" w:space="0" w:color="auto"/>
                      </w:divBdr>
                      <w:divsChild>
                        <w:div w:id="1574387541">
                          <w:marLeft w:val="0"/>
                          <w:marRight w:val="0"/>
                          <w:marTop w:val="0"/>
                          <w:marBottom w:val="0"/>
                          <w:divBdr>
                            <w:top w:val="none" w:sz="0" w:space="0" w:color="auto"/>
                            <w:left w:val="none" w:sz="0" w:space="0" w:color="auto"/>
                            <w:bottom w:val="none" w:sz="0" w:space="0" w:color="auto"/>
                            <w:right w:val="none" w:sz="0" w:space="0" w:color="auto"/>
                          </w:divBdr>
                          <w:divsChild>
                            <w:div w:id="1603613145">
                              <w:marLeft w:val="0"/>
                              <w:marRight w:val="0"/>
                              <w:marTop w:val="0"/>
                              <w:marBottom w:val="0"/>
                              <w:divBdr>
                                <w:top w:val="none" w:sz="0" w:space="0" w:color="auto"/>
                                <w:left w:val="none" w:sz="0" w:space="0" w:color="auto"/>
                                <w:bottom w:val="none" w:sz="0" w:space="0" w:color="auto"/>
                                <w:right w:val="none" w:sz="0" w:space="0" w:color="auto"/>
                              </w:divBdr>
                              <w:divsChild>
                                <w:div w:id="1893612554">
                                  <w:marLeft w:val="0"/>
                                  <w:marRight w:val="0"/>
                                  <w:marTop w:val="0"/>
                                  <w:marBottom w:val="0"/>
                                  <w:divBdr>
                                    <w:top w:val="none" w:sz="0" w:space="0" w:color="auto"/>
                                    <w:left w:val="none" w:sz="0" w:space="0" w:color="auto"/>
                                    <w:bottom w:val="none" w:sz="0" w:space="0" w:color="auto"/>
                                    <w:right w:val="none" w:sz="0" w:space="0" w:color="auto"/>
                                  </w:divBdr>
                                  <w:divsChild>
                                    <w:div w:id="1619021105">
                                      <w:marLeft w:val="0"/>
                                      <w:marRight w:val="0"/>
                                      <w:marTop w:val="0"/>
                                      <w:marBottom w:val="0"/>
                                      <w:divBdr>
                                        <w:top w:val="none" w:sz="0" w:space="0" w:color="auto"/>
                                        <w:left w:val="none" w:sz="0" w:space="0" w:color="auto"/>
                                        <w:bottom w:val="none" w:sz="0" w:space="0" w:color="auto"/>
                                        <w:right w:val="none" w:sz="0" w:space="0" w:color="auto"/>
                                      </w:divBdr>
                                      <w:divsChild>
                                        <w:div w:id="305818514">
                                          <w:marLeft w:val="0"/>
                                          <w:marRight w:val="0"/>
                                          <w:marTop w:val="0"/>
                                          <w:marBottom w:val="480"/>
                                          <w:divBdr>
                                            <w:top w:val="none" w:sz="0" w:space="0" w:color="auto"/>
                                            <w:left w:val="none" w:sz="0" w:space="0" w:color="auto"/>
                                            <w:bottom w:val="none" w:sz="0" w:space="0" w:color="auto"/>
                                            <w:right w:val="none" w:sz="0" w:space="0" w:color="auto"/>
                                          </w:divBdr>
                                          <w:divsChild>
                                            <w:div w:id="1777141414">
                                              <w:marLeft w:val="0"/>
                                              <w:marRight w:val="0"/>
                                              <w:marTop w:val="0"/>
                                              <w:marBottom w:val="0"/>
                                              <w:divBdr>
                                                <w:top w:val="none" w:sz="0" w:space="0" w:color="auto"/>
                                                <w:left w:val="none" w:sz="0" w:space="0" w:color="auto"/>
                                                <w:bottom w:val="none" w:sz="0" w:space="0" w:color="auto"/>
                                                <w:right w:val="none" w:sz="0" w:space="0" w:color="auto"/>
                                              </w:divBdr>
                                              <w:divsChild>
                                                <w:div w:id="11791934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773444">
      <w:bodyDiv w:val="1"/>
      <w:marLeft w:val="0"/>
      <w:marRight w:val="0"/>
      <w:marTop w:val="0"/>
      <w:marBottom w:val="0"/>
      <w:divBdr>
        <w:top w:val="none" w:sz="0" w:space="0" w:color="auto"/>
        <w:left w:val="none" w:sz="0" w:space="0" w:color="auto"/>
        <w:bottom w:val="none" w:sz="0" w:space="0" w:color="auto"/>
        <w:right w:val="none" w:sz="0" w:space="0" w:color="auto"/>
      </w:divBdr>
    </w:div>
    <w:div w:id="1771202292">
      <w:bodyDiv w:val="1"/>
      <w:marLeft w:val="0"/>
      <w:marRight w:val="0"/>
      <w:marTop w:val="0"/>
      <w:marBottom w:val="0"/>
      <w:divBdr>
        <w:top w:val="none" w:sz="0" w:space="0" w:color="auto"/>
        <w:left w:val="none" w:sz="0" w:space="0" w:color="auto"/>
        <w:bottom w:val="none" w:sz="0" w:space="0" w:color="auto"/>
        <w:right w:val="none" w:sz="0" w:space="0" w:color="auto"/>
      </w:divBdr>
    </w:div>
    <w:div w:id="1798065506">
      <w:bodyDiv w:val="1"/>
      <w:marLeft w:val="0"/>
      <w:marRight w:val="0"/>
      <w:marTop w:val="0"/>
      <w:marBottom w:val="0"/>
      <w:divBdr>
        <w:top w:val="none" w:sz="0" w:space="0" w:color="auto"/>
        <w:left w:val="none" w:sz="0" w:space="0" w:color="auto"/>
        <w:bottom w:val="none" w:sz="0" w:space="0" w:color="auto"/>
        <w:right w:val="none" w:sz="0" w:space="0" w:color="auto"/>
      </w:divBdr>
    </w:div>
    <w:div w:id="1810902329">
      <w:bodyDiv w:val="1"/>
      <w:marLeft w:val="0"/>
      <w:marRight w:val="0"/>
      <w:marTop w:val="0"/>
      <w:marBottom w:val="0"/>
      <w:divBdr>
        <w:top w:val="none" w:sz="0" w:space="0" w:color="auto"/>
        <w:left w:val="none" w:sz="0" w:space="0" w:color="auto"/>
        <w:bottom w:val="none" w:sz="0" w:space="0" w:color="auto"/>
        <w:right w:val="none" w:sz="0" w:space="0" w:color="auto"/>
      </w:divBdr>
      <w:divsChild>
        <w:div w:id="1497502284">
          <w:marLeft w:val="0"/>
          <w:marRight w:val="0"/>
          <w:marTop w:val="0"/>
          <w:marBottom w:val="0"/>
          <w:divBdr>
            <w:top w:val="none" w:sz="0" w:space="0" w:color="auto"/>
            <w:left w:val="none" w:sz="0" w:space="0" w:color="auto"/>
            <w:bottom w:val="none" w:sz="0" w:space="0" w:color="auto"/>
            <w:right w:val="none" w:sz="0" w:space="0" w:color="auto"/>
          </w:divBdr>
          <w:divsChild>
            <w:div w:id="1553882714">
              <w:marLeft w:val="-225"/>
              <w:marRight w:val="-225"/>
              <w:marTop w:val="0"/>
              <w:marBottom w:val="0"/>
              <w:divBdr>
                <w:top w:val="none" w:sz="0" w:space="0" w:color="auto"/>
                <w:left w:val="none" w:sz="0" w:space="0" w:color="auto"/>
                <w:bottom w:val="none" w:sz="0" w:space="0" w:color="auto"/>
                <w:right w:val="none" w:sz="0" w:space="0" w:color="auto"/>
              </w:divBdr>
              <w:divsChild>
                <w:div w:id="1320844452">
                  <w:marLeft w:val="0"/>
                  <w:marRight w:val="0"/>
                  <w:marTop w:val="0"/>
                  <w:marBottom w:val="0"/>
                  <w:divBdr>
                    <w:top w:val="none" w:sz="0" w:space="0" w:color="auto"/>
                    <w:left w:val="none" w:sz="0" w:space="0" w:color="auto"/>
                    <w:bottom w:val="none" w:sz="0" w:space="0" w:color="auto"/>
                    <w:right w:val="none" w:sz="0" w:space="0" w:color="auto"/>
                  </w:divBdr>
                  <w:divsChild>
                    <w:div w:id="1606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449195">
      <w:bodyDiv w:val="1"/>
      <w:marLeft w:val="0"/>
      <w:marRight w:val="0"/>
      <w:marTop w:val="0"/>
      <w:marBottom w:val="0"/>
      <w:divBdr>
        <w:top w:val="none" w:sz="0" w:space="0" w:color="auto"/>
        <w:left w:val="none" w:sz="0" w:space="0" w:color="auto"/>
        <w:bottom w:val="none" w:sz="0" w:space="0" w:color="auto"/>
        <w:right w:val="none" w:sz="0" w:space="0" w:color="auto"/>
      </w:divBdr>
    </w:div>
    <w:div w:id="1847790140">
      <w:bodyDiv w:val="1"/>
      <w:marLeft w:val="0"/>
      <w:marRight w:val="0"/>
      <w:marTop w:val="0"/>
      <w:marBottom w:val="0"/>
      <w:divBdr>
        <w:top w:val="none" w:sz="0" w:space="0" w:color="auto"/>
        <w:left w:val="none" w:sz="0" w:space="0" w:color="auto"/>
        <w:bottom w:val="none" w:sz="0" w:space="0" w:color="auto"/>
        <w:right w:val="none" w:sz="0" w:space="0" w:color="auto"/>
      </w:divBdr>
    </w:div>
    <w:div w:id="1860779372">
      <w:bodyDiv w:val="1"/>
      <w:marLeft w:val="0"/>
      <w:marRight w:val="0"/>
      <w:marTop w:val="0"/>
      <w:marBottom w:val="0"/>
      <w:divBdr>
        <w:top w:val="none" w:sz="0" w:space="0" w:color="auto"/>
        <w:left w:val="none" w:sz="0" w:space="0" w:color="auto"/>
        <w:bottom w:val="none" w:sz="0" w:space="0" w:color="auto"/>
        <w:right w:val="none" w:sz="0" w:space="0" w:color="auto"/>
      </w:divBdr>
    </w:div>
    <w:div w:id="1863787857">
      <w:bodyDiv w:val="1"/>
      <w:marLeft w:val="0"/>
      <w:marRight w:val="0"/>
      <w:marTop w:val="0"/>
      <w:marBottom w:val="0"/>
      <w:divBdr>
        <w:top w:val="none" w:sz="0" w:space="0" w:color="auto"/>
        <w:left w:val="none" w:sz="0" w:space="0" w:color="auto"/>
        <w:bottom w:val="none" w:sz="0" w:space="0" w:color="auto"/>
        <w:right w:val="none" w:sz="0" w:space="0" w:color="auto"/>
      </w:divBdr>
    </w:div>
    <w:div w:id="1872449620">
      <w:bodyDiv w:val="1"/>
      <w:marLeft w:val="0"/>
      <w:marRight w:val="0"/>
      <w:marTop w:val="0"/>
      <w:marBottom w:val="0"/>
      <w:divBdr>
        <w:top w:val="none" w:sz="0" w:space="0" w:color="auto"/>
        <w:left w:val="none" w:sz="0" w:space="0" w:color="auto"/>
        <w:bottom w:val="none" w:sz="0" w:space="0" w:color="auto"/>
        <w:right w:val="none" w:sz="0" w:space="0" w:color="auto"/>
      </w:divBdr>
      <w:divsChild>
        <w:div w:id="1746104137">
          <w:marLeft w:val="547"/>
          <w:marRight w:val="0"/>
          <w:marTop w:val="240"/>
          <w:marBottom w:val="0"/>
          <w:divBdr>
            <w:top w:val="none" w:sz="0" w:space="0" w:color="auto"/>
            <w:left w:val="none" w:sz="0" w:space="0" w:color="auto"/>
            <w:bottom w:val="none" w:sz="0" w:space="0" w:color="auto"/>
            <w:right w:val="none" w:sz="0" w:space="0" w:color="auto"/>
          </w:divBdr>
        </w:div>
      </w:divsChild>
    </w:div>
    <w:div w:id="1902403560">
      <w:bodyDiv w:val="1"/>
      <w:marLeft w:val="0"/>
      <w:marRight w:val="0"/>
      <w:marTop w:val="0"/>
      <w:marBottom w:val="0"/>
      <w:divBdr>
        <w:top w:val="none" w:sz="0" w:space="0" w:color="auto"/>
        <w:left w:val="none" w:sz="0" w:space="0" w:color="auto"/>
        <w:bottom w:val="none" w:sz="0" w:space="0" w:color="auto"/>
        <w:right w:val="none" w:sz="0" w:space="0" w:color="auto"/>
      </w:divBdr>
    </w:div>
    <w:div w:id="1968197621">
      <w:bodyDiv w:val="1"/>
      <w:marLeft w:val="0"/>
      <w:marRight w:val="0"/>
      <w:marTop w:val="0"/>
      <w:marBottom w:val="0"/>
      <w:divBdr>
        <w:top w:val="none" w:sz="0" w:space="0" w:color="auto"/>
        <w:left w:val="none" w:sz="0" w:space="0" w:color="auto"/>
        <w:bottom w:val="none" w:sz="0" w:space="0" w:color="auto"/>
        <w:right w:val="none" w:sz="0" w:space="0" w:color="auto"/>
      </w:divBdr>
    </w:div>
    <w:div w:id="1974558529">
      <w:bodyDiv w:val="1"/>
      <w:marLeft w:val="0"/>
      <w:marRight w:val="0"/>
      <w:marTop w:val="0"/>
      <w:marBottom w:val="0"/>
      <w:divBdr>
        <w:top w:val="none" w:sz="0" w:space="0" w:color="auto"/>
        <w:left w:val="none" w:sz="0" w:space="0" w:color="auto"/>
        <w:bottom w:val="none" w:sz="0" w:space="0" w:color="auto"/>
        <w:right w:val="none" w:sz="0" w:space="0" w:color="auto"/>
      </w:divBdr>
    </w:div>
    <w:div w:id="1986158778">
      <w:bodyDiv w:val="1"/>
      <w:marLeft w:val="0"/>
      <w:marRight w:val="0"/>
      <w:marTop w:val="0"/>
      <w:marBottom w:val="0"/>
      <w:divBdr>
        <w:top w:val="none" w:sz="0" w:space="0" w:color="auto"/>
        <w:left w:val="none" w:sz="0" w:space="0" w:color="auto"/>
        <w:bottom w:val="none" w:sz="0" w:space="0" w:color="auto"/>
        <w:right w:val="none" w:sz="0" w:space="0" w:color="auto"/>
      </w:divBdr>
    </w:div>
    <w:div w:id="1999452460">
      <w:bodyDiv w:val="1"/>
      <w:marLeft w:val="0"/>
      <w:marRight w:val="0"/>
      <w:marTop w:val="0"/>
      <w:marBottom w:val="0"/>
      <w:divBdr>
        <w:top w:val="none" w:sz="0" w:space="0" w:color="auto"/>
        <w:left w:val="none" w:sz="0" w:space="0" w:color="auto"/>
        <w:bottom w:val="none" w:sz="0" w:space="0" w:color="auto"/>
        <w:right w:val="none" w:sz="0" w:space="0" w:color="auto"/>
      </w:divBdr>
    </w:div>
    <w:div w:id="2005622585">
      <w:bodyDiv w:val="1"/>
      <w:marLeft w:val="0"/>
      <w:marRight w:val="0"/>
      <w:marTop w:val="0"/>
      <w:marBottom w:val="0"/>
      <w:divBdr>
        <w:top w:val="none" w:sz="0" w:space="0" w:color="auto"/>
        <w:left w:val="none" w:sz="0" w:space="0" w:color="auto"/>
        <w:bottom w:val="none" w:sz="0" w:space="0" w:color="auto"/>
        <w:right w:val="none" w:sz="0" w:space="0" w:color="auto"/>
      </w:divBdr>
    </w:div>
    <w:div w:id="2008631523">
      <w:bodyDiv w:val="1"/>
      <w:marLeft w:val="0"/>
      <w:marRight w:val="0"/>
      <w:marTop w:val="0"/>
      <w:marBottom w:val="0"/>
      <w:divBdr>
        <w:top w:val="none" w:sz="0" w:space="0" w:color="auto"/>
        <w:left w:val="none" w:sz="0" w:space="0" w:color="auto"/>
        <w:bottom w:val="none" w:sz="0" w:space="0" w:color="auto"/>
        <w:right w:val="none" w:sz="0" w:space="0" w:color="auto"/>
      </w:divBdr>
    </w:div>
    <w:div w:id="2039044127">
      <w:bodyDiv w:val="1"/>
      <w:marLeft w:val="0"/>
      <w:marRight w:val="0"/>
      <w:marTop w:val="0"/>
      <w:marBottom w:val="0"/>
      <w:divBdr>
        <w:top w:val="none" w:sz="0" w:space="0" w:color="auto"/>
        <w:left w:val="none" w:sz="0" w:space="0" w:color="auto"/>
        <w:bottom w:val="none" w:sz="0" w:space="0" w:color="auto"/>
        <w:right w:val="none" w:sz="0" w:space="0" w:color="auto"/>
      </w:divBdr>
    </w:div>
    <w:div w:id="2070032680">
      <w:bodyDiv w:val="1"/>
      <w:marLeft w:val="0"/>
      <w:marRight w:val="0"/>
      <w:marTop w:val="0"/>
      <w:marBottom w:val="0"/>
      <w:divBdr>
        <w:top w:val="none" w:sz="0" w:space="0" w:color="auto"/>
        <w:left w:val="none" w:sz="0" w:space="0" w:color="auto"/>
        <w:bottom w:val="none" w:sz="0" w:space="0" w:color="auto"/>
        <w:right w:val="none" w:sz="0" w:space="0" w:color="auto"/>
      </w:divBdr>
    </w:div>
    <w:div w:id="2083210234">
      <w:bodyDiv w:val="1"/>
      <w:marLeft w:val="0"/>
      <w:marRight w:val="0"/>
      <w:marTop w:val="0"/>
      <w:marBottom w:val="0"/>
      <w:divBdr>
        <w:top w:val="none" w:sz="0" w:space="0" w:color="auto"/>
        <w:left w:val="none" w:sz="0" w:space="0" w:color="auto"/>
        <w:bottom w:val="none" w:sz="0" w:space="0" w:color="auto"/>
        <w:right w:val="none" w:sz="0" w:space="0" w:color="auto"/>
      </w:divBdr>
    </w:div>
    <w:div w:id="2114860732">
      <w:bodyDiv w:val="1"/>
      <w:marLeft w:val="0"/>
      <w:marRight w:val="0"/>
      <w:marTop w:val="0"/>
      <w:marBottom w:val="0"/>
      <w:divBdr>
        <w:top w:val="none" w:sz="0" w:space="0" w:color="auto"/>
        <w:left w:val="none" w:sz="0" w:space="0" w:color="auto"/>
        <w:bottom w:val="none" w:sz="0" w:space="0" w:color="auto"/>
        <w:right w:val="none" w:sz="0" w:space="0" w:color="auto"/>
      </w:divBdr>
    </w:div>
    <w:div w:id="2140295571">
      <w:bodyDiv w:val="1"/>
      <w:marLeft w:val="0"/>
      <w:marRight w:val="0"/>
      <w:marTop w:val="0"/>
      <w:marBottom w:val="0"/>
      <w:divBdr>
        <w:top w:val="none" w:sz="0" w:space="0" w:color="auto"/>
        <w:left w:val="none" w:sz="0" w:space="0" w:color="auto"/>
        <w:bottom w:val="none" w:sz="0" w:space="0" w:color="auto"/>
        <w:right w:val="none" w:sz="0" w:space="0" w:color="auto"/>
      </w:divBdr>
    </w:div>
    <w:div w:id="21465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lkirk.gov.uk/services/council-democracy/policies-strategies/procurement/contracts-register.aspx" TargetMode="External"/><Relationship Id="rId18" Type="http://schemas.openxmlformats.org/officeDocument/2006/relationships/chart" Target="charts/chart5.xml"/><Relationship Id="rId26" Type="http://schemas.openxmlformats.org/officeDocument/2006/relationships/hyperlink" Target="http://www.businessdictionary.com/definition/general.html" TargetMode="External"/><Relationship Id="rId3" Type="http://schemas.openxmlformats.org/officeDocument/2006/relationships/styles" Target="styles.xml"/><Relationship Id="rId21" Type="http://schemas.openxmlformats.org/officeDocument/2006/relationships/hyperlink" Target="https://www.find-tender.service.gov.uk/Searc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lkirk.gov.uk/services/council-democracy/policies-strategies/procurement/contracts-register.aspx" TargetMode="External"/><Relationship Id="rId17" Type="http://schemas.openxmlformats.org/officeDocument/2006/relationships/chart" Target="charts/chart4.xml"/><Relationship Id="rId25" Type="http://schemas.openxmlformats.org/officeDocument/2006/relationships/hyperlink" Target="https://www.supplierjourney.scot/supplier-journey/prepare/understand-market/public-contracts-scotland-pcs/contract-award-not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businessdictionary.com/definition/agreeme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u@falkirk.gov.uk" TargetMode="External"/><Relationship Id="rId24" Type="http://schemas.openxmlformats.org/officeDocument/2006/relationships/hyperlink" Target="https://procurement-journey.test.wsdev.org/additional-resources/threshold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s://www.find-tender.service.gov.uk/Search" TargetMode="External"/><Relationship Id="rId28" Type="http://schemas.openxmlformats.org/officeDocument/2006/relationships/hyperlink" Target="http://www.businessdictionary.com/definition/form.html" TargetMode="External"/><Relationship Id="rId10" Type="http://schemas.openxmlformats.org/officeDocument/2006/relationships/hyperlink" Target="https://www.falkirk.gov.uk/services/council-democracy/policies-strategies/procurement/docs/Procurement%20Strategy%202020%20to%202023.pdf?v=202010221010" TargetMode="External"/><Relationship Id="rId19" Type="http://schemas.openxmlformats.org/officeDocument/2006/relationships/chart" Target="charts/chart6.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lkirk.gov.uk/services/council-democracy/policies-strategies/council-plan.aspx" TargetMode="External"/><Relationship Id="rId14" Type="http://schemas.openxmlformats.org/officeDocument/2006/relationships/chart" Target="charts/chart1.xml"/><Relationship Id="rId22" Type="http://schemas.openxmlformats.org/officeDocument/2006/relationships/hyperlink" Target="https://procurement-journey.test.wsdev.org/additional-resources/thresholds" TargetMode="External"/><Relationship Id="rId27" Type="http://schemas.openxmlformats.org/officeDocument/2006/relationships/hyperlink" Target="http://www.businessdictionary.com/definition/requirements.html" TargetMode="External"/><Relationship Id="rId30" Type="http://schemas.openxmlformats.org/officeDocument/2006/relationships/hyperlink" Target="http://www.businessdictionary.com/definition/contract.html" TargetMode="Externa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Falkirk Council Influenceable Spend</a:t>
            </a:r>
          </a:p>
        </c:rich>
      </c:tx>
      <c:layout>
        <c:manualLayout>
          <c:xMode val="edge"/>
          <c:yMode val="edge"/>
          <c:x val="0.15774378872476799"/>
          <c:y val="8.6976142907509699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Influenceable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Sheet1!$B$1:$F$1</c:f>
              <c:strCache>
                <c:ptCount val="5"/>
                <c:pt idx="0">
                  <c:v>2017/18</c:v>
                </c:pt>
                <c:pt idx="1">
                  <c:v>2018/19</c:v>
                </c:pt>
                <c:pt idx="2">
                  <c:v>2019/20</c:v>
                </c:pt>
                <c:pt idx="3">
                  <c:v>2020/21</c:v>
                </c:pt>
                <c:pt idx="4">
                  <c:v>2021/22</c:v>
                </c:pt>
              </c:strCache>
            </c:strRef>
          </c:cat>
          <c:val>
            <c:numRef>
              <c:f>Sheet1!$B$2:$F$2</c:f>
              <c:numCache>
                <c:formatCode>0.0</c:formatCode>
                <c:ptCount val="5"/>
                <c:pt idx="0">
                  <c:v>216.7</c:v>
                </c:pt>
                <c:pt idx="1">
                  <c:v>224.2</c:v>
                </c:pt>
                <c:pt idx="2">
                  <c:v>226.6</c:v>
                </c:pt>
                <c:pt idx="3">
                  <c:v>225.8</c:v>
                </c:pt>
                <c:pt idx="4">
                  <c:v>236.4</c:v>
                </c:pt>
              </c:numCache>
            </c:numRef>
          </c:val>
          <c:extLst>
            <c:ext xmlns:c16="http://schemas.microsoft.com/office/drawing/2014/chart" uri="{C3380CC4-5D6E-409C-BE32-E72D297353CC}">
              <c16:uniqueId val="{00000000-1DAE-48A9-B680-BCB7D8B328C5}"/>
            </c:ext>
          </c:extLst>
        </c:ser>
        <c:ser>
          <c:idx val="1"/>
          <c:order val="1"/>
          <c:tx>
            <c:strRef>
              <c:f>Sheet1!$A$3</c:f>
              <c:strCache>
                <c:ptCount val="1"/>
                <c:pt idx="0">
                  <c:v>Influenceable Spend (% of Total Net Spend)</c:v>
                </c:pt>
              </c:strCache>
            </c:strRef>
          </c:tx>
          <c:spPr>
            <a:solidFill>
              <a:srgbClr val="00B0F0"/>
            </a:solidFill>
            <a:ln w="12700">
              <a:solidFill>
                <a:srgbClr val="000000"/>
              </a:solidFill>
              <a:prstDash val="solid"/>
            </a:ln>
          </c:spPr>
          <c:invertIfNegative val="0"/>
          <c:cat>
            <c:strRef>
              <c:f>Sheet1!$B$1:$F$1</c:f>
              <c:strCache>
                <c:ptCount val="5"/>
                <c:pt idx="0">
                  <c:v>2017/18</c:v>
                </c:pt>
                <c:pt idx="1">
                  <c:v>2018/19</c:v>
                </c:pt>
                <c:pt idx="2">
                  <c:v>2019/20</c:v>
                </c:pt>
                <c:pt idx="3">
                  <c:v>2020/21</c:v>
                </c:pt>
                <c:pt idx="4">
                  <c:v>2021/22</c:v>
                </c:pt>
              </c:strCache>
            </c:strRef>
          </c:cat>
          <c:val>
            <c:numRef>
              <c:f>Sheet1!$B$3:$F$3</c:f>
              <c:numCache>
                <c:formatCode>General</c:formatCode>
                <c:ptCount val="5"/>
                <c:pt idx="0">
                  <c:v>74.099999999999994</c:v>
                </c:pt>
                <c:pt idx="1">
                  <c:v>68.8</c:v>
                </c:pt>
                <c:pt idx="2">
                  <c:v>64.8</c:v>
                </c:pt>
                <c:pt idx="3">
                  <c:v>61</c:v>
                </c:pt>
                <c:pt idx="4">
                  <c:v>63</c:v>
                </c:pt>
              </c:numCache>
            </c:numRef>
          </c:val>
          <c:extLst>
            <c:ext xmlns:c16="http://schemas.microsoft.com/office/drawing/2014/chart" uri="{C3380CC4-5D6E-409C-BE32-E72D297353CC}">
              <c16:uniqueId val="{00000001-1DAE-48A9-B680-BCB7D8B328C5}"/>
            </c:ext>
          </c:extLst>
        </c:ser>
        <c:dLbls>
          <c:showLegendKey val="0"/>
          <c:showVal val="0"/>
          <c:showCatName val="0"/>
          <c:showSerName val="0"/>
          <c:showPercent val="0"/>
          <c:showBubbleSize val="0"/>
        </c:dLbls>
        <c:gapWidth val="150"/>
        <c:axId val="158211072"/>
        <c:axId val="158872704"/>
      </c:barChart>
      <c:catAx>
        <c:axId val="158211072"/>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30575549300347316"/>
              <c:y val="0.852953343518627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872704"/>
        <c:crosses val="autoZero"/>
        <c:auto val="1"/>
        <c:lblAlgn val="ctr"/>
        <c:lblOffset val="100"/>
        <c:tickLblSkip val="1"/>
        <c:tickMarkSkip val="1"/>
        <c:noMultiLvlLbl val="0"/>
      </c:catAx>
      <c:valAx>
        <c:axId val="158872704"/>
        <c:scaling>
          <c:orientation val="minMax"/>
          <c:max val="240"/>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211072"/>
        <c:crosses val="autoZero"/>
        <c:crossBetween val="between"/>
        <c:majorUnit val="40"/>
      </c:valAx>
      <c:spPr>
        <a:solidFill>
          <a:srgbClr val="C0C0C0"/>
        </a:solidFill>
        <a:ln w="12700">
          <a:solidFill>
            <a:srgbClr val="808080"/>
          </a:solidFill>
          <a:prstDash val="solid"/>
        </a:ln>
      </c:spPr>
    </c:plotArea>
    <c:legend>
      <c:legendPos val="r"/>
      <c:layout>
        <c:manualLayout>
          <c:xMode val="edge"/>
          <c:yMode val="edge"/>
          <c:x val="0.70636227154316567"/>
          <c:y val="0.2608289262349669"/>
          <c:w val="0.29363777649439615"/>
          <c:h val="0.47778273984408665"/>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Falkirk Council Contracted Spend</a:t>
            </a:r>
          </a:p>
        </c:rich>
      </c:tx>
      <c:layout>
        <c:manualLayout>
          <c:xMode val="edge"/>
          <c:yMode val="edge"/>
          <c:x val="0.18160476528126457"/>
          <c:y val="9.69263916637286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Contracted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Sheet1!$C$1:$G$1</c:f>
              <c:strCache>
                <c:ptCount val="5"/>
                <c:pt idx="0">
                  <c:v>2017/18</c:v>
                </c:pt>
                <c:pt idx="1">
                  <c:v>2018/19</c:v>
                </c:pt>
                <c:pt idx="2">
                  <c:v>2019/20</c:v>
                </c:pt>
                <c:pt idx="3">
                  <c:v>2020/21</c:v>
                </c:pt>
                <c:pt idx="4">
                  <c:v>2021/22</c:v>
                </c:pt>
              </c:strCache>
              <c:extLst/>
            </c:strRef>
          </c:cat>
          <c:val>
            <c:numRef>
              <c:f>Sheet1!$C$2:$G$2</c:f>
              <c:numCache>
                <c:formatCode>0.0</c:formatCode>
                <c:ptCount val="5"/>
                <c:pt idx="0">
                  <c:v>208.8</c:v>
                </c:pt>
                <c:pt idx="1">
                  <c:v>218.1</c:v>
                </c:pt>
                <c:pt idx="2">
                  <c:v>223.7</c:v>
                </c:pt>
                <c:pt idx="3">
                  <c:v>222.2</c:v>
                </c:pt>
                <c:pt idx="4">
                  <c:v>232.4</c:v>
                </c:pt>
              </c:numCache>
              <c:extLst/>
            </c:numRef>
          </c:val>
          <c:extLst>
            <c:ext xmlns:c16="http://schemas.microsoft.com/office/drawing/2014/chart" uri="{C3380CC4-5D6E-409C-BE32-E72D297353CC}">
              <c16:uniqueId val="{00000000-C331-4B17-B96C-2DA0F0FA47A0}"/>
            </c:ext>
          </c:extLst>
        </c:ser>
        <c:ser>
          <c:idx val="1"/>
          <c:order val="1"/>
          <c:tx>
            <c:strRef>
              <c:f>Sheet1!$A$3</c:f>
              <c:strCache>
                <c:ptCount val="1"/>
                <c:pt idx="0">
                  <c:v>Contracted Spend (% of Total Influenceable Spend)</c:v>
                </c:pt>
              </c:strCache>
            </c:strRef>
          </c:tx>
          <c:spPr>
            <a:solidFill>
              <a:srgbClr val="00B0F0"/>
            </a:solidFill>
            <a:ln w="12700">
              <a:solidFill>
                <a:srgbClr val="000000"/>
              </a:solidFill>
              <a:prstDash val="solid"/>
            </a:ln>
          </c:spPr>
          <c:invertIfNegative val="0"/>
          <c:cat>
            <c:strRef>
              <c:f>Sheet1!$C$1:$G$1</c:f>
              <c:strCache>
                <c:ptCount val="5"/>
                <c:pt idx="0">
                  <c:v>2017/18</c:v>
                </c:pt>
                <c:pt idx="1">
                  <c:v>2018/19</c:v>
                </c:pt>
                <c:pt idx="2">
                  <c:v>2019/20</c:v>
                </c:pt>
                <c:pt idx="3">
                  <c:v>2020/21</c:v>
                </c:pt>
                <c:pt idx="4">
                  <c:v>2021/22</c:v>
                </c:pt>
              </c:strCache>
              <c:extLst/>
            </c:strRef>
          </c:cat>
          <c:val>
            <c:numRef>
              <c:f>Sheet1!$C$3:$G$3</c:f>
              <c:numCache>
                <c:formatCode>General</c:formatCode>
                <c:ptCount val="5"/>
                <c:pt idx="0">
                  <c:v>96.3</c:v>
                </c:pt>
                <c:pt idx="1">
                  <c:v>97.2</c:v>
                </c:pt>
                <c:pt idx="2">
                  <c:v>98.7</c:v>
                </c:pt>
                <c:pt idx="3">
                  <c:v>98.4</c:v>
                </c:pt>
                <c:pt idx="4">
                  <c:v>98.3</c:v>
                </c:pt>
              </c:numCache>
              <c:extLst/>
            </c:numRef>
          </c:val>
          <c:extLst>
            <c:ext xmlns:c16="http://schemas.microsoft.com/office/drawing/2014/chart" uri="{C3380CC4-5D6E-409C-BE32-E72D297353CC}">
              <c16:uniqueId val="{00000001-C331-4B17-B96C-2DA0F0FA47A0}"/>
            </c:ext>
          </c:extLst>
        </c:ser>
        <c:dLbls>
          <c:showLegendKey val="0"/>
          <c:showVal val="0"/>
          <c:showCatName val="0"/>
          <c:showSerName val="0"/>
          <c:showPercent val="0"/>
          <c:showBubbleSize val="0"/>
        </c:dLbls>
        <c:gapWidth val="150"/>
        <c:axId val="158921856"/>
        <c:axId val="158923776"/>
      </c:barChart>
      <c:catAx>
        <c:axId val="158921856"/>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30575549300347316"/>
              <c:y val="0.8529533435186272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923776"/>
        <c:crosses val="autoZero"/>
        <c:auto val="1"/>
        <c:lblAlgn val="ctr"/>
        <c:lblOffset val="100"/>
        <c:tickLblSkip val="1"/>
        <c:tickMarkSkip val="1"/>
        <c:noMultiLvlLbl val="0"/>
      </c:catAx>
      <c:valAx>
        <c:axId val="158923776"/>
        <c:scaling>
          <c:orientation val="minMax"/>
          <c:max val="240"/>
          <c:min val="0"/>
        </c:scaling>
        <c:delete val="0"/>
        <c:axPos val="l"/>
        <c:majorGridlines>
          <c:spPr>
            <a:ln w="3175">
              <a:solidFill>
                <a:srgbClr val="000000"/>
              </a:solidFill>
              <a:prstDash val="solid"/>
            </a:ln>
          </c:spPr>
        </c:majorGridlines>
        <c:numFmt formatCode="0" sourceLinked="0"/>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58921856"/>
        <c:crosses val="autoZero"/>
        <c:crossBetween val="between"/>
        <c:majorUnit val="40"/>
      </c:valAx>
      <c:spPr>
        <a:solidFill>
          <a:srgbClr val="C0C0C0"/>
        </a:solidFill>
        <a:ln w="12700">
          <a:solidFill>
            <a:srgbClr val="808080"/>
          </a:solidFill>
          <a:prstDash val="solid"/>
        </a:ln>
      </c:spPr>
    </c:plotArea>
    <c:legend>
      <c:legendPos val="r"/>
      <c:layout>
        <c:manualLayout>
          <c:xMode val="edge"/>
          <c:yMode val="edge"/>
          <c:x val="0.70159180013052935"/>
          <c:y val="0.26580405061307633"/>
          <c:w val="0.2984081998694707"/>
          <c:h val="0.41310612292866367"/>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Local Supplier Spend</a:t>
            </a:r>
          </a:p>
        </c:rich>
      </c:tx>
      <c:layout>
        <c:manualLayout>
          <c:xMode val="edge"/>
          <c:yMode val="edge"/>
          <c:x val="0.25318761384335153"/>
          <c:y val="9.6899224806201556E-2"/>
        </c:manualLayout>
      </c:layout>
      <c:overlay val="0"/>
      <c:spPr>
        <a:noFill/>
        <a:ln w="25400">
          <a:noFill/>
        </a:ln>
      </c:spPr>
    </c:title>
    <c:autoTitleDeleted val="0"/>
    <c:plotArea>
      <c:layout>
        <c:manualLayout>
          <c:layoutTarget val="inner"/>
          <c:xMode val="edge"/>
          <c:yMode val="edge"/>
          <c:x val="0.11657559198542805"/>
          <c:y val="0.26744186046511625"/>
          <c:w val="0.57395576131880355"/>
          <c:h val="0.44677831315861638"/>
        </c:manualLayout>
      </c:layout>
      <c:barChart>
        <c:barDir val="col"/>
        <c:grouping val="clustered"/>
        <c:varyColors val="0"/>
        <c:ser>
          <c:idx val="0"/>
          <c:order val="0"/>
          <c:tx>
            <c:strRef>
              <c:f>Sheet1!$A$2</c:f>
              <c:strCache>
                <c:ptCount val="1"/>
                <c:pt idx="0">
                  <c:v>Local Supplier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Sheet1!$B$1:$G$1</c:f>
              <c:strCache>
                <c:ptCount val="6"/>
                <c:pt idx="0">
                  <c:v>2016/17</c:v>
                </c:pt>
                <c:pt idx="1">
                  <c:v>2017/18</c:v>
                </c:pt>
                <c:pt idx="2">
                  <c:v>2018/19</c:v>
                </c:pt>
                <c:pt idx="3">
                  <c:v>2019/20</c:v>
                </c:pt>
                <c:pt idx="4">
                  <c:v>2020/21</c:v>
                </c:pt>
                <c:pt idx="5">
                  <c:v>2021/22</c:v>
                </c:pt>
              </c:strCache>
              <c:extLst/>
            </c:strRef>
          </c:cat>
          <c:val>
            <c:numRef>
              <c:f>Sheet1!$B$2:$G$2</c:f>
              <c:numCache>
                <c:formatCode>0.0</c:formatCode>
                <c:ptCount val="6"/>
                <c:pt idx="0">
                  <c:v>54</c:v>
                </c:pt>
                <c:pt idx="1">
                  <c:v>65.5</c:v>
                </c:pt>
                <c:pt idx="2">
                  <c:v>68.900000000000006</c:v>
                </c:pt>
                <c:pt idx="3">
                  <c:v>74.3</c:v>
                </c:pt>
                <c:pt idx="4">
                  <c:v>76.7</c:v>
                </c:pt>
                <c:pt idx="5">
                  <c:v>80.8</c:v>
                </c:pt>
              </c:numCache>
              <c:extLst/>
            </c:numRef>
          </c:val>
          <c:extLst>
            <c:ext xmlns:c16="http://schemas.microsoft.com/office/drawing/2014/chart" uri="{C3380CC4-5D6E-409C-BE32-E72D297353CC}">
              <c16:uniqueId val="{00000000-3351-4C96-A201-9AAC59BBDF74}"/>
            </c:ext>
          </c:extLst>
        </c:ser>
        <c:ser>
          <c:idx val="1"/>
          <c:order val="1"/>
          <c:tx>
            <c:strRef>
              <c:f>Sheet1!$A$3</c:f>
              <c:strCache>
                <c:ptCount val="1"/>
                <c:pt idx="0">
                  <c:v>Local Supplier Spend (% of Influenceable Spend)</c:v>
                </c:pt>
              </c:strCache>
            </c:strRef>
          </c:tx>
          <c:spPr>
            <a:solidFill>
              <a:srgbClr val="00B0F0"/>
            </a:solidFill>
            <a:ln w="12700">
              <a:solidFill>
                <a:srgbClr val="000000"/>
              </a:solidFill>
              <a:prstDash val="solid"/>
            </a:ln>
          </c:spPr>
          <c:invertIfNegative val="0"/>
          <c:cat>
            <c:strRef>
              <c:f>Sheet1!$B$1:$G$1</c:f>
              <c:strCache>
                <c:ptCount val="6"/>
                <c:pt idx="0">
                  <c:v>2016/17</c:v>
                </c:pt>
                <c:pt idx="1">
                  <c:v>2017/18</c:v>
                </c:pt>
                <c:pt idx="2">
                  <c:v>2018/19</c:v>
                </c:pt>
                <c:pt idx="3">
                  <c:v>2019/20</c:v>
                </c:pt>
                <c:pt idx="4">
                  <c:v>2020/21</c:v>
                </c:pt>
                <c:pt idx="5">
                  <c:v>2021/22</c:v>
                </c:pt>
              </c:strCache>
              <c:extLst/>
            </c:strRef>
          </c:cat>
          <c:val>
            <c:numRef>
              <c:f>Sheet1!$B$3:$G$3</c:f>
              <c:numCache>
                <c:formatCode>General</c:formatCode>
                <c:ptCount val="6"/>
                <c:pt idx="0" formatCode="0.0">
                  <c:v>25</c:v>
                </c:pt>
                <c:pt idx="1">
                  <c:v>30.2</c:v>
                </c:pt>
                <c:pt idx="2">
                  <c:v>30.7</c:v>
                </c:pt>
                <c:pt idx="3">
                  <c:v>32.799999999999997</c:v>
                </c:pt>
                <c:pt idx="4">
                  <c:v>34</c:v>
                </c:pt>
                <c:pt idx="5">
                  <c:v>34.200000000000003</c:v>
                </c:pt>
              </c:numCache>
              <c:extLst/>
            </c:numRef>
          </c:val>
          <c:extLst>
            <c:ext xmlns:c16="http://schemas.microsoft.com/office/drawing/2014/chart" uri="{C3380CC4-5D6E-409C-BE32-E72D297353CC}">
              <c16:uniqueId val="{00000001-3351-4C96-A201-9AAC59BBDF74}"/>
            </c:ext>
          </c:extLst>
        </c:ser>
        <c:dLbls>
          <c:showLegendKey val="0"/>
          <c:showVal val="0"/>
          <c:showCatName val="0"/>
          <c:showSerName val="0"/>
          <c:showPercent val="0"/>
          <c:showBubbleSize val="0"/>
        </c:dLbls>
        <c:gapWidth val="150"/>
        <c:axId val="181035776"/>
        <c:axId val="181037696"/>
      </c:barChart>
      <c:catAx>
        <c:axId val="181035776"/>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29143897996357016"/>
              <c:y val="0.85271317829457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037696"/>
        <c:crosses val="autoZero"/>
        <c:auto val="1"/>
        <c:lblAlgn val="ctr"/>
        <c:lblOffset val="100"/>
        <c:tickLblSkip val="1"/>
        <c:tickMarkSkip val="1"/>
        <c:noMultiLvlLbl val="0"/>
      </c:catAx>
      <c:valAx>
        <c:axId val="181037696"/>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035776"/>
        <c:crosses val="autoZero"/>
        <c:crossBetween val="between"/>
        <c:majorUnit val="20"/>
      </c:valAx>
      <c:spPr>
        <a:solidFill>
          <a:srgbClr val="C0C0C0"/>
        </a:solidFill>
        <a:ln w="12700">
          <a:solidFill>
            <a:srgbClr val="808080"/>
          </a:solidFill>
          <a:prstDash val="solid"/>
        </a:ln>
      </c:spPr>
    </c:plotArea>
    <c:legend>
      <c:legendPos val="r"/>
      <c:layout>
        <c:manualLayout>
          <c:xMode val="edge"/>
          <c:yMode val="edge"/>
          <c:x val="0.68728053000530565"/>
          <c:y val="0.2608289262349669"/>
          <c:w val="0.28397428854487999"/>
          <c:h val="0.60027069377521836"/>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i="0" u="none" strike="noStrike" baseline="0">
                <a:solidFill>
                  <a:srgbClr val="000000"/>
                </a:solidFill>
                <a:latin typeface="Calibri"/>
                <a:ea typeface="Calibri"/>
                <a:cs typeface="Calibri"/>
              </a:defRPr>
            </a:pPr>
            <a:r>
              <a:rPr lang="en-GB"/>
              <a:t>SME Spend</a:t>
            </a:r>
          </a:p>
        </c:rich>
      </c:tx>
      <c:layout>
        <c:manualLayout>
          <c:xMode val="edge"/>
          <c:yMode val="edge"/>
          <c:x val="0.31511839708561018"/>
          <c:y val="0.1141732283464567"/>
        </c:manualLayout>
      </c:layout>
      <c:overlay val="0"/>
      <c:spPr>
        <a:noFill/>
        <a:ln w="25400">
          <a:noFill/>
        </a:ln>
      </c:spPr>
    </c:title>
    <c:autoTitleDeleted val="0"/>
    <c:plotArea>
      <c:layout>
        <c:manualLayout>
          <c:layoutTarget val="inner"/>
          <c:xMode val="edge"/>
          <c:yMode val="edge"/>
          <c:x val="0.13296903460837886"/>
          <c:y val="0.27165354330708663"/>
          <c:w val="0.55919854280510017"/>
          <c:h val="0.43307086614173229"/>
        </c:manualLayout>
      </c:layout>
      <c:barChart>
        <c:barDir val="col"/>
        <c:grouping val="clustered"/>
        <c:varyColors val="0"/>
        <c:ser>
          <c:idx val="0"/>
          <c:order val="0"/>
          <c:tx>
            <c:strRef>
              <c:f>Sheet1!$A$2</c:f>
              <c:strCache>
                <c:ptCount val="1"/>
                <c:pt idx="0">
                  <c:v>SME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Sheet1!$B$1:$G$1</c:f>
              <c:strCache>
                <c:ptCount val="6"/>
                <c:pt idx="0">
                  <c:v>2016/17</c:v>
                </c:pt>
                <c:pt idx="1">
                  <c:v>2017/18</c:v>
                </c:pt>
                <c:pt idx="2">
                  <c:v>2018/19</c:v>
                </c:pt>
                <c:pt idx="3">
                  <c:v>2019/20</c:v>
                </c:pt>
                <c:pt idx="4">
                  <c:v>2020/21</c:v>
                </c:pt>
                <c:pt idx="5">
                  <c:v>2021/22</c:v>
                </c:pt>
              </c:strCache>
              <c:extLst/>
            </c:strRef>
          </c:cat>
          <c:val>
            <c:numRef>
              <c:f>Sheet1!$B$2:$G$2</c:f>
              <c:numCache>
                <c:formatCode>General</c:formatCode>
                <c:ptCount val="6"/>
                <c:pt idx="0">
                  <c:v>122.2</c:v>
                </c:pt>
                <c:pt idx="1">
                  <c:v>144.69999999999999</c:v>
                </c:pt>
                <c:pt idx="2">
                  <c:v>146.5</c:v>
                </c:pt>
                <c:pt idx="3">
                  <c:v>152.1</c:v>
                </c:pt>
                <c:pt idx="4">
                  <c:v>140.69999999999999</c:v>
                </c:pt>
                <c:pt idx="5">
                  <c:v>161.69999999999999</c:v>
                </c:pt>
              </c:numCache>
              <c:extLst/>
            </c:numRef>
          </c:val>
          <c:extLst>
            <c:ext xmlns:c16="http://schemas.microsoft.com/office/drawing/2014/chart" uri="{C3380CC4-5D6E-409C-BE32-E72D297353CC}">
              <c16:uniqueId val="{00000000-B289-43CB-BDD5-946DDD040A28}"/>
            </c:ext>
          </c:extLst>
        </c:ser>
        <c:ser>
          <c:idx val="1"/>
          <c:order val="1"/>
          <c:tx>
            <c:strRef>
              <c:f>Sheet1!$A$3</c:f>
              <c:strCache>
                <c:ptCount val="1"/>
                <c:pt idx="0">
                  <c:v>SME Spend (% of Influenceable Spend)</c:v>
                </c:pt>
              </c:strCache>
            </c:strRef>
          </c:tx>
          <c:spPr>
            <a:solidFill>
              <a:srgbClr val="00B0F0"/>
            </a:solidFill>
            <a:ln w="12700">
              <a:solidFill>
                <a:srgbClr val="000000"/>
              </a:solidFill>
              <a:prstDash val="solid"/>
            </a:ln>
          </c:spPr>
          <c:invertIfNegative val="0"/>
          <c:cat>
            <c:strRef>
              <c:f>Sheet1!$B$1:$G$1</c:f>
              <c:strCache>
                <c:ptCount val="6"/>
                <c:pt idx="0">
                  <c:v>2016/17</c:v>
                </c:pt>
                <c:pt idx="1">
                  <c:v>2017/18</c:v>
                </c:pt>
                <c:pt idx="2">
                  <c:v>2018/19</c:v>
                </c:pt>
                <c:pt idx="3">
                  <c:v>2019/20</c:v>
                </c:pt>
                <c:pt idx="4">
                  <c:v>2020/21</c:v>
                </c:pt>
                <c:pt idx="5">
                  <c:v>2021/22</c:v>
                </c:pt>
              </c:strCache>
              <c:extLst/>
            </c:strRef>
          </c:cat>
          <c:val>
            <c:numRef>
              <c:f>Sheet1!$B$3:$G$3</c:f>
              <c:numCache>
                <c:formatCode>General</c:formatCode>
                <c:ptCount val="6"/>
                <c:pt idx="0">
                  <c:v>56.5</c:v>
                </c:pt>
                <c:pt idx="1">
                  <c:v>66.8</c:v>
                </c:pt>
                <c:pt idx="2">
                  <c:v>65.3</c:v>
                </c:pt>
                <c:pt idx="3">
                  <c:v>67.099999999999994</c:v>
                </c:pt>
                <c:pt idx="4">
                  <c:v>62.1</c:v>
                </c:pt>
                <c:pt idx="5">
                  <c:v>68.400000000000006</c:v>
                </c:pt>
              </c:numCache>
              <c:extLst/>
            </c:numRef>
          </c:val>
          <c:extLst>
            <c:ext xmlns:c16="http://schemas.microsoft.com/office/drawing/2014/chart" uri="{C3380CC4-5D6E-409C-BE32-E72D297353CC}">
              <c16:uniqueId val="{00000001-B289-43CB-BDD5-946DDD040A28}"/>
            </c:ext>
          </c:extLst>
        </c:ser>
        <c:dLbls>
          <c:showLegendKey val="0"/>
          <c:showVal val="0"/>
          <c:showCatName val="0"/>
          <c:showSerName val="0"/>
          <c:showPercent val="0"/>
          <c:showBubbleSize val="0"/>
        </c:dLbls>
        <c:gapWidth val="150"/>
        <c:axId val="181113216"/>
        <c:axId val="181115136"/>
      </c:barChart>
      <c:catAx>
        <c:axId val="181113216"/>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31355220800458733"/>
              <c:y val="0.8468018770380975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115136"/>
        <c:crosses val="autoZero"/>
        <c:auto val="1"/>
        <c:lblAlgn val="ctr"/>
        <c:lblOffset val="100"/>
        <c:tickLblSkip val="1"/>
        <c:tickMarkSkip val="1"/>
        <c:noMultiLvlLbl val="0"/>
      </c:catAx>
      <c:valAx>
        <c:axId val="181115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en-US"/>
          </a:p>
        </c:txPr>
        <c:crossAx val="181113216"/>
        <c:crosses val="autoZero"/>
        <c:crossBetween val="between"/>
      </c:valAx>
      <c:spPr>
        <a:solidFill>
          <a:srgbClr val="C0C0C0"/>
        </a:solidFill>
        <a:ln w="12700">
          <a:solidFill>
            <a:srgbClr val="808080"/>
          </a:solidFill>
          <a:prstDash val="solid"/>
        </a:ln>
      </c:spPr>
    </c:plotArea>
    <c:legend>
      <c:legendPos val="r"/>
      <c:layout>
        <c:manualLayout>
          <c:xMode val="edge"/>
          <c:yMode val="edge"/>
          <c:x val="0.70856102003642984"/>
          <c:y val="0.32283464566929132"/>
          <c:w val="0.28415300546448086"/>
          <c:h val="0.45303427980593336"/>
        </c:manualLayout>
      </c:layout>
      <c:overlay val="0"/>
      <c:spPr>
        <a:noFill/>
        <a:ln w="25400">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25" b="1" i="0" u="none" strike="noStrike" baseline="0">
                <a:solidFill>
                  <a:srgbClr val="000000"/>
                </a:solidFill>
                <a:latin typeface="Calibri"/>
                <a:ea typeface="Calibri"/>
                <a:cs typeface="Calibri"/>
              </a:defRPr>
            </a:pPr>
            <a:r>
              <a:rPr lang="en-GB"/>
              <a:t>Third Sector Spend</a:t>
            </a:r>
          </a:p>
        </c:rich>
      </c:tx>
      <c:layout>
        <c:manualLayout>
          <c:xMode val="edge"/>
          <c:yMode val="edge"/>
          <c:x val="0.25521033829104695"/>
          <c:y val="9.1946698970321011E-2"/>
        </c:manualLayout>
      </c:layout>
      <c:overlay val="0"/>
      <c:spPr>
        <a:noFill/>
        <a:ln w="25399">
          <a:noFill/>
        </a:ln>
      </c:spPr>
    </c:title>
    <c:autoTitleDeleted val="0"/>
    <c:plotArea>
      <c:layout>
        <c:manualLayout>
          <c:layoutTarget val="inner"/>
          <c:xMode val="edge"/>
          <c:yMode val="edge"/>
          <c:x val="0.1166077738515901"/>
          <c:y val="0.27600000000000002"/>
          <c:w val="0.54088145231846019"/>
          <c:h val="0.44"/>
        </c:manualLayout>
      </c:layout>
      <c:barChart>
        <c:barDir val="col"/>
        <c:grouping val="clustered"/>
        <c:varyColors val="0"/>
        <c:ser>
          <c:idx val="0"/>
          <c:order val="0"/>
          <c:tx>
            <c:strRef>
              <c:f>Sheet1!$A$2</c:f>
              <c:strCache>
                <c:ptCount val="1"/>
                <c:pt idx="0">
                  <c:v>Third Sector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Sheet1!$C$1:$G$1</c:f>
              <c:strCache>
                <c:ptCount val="5"/>
                <c:pt idx="0">
                  <c:v>2017/18</c:v>
                </c:pt>
                <c:pt idx="1">
                  <c:v>2018/19</c:v>
                </c:pt>
                <c:pt idx="2">
                  <c:v>2019/20</c:v>
                </c:pt>
                <c:pt idx="3">
                  <c:v>2020/21</c:v>
                </c:pt>
                <c:pt idx="4">
                  <c:v>2021/22</c:v>
                </c:pt>
              </c:strCache>
            </c:strRef>
          </c:cat>
          <c:val>
            <c:numRef>
              <c:f>Sheet1!$C$2:$G$2</c:f>
              <c:numCache>
                <c:formatCode>General</c:formatCode>
                <c:ptCount val="5"/>
                <c:pt idx="0">
                  <c:v>26.3</c:v>
                </c:pt>
                <c:pt idx="1">
                  <c:v>27.2</c:v>
                </c:pt>
                <c:pt idx="2">
                  <c:v>27.8</c:v>
                </c:pt>
                <c:pt idx="3">
                  <c:v>29</c:v>
                </c:pt>
                <c:pt idx="4">
                  <c:v>30.1</c:v>
                </c:pt>
              </c:numCache>
            </c:numRef>
          </c:val>
          <c:extLst>
            <c:ext xmlns:c16="http://schemas.microsoft.com/office/drawing/2014/chart" uri="{C3380CC4-5D6E-409C-BE32-E72D297353CC}">
              <c16:uniqueId val="{00000000-FA0A-4F72-973F-174013447E96}"/>
            </c:ext>
          </c:extLst>
        </c:ser>
        <c:ser>
          <c:idx val="1"/>
          <c:order val="1"/>
          <c:tx>
            <c:strRef>
              <c:f>Sheet1!$A$3</c:f>
              <c:strCache>
                <c:ptCount val="1"/>
                <c:pt idx="0">
                  <c:v>Third Sector Spend (% of Influenceable Spend)</c:v>
                </c:pt>
              </c:strCache>
            </c:strRef>
          </c:tx>
          <c:spPr>
            <a:solidFill>
              <a:srgbClr val="00B0F0"/>
            </a:solidFill>
            <a:ln w="12700">
              <a:solidFill>
                <a:srgbClr val="000000"/>
              </a:solidFill>
              <a:prstDash val="solid"/>
            </a:ln>
          </c:spPr>
          <c:invertIfNegative val="0"/>
          <c:cat>
            <c:strRef>
              <c:f>Sheet1!$C$1:$G$1</c:f>
              <c:strCache>
                <c:ptCount val="5"/>
                <c:pt idx="0">
                  <c:v>2017/18</c:v>
                </c:pt>
                <c:pt idx="1">
                  <c:v>2018/19</c:v>
                </c:pt>
                <c:pt idx="2">
                  <c:v>2019/20</c:v>
                </c:pt>
                <c:pt idx="3">
                  <c:v>2020/21</c:v>
                </c:pt>
                <c:pt idx="4">
                  <c:v>2021/22</c:v>
                </c:pt>
              </c:strCache>
            </c:strRef>
          </c:cat>
          <c:val>
            <c:numRef>
              <c:f>Sheet1!$C$3:$G$3</c:f>
              <c:numCache>
                <c:formatCode>General</c:formatCode>
                <c:ptCount val="5"/>
                <c:pt idx="0">
                  <c:v>12.1</c:v>
                </c:pt>
                <c:pt idx="1">
                  <c:v>12.1</c:v>
                </c:pt>
                <c:pt idx="2">
                  <c:v>12.3</c:v>
                </c:pt>
                <c:pt idx="3">
                  <c:v>12.8</c:v>
                </c:pt>
                <c:pt idx="4">
                  <c:v>12.7</c:v>
                </c:pt>
              </c:numCache>
            </c:numRef>
          </c:val>
          <c:extLst>
            <c:ext xmlns:c16="http://schemas.microsoft.com/office/drawing/2014/chart" uri="{C3380CC4-5D6E-409C-BE32-E72D297353CC}">
              <c16:uniqueId val="{00000001-FA0A-4F72-973F-174013447E96}"/>
            </c:ext>
          </c:extLst>
        </c:ser>
        <c:dLbls>
          <c:showLegendKey val="0"/>
          <c:showVal val="0"/>
          <c:showCatName val="0"/>
          <c:showSerName val="0"/>
          <c:showPercent val="0"/>
          <c:showBubbleSize val="0"/>
        </c:dLbls>
        <c:gapWidth val="150"/>
        <c:axId val="182734848"/>
        <c:axId val="182736768"/>
      </c:barChart>
      <c:catAx>
        <c:axId val="182734848"/>
        <c:scaling>
          <c:orientation val="minMax"/>
        </c:scaling>
        <c:delete val="0"/>
        <c:axPos val="b"/>
        <c:title>
          <c:tx>
            <c:rich>
              <a:bodyPr/>
              <a:lstStyle/>
              <a:p>
                <a:pPr>
                  <a:defRPr sz="1000"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29895468795567215"/>
              <c:y val="0.8637492428831011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736768"/>
        <c:crosses val="autoZero"/>
        <c:auto val="1"/>
        <c:lblAlgn val="ctr"/>
        <c:lblOffset val="100"/>
        <c:tickLblSkip val="1"/>
        <c:tickMarkSkip val="1"/>
        <c:noMultiLvlLbl val="0"/>
      </c:catAx>
      <c:valAx>
        <c:axId val="1827367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734848"/>
        <c:crosses val="autoZero"/>
        <c:crossBetween val="between"/>
        <c:majorUnit val="10"/>
      </c:valAx>
      <c:spPr>
        <a:solidFill>
          <a:srgbClr val="C0C0C0"/>
        </a:solidFill>
        <a:ln w="12700">
          <a:solidFill>
            <a:srgbClr val="808080"/>
          </a:solidFill>
          <a:prstDash val="solid"/>
        </a:ln>
      </c:spPr>
    </c:plotArea>
    <c:legend>
      <c:legendPos val="r"/>
      <c:legendEntry>
        <c:idx val="2"/>
        <c:delete val="1"/>
      </c:legendEntry>
      <c:layout>
        <c:manualLayout>
          <c:xMode val="edge"/>
          <c:yMode val="edge"/>
          <c:x val="0.67667844522968201"/>
          <c:y val="0.33200000000000002"/>
          <c:w val="0.30742049469964666"/>
          <c:h val="0.33200000000000002"/>
        </c:manualLayout>
      </c:layout>
      <c:overlay val="0"/>
      <c:spPr>
        <a:noFill/>
        <a:ln w="25399">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75" b="1" i="0" u="none" strike="noStrike" baseline="0">
                <a:solidFill>
                  <a:srgbClr val="000000"/>
                </a:solidFill>
                <a:latin typeface="Calibri"/>
                <a:ea typeface="Calibri"/>
                <a:cs typeface="Calibri"/>
              </a:defRPr>
            </a:pPr>
            <a:r>
              <a:rPr lang="en-GB"/>
              <a:t>Collaborative Spend</a:t>
            </a:r>
          </a:p>
        </c:rich>
      </c:tx>
      <c:layout>
        <c:manualLayout>
          <c:xMode val="edge"/>
          <c:yMode val="edge"/>
          <c:x val="0.2430980703372288"/>
          <c:y val="9.2657748636439038E-2"/>
        </c:manualLayout>
      </c:layout>
      <c:overlay val="0"/>
      <c:spPr>
        <a:noFill/>
        <a:ln w="25399">
          <a:noFill/>
        </a:ln>
      </c:spPr>
    </c:title>
    <c:autoTitleDeleted val="0"/>
    <c:plotArea>
      <c:layout>
        <c:manualLayout>
          <c:layoutTarget val="inner"/>
          <c:xMode val="edge"/>
          <c:yMode val="edge"/>
          <c:x val="0.11418685121107267"/>
          <c:y val="0.26640926640926643"/>
          <c:w val="0.53213675070149113"/>
          <c:h val="0.44401544401544402"/>
        </c:manualLayout>
      </c:layout>
      <c:barChart>
        <c:barDir val="col"/>
        <c:grouping val="clustered"/>
        <c:varyColors val="0"/>
        <c:ser>
          <c:idx val="0"/>
          <c:order val="0"/>
          <c:tx>
            <c:strRef>
              <c:f>Sheet1!$A$2</c:f>
              <c:strCache>
                <c:ptCount val="1"/>
                <c:pt idx="0">
                  <c:v>Collaborative Spend (£m)</c:v>
                </c:pt>
              </c:strCache>
            </c:strRef>
          </c:tx>
          <c:spPr>
            <a:solidFill>
              <a:srgbClr val="92D050"/>
            </a:solidFill>
            <a:ln w="12700">
              <a:solidFill>
                <a:srgbClr val="000000"/>
              </a:solidFill>
              <a:prstDash val="solid"/>
            </a:ln>
          </c:spPr>
          <c:invertIfNegative val="0"/>
          <c:trendline>
            <c:trendlineType val="linear"/>
            <c:dispRSqr val="0"/>
            <c:dispEq val="0"/>
          </c:trendline>
          <c:cat>
            <c:strRef>
              <c:f>Sheet1!$B$1:$G$1</c:f>
              <c:strCache>
                <c:ptCount val="5"/>
                <c:pt idx="0">
                  <c:v>2017/18</c:v>
                </c:pt>
                <c:pt idx="1">
                  <c:v>2018/19</c:v>
                </c:pt>
                <c:pt idx="2">
                  <c:v>2019/20</c:v>
                </c:pt>
                <c:pt idx="3">
                  <c:v>2020/21</c:v>
                </c:pt>
                <c:pt idx="4">
                  <c:v>2021/22</c:v>
                </c:pt>
              </c:strCache>
              <c:extLst/>
            </c:strRef>
          </c:cat>
          <c:val>
            <c:numRef>
              <c:f>Sheet1!$B$2:$G$2</c:f>
              <c:numCache>
                <c:formatCode>General</c:formatCode>
                <c:ptCount val="5"/>
                <c:pt idx="0">
                  <c:v>71.8</c:v>
                </c:pt>
                <c:pt idx="1">
                  <c:v>72.099999999999994</c:v>
                </c:pt>
                <c:pt idx="2">
                  <c:v>78.3</c:v>
                </c:pt>
                <c:pt idx="3">
                  <c:v>88.4</c:v>
                </c:pt>
                <c:pt idx="4">
                  <c:v>101.2</c:v>
                </c:pt>
              </c:numCache>
              <c:extLst/>
            </c:numRef>
          </c:val>
          <c:extLst>
            <c:ext xmlns:c16="http://schemas.microsoft.com/office/drawing/2014/chart" uri="{C3380CC4-5D6E-409C-BE32-E72D297353CC}">
              <c16:uniqueId val="{00000000-CC24-4CE3-B2EC-C0E62CD88AB2}"/>
            </c:ext>
          </c:extLst>
        </c:ser>
        <c:ser>
          <c:idx val="1"/>
          <c:order val="1"/>
          <c:tx>
            <c:strRef>
              <c:f>Sheet1!$A$3</c:f>
              <c:strCache>
                <c:ptCount val="1"/>
                <c:pt idx="0">
                  <c:v>Collaborative Spend (% of Influenceable Spend)</c:v>
                </c:pt>
              </c:strCache>
            </c:strRef>
          </c:tx>
          <c:spPr>
            <a:solidFill>
              <a:srgbClr val="00B0F0"/>
            </a:solidFill>
            <a:ln w="12700">
              <a:solidFill>
                <a:srgbClr val="000000"/>
              </a:solidFill>
              <a:prstDash val="solid"/>
            </a:ln>
          </c:spPr>
          <c:invertIfNegative val="0"/>
          <c:cat>
            <c:strRef>
              <c:f>Sheet1!$B$1:$G$1</c:f>
              <c:strCache>
                <c:ptCount val="5"/>
                <c:pt idx="0">
                  <c:v>2017/18</c:v>
                </c:pt>
                <c:pt idx="1">
                  <c:v>2018/19</c:v>
                </c:pt>
                <c:pt idx="2">
                  <c:v>2019/20</c:v>
                </c:pt>
                <c:pt idx="3">
                  <c:v>2020/21</c:v>
                </c:pt>
                <c:pt idx="4">
                  <c:v>2021/22</c:v>
                </c:pt>
              </c:strCache>
              <c:extLst/>
            </c:strRef>
          </c:cat>
          <c:val>
            <c:numRef>
              <c:f>Sheet1!$B$3:$G$3</c:f>
              <c:numCache>
                <c:formatCode>General</c:formatCode>
                <c:ptCount val="5"/>
                <c:pt idx="0">
                  <c:v>33.1</c:v>
                </c:pt>
                <c:pt idx="1">
                  <c:v>32.1</c:v>
                </c:pt>
                <c:pt idx="2">
                  <c:v>34.6</c:v>
                </c:pt>
                <c:pt idx="3">
                  <c:v>39.200000000000003</c:v>
                </c:pt>
                <c:pt idx="4">
                  <c:v>42.8</c:v>
                </c:pt>
              </c:numCache>
              <c:extLst/>
            </c:numRef>
          </c:val>
          <c:extLst>
            <c:ext xmlns:c16="http://schemas.microsoft.com/office/drawing/2014/chart" uri="{C3380CC4-5D6E-409C-BE32-E72D297353CC}">
              <c16:uniqueId val="{00000001-CC24-4CE3-B2EC-C0E62CD88AB2}"/>
            </c:ext>
          </c:extLst>
        </c:ser>
        <c:dLbls>
          <c:showLegendKey val="0"/>
          <c:showVal val="0"/>
          <c:showCatName val="0"/>
          <c:showSerName val="0"/>
          <c:showPercent val="0"/>
          <c:showBubbleSize val="0"/>
        </c:dLbls>
        <c:gapWidth val="150"/>
        <c:axId val="182878976"/>
        <c:axId val="182880896"/>
      </c:barChart>
      <c:catAx>
        <c:axId val="182878976"/>
        <c:scaling>
          <c:orientation val="minMax"/>
        </c:scaling>
        <c:delete val="0"/>
        <c:axPos val="b"/>
        <c:title>
          <c:tx>
            <c:rich>
              <a:bodyPr/>
              <a:lstStyle/>
              <a:p>
                <a:pPr>
                  <a:defRPr sz="1025" b="1" i="0" u="none" strike="noStrike" baseline="0">
                    <a:solidFill>
                      <a:srgbClr val="000000"/>
                    </a:solidFill>
                    <a:latin typeface="Arial" panose="020B0604020202020204" pitchFamily="34" charset="0"/>
                    <a:ea typeface="Calibri"/>
                    <a:cs typeface="Arial" panose="020B0604020202020204" pitchFamily="34" charset="0"/>
                  </a:defRPr>
                </a:pPr>
                <a:r>
                  <a:rPr lang="en-GB">
                    <a:latin typeface="Arial" panose="020B0604020202020204" pitchFamily="34" charset="0"/>
                    <a:cs typeface="Arial" panose="020B0604020202020204" pitchFamily="34" charset="0"/>
                  </a:rPr>
                  <a:t>Financial Years</a:t>
                </a:r>
              </a:p>
            </c:rich>
          </c:tx>
          <c:layout>
            <c:manualLayout>
              <c:xMode val="edge"/>
              <c:yMode val="edge"/>
              <c:x val="0.29726966462524274"/>
              <c:y val="0.85322210188410463"/>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880896"/>
        <c:crosses val="autoZero"/>
        <c:auto val="1"/>
        <c:lblAlgn val="ctr"/>
        <c:lblOffset val="100"/>
        <c:tickLblSkip val="1"/>
        <c:tickMarkSkip val="1"/>
        <c:noMultiLvlLbl val="0"/>
      </c:catAx>
      <c:valAx>
        <c:axId val="1828808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en-US"/>
          </a:p>
        </c:txPr>
        <c:crossAx val="182878976"/>
        <c:crosses val="autoZero"/>
        <c:crossBetween val="between"/>
      </c:valAx>
      <c:spPr>
        <a:solidFill>
          <a:srgbClr val="C0C0C0"/>
        </a:solidFill>
        <a:ln w="12700">
          <a:solidFill>
            <a:srgbClr val="808080"/>
          </a:solidFill>
          <a:prstDash val="solid"/>
        </a:ln>
      </c:spPr>
    </c:plotArea>
    <c:legend>
      <c:legendPos val="r"/>
      <c:legendEntry>
        <c:idx val="2"/>
        <c:delete val="1"/>
      </c:legendEntry>
      <c:layout>
        <c:manualLayout>
          <c:xMode val="edge"/>
          <c:yMode val="edge"/>
          <c:x val="0.67301038062283736"/>
          <c:y val="0.33204633204633205"/>
          <c:w val="0.31660899653979241"/>
          <c:h val="0.32046332046332049"/>
        </c:manualLayout>
      </c:layout>
      <c:overlay val="0"/>
      <c:spPr>
        <a:noFill/>
        <a:ln w="25399">
          <a:noFill/>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15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Supported Businesses Spend</a:t>
            </a:r>
          </a:p>
        </c:rich>
      </c:tx>
      <c:layout>
        <c:manualLayout>
          <c:xMode val="edge"/>
          <c:yMode val="edge"/>
          <c:x val="0.19117208738889749"/>
          <c:y val="9.6899361460414446E-2"/>
        </c:manualLayout>
      </c:layout>
      <c:overlay val="0"/>
      <c:spPr>
        <a:noFill/>
        <a:ln w="25400">
          <a:noFill/>
        </a:ln>
      </c:spPr>
    </c:title>
    <c:autoTitleDeleted val="0"/>
    <c:plotArea>
      <c:layout>
        <c:manualLayout>
          <c:layoutTarget val="inner"/>
          <c:xMode val="edge"/>
          <c:yMode val="edge"/>
          <c:x val="0.11657559198542805"/>
          <c:y val="0.26744186046511625"/>
          <c:w val="0.54058096916041565"/>
          <c:h val="0.44186046511627908"/>
        </c:manualLayout>
      </c:layout>
      <c:barChart>
        <c:barDir val="col"/>
        <c:grouping val="clustered"/>
        <c:varyColors val="0"/>
        <c:ser>
          <c:idx val="0"/>
          <c:order val="0"/>
          <c:tx>
            <c:strRef>
              <c:f>Sheet1!$A$2</c:f>
              <c:strCache>
                <c:ptCount val="1"/>
                <c:pt idx="0">
                  <c:v>Support Business Spend (£m)</c:v>
                </c:pt>
              </c:strCache>
            </c:strRef>
          </c:tx>
          <c:spPr>
            <a:solidFill>
              <a:srgbClr val="92D050"/>
            </a:solidFill>
            <a:ln w="12700">
              <a:solidFill>
                <a:srgbClr val="000000"/>
              </a:solidFill>
              <a:prstDash val="solid"/>
            </a:ln>
          </c:spPr>
          <c:invertIfNegative val="0"/>
          <c:cat>
            <c:strRef>
              <c:f>Sheet1!$B$1:$G$1</c:f>
              <c:strCache>
                <c:ptCount val="5"/>
                <c:pt idx="0">
                  <c:v>2017/18</c:v>
                </c:pt>
                <c:pt idx="1">
                  <c:v>2018/19</c:v>
                </c:pt>
                <c:pt idx="2">
                  <c:v>2019/20</c:v>
                </c:pt>
                <c:pt idx="3">
                  <c:v>2020/21</c:v>
                </c:pt>
                <c:pt idx="4">
                  <c:v>2021/22</c:v>
                </c:pt>
              </c:strCache>
              <c:extLst/>
            </c:strRef>
          </c:cat>
          <c:val>
            <c:numRef>
              <c:f>Sheet1!$B$2:$G$2</c:f>
              <c:numCache>
                <c:formatCode>General</c:formatCode>
                <c:ptCount val="5"/>
                <c:pt idx="0">
                  <c:v>0.9</c:v>
                </c:pt>
                <c:pt idx="1">
                  <c:v>1.3</c:v>
                </c:pt>
                <c:pt idx="2">
                  <c:v>1.1000000000000001</c:v>
                </c:pt>
                <c:pt idx="3">
                  <c:v>0.57999999999999996</c:v>
                </c:pt>
                <c:pt idx="4">
                  <c:v>0.86</c:v>
                </c:pt>
              </c:numCache>
              <c:extLst/>
            </c:numRef>
          </c:val>
          <c:extLst>
            <c:ext xmlns:c16="http://schemas.microsoft.com/office/drawing/2014/chart" uri="{C3380CC4-5D6E-409C-BE32-E72D297353CC}">
              <c16:uniqueId val="{00000000-AF9E-4190-984A-DA940A06D1B9}"/>
            </c:ext>
          </c:extLst>
        </c:ser>
        <c:ser>
          <c:idx val="1"/>
          <c:order val="1"/>
          <c:tx>
            <c:strRef>
              <c:f>Sheet1!$A$3</c:f>
              <c:strCache>
                <c:ptCount val="1"/>
                <c:pt idx="0">
                  <c:v>Supported Business Spend (% of Influenceable Spend)</c:v>
                </c:pt>
              </c:strCache>
            </c:strRef>
          </c:tx>
          <c:spPr>
            <a:solidFill>
              <a:srgbClr val="00B0F0"/>
            </a:solidFill>
            <a:ln w="12700">
              <a:solidFill>
                <a:srgbClr val="000000"/>
              </a:solidFill>
              <a:prstDash val="solid"/>
            </a:ln>
          </c:spPr>
          <c:invertIfNegative val="0"/>
          <c:cat>
            <c:strRef>
              <c:f>Sheet1!$B$1:$G$1</c:f>
              <c:strCache>
                <c:ptCount val="5"/>
                <c:pt idx="0">
                  <c:v>2017/18</c:v>
                </c:pt>
                <c:pt idx="1">
                  <c:v>2018/19</c:v>
                </c:pt>
                <c:pt idx="2">
                  <c:v>2019/20</c:v>
                </c:pt>
                <c:pt idx="3">
                  <c:v>2020/21</c:v>
                </c:pt>
                <c:pt idx="4">
                  <c:v>2021/22</c:v>
                </c:pt>
              </c:strCache>
              <c:extLst/>
            </c:strRef>
          </c:cat>
          <c:val>
            <c:numRef>
              <c:f>Sheet1!$B$3:$G$3</c:f>
              <c:numCache>
                <c:formatCode>General</c:formatCode>
                <c:ptCount val="5"/>
                <c:pt idx="0">
                  <c:v>0.4</c:v>
                </c:pt>
                <c:pt idx="1">
                  <c:v>0.6</c:v>
                </c:pt>
                <c:pt idx="2">
                  <c:v>0.5</c:v>
                </c:pt>
                <c:pt idx="3">
                  <c:v>0.3</c:v>
                </c:pt>
                <c:pt idx="4">
                  <c:v>0.4</c:v>
                </c:pt>
              </c:numCache>
              <c:extLst/>
            </c:numRef>
          </c:val>
          <c:extLst>
            <c:ext xmlns:c16="http://schemas.microsoft.com/office/drawing/2014/chart" uri="{C3380CC4-5D6E-409C-BE32-E72D297353CC}">
              <c16:uniqueId val="{00000001-AF9E-4190-984A-DA940A06D1B9}"/>
            </c:ext>
          </c:extLst>
        </c:ser>
        <c:dLbls>
          <c:showLegendKey val="0"/>
          <c:showVal val="0"/>
          <c:showCatName val="0"/>
          <c:showSerName val="0"/>
          <c:showPercent val="0"/>
          <c:showBubbleSize val="0"/>
        </c:dLbls>
        <c:gapWidth val="150"/>
        <c:axId val="182788096"/>
        <c:axId val="182790016"/>
      </c:barChart>
      <c:catAx>
        <c:axId val="182788096"/>
        <c:scaling>
          <c:orientation val="minMax"/>
        </c:scaling>
        <c:delete val="0"/>
        <c:axPos val="b"/>
        <c:title>
          <c:tx>
            <c:rich>
              <a:bodyPr/>
              <a:lstStyle/>
              <a:p>
                <a:pPr>
                  <a:defRPr/>
                </a:pPr>
                <a:r>
                  <a:rPr lang="en-GB"/>
                  <a:t>Financial Years</a:t>
                </a:r>
              </a:p>
            </c:rich>
          </c:tx>
          <c:layout>
            <c:manualLayout>
              <c:xMode val="edge"/>
              <c:yMode val="edge"/>
              <c:x val="0.29143897996357016"/>
              <c:y val="0.85271317829457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82790016"/>
        <c:crosses val="autoZero"/>
        <c:auto val="1"/>
        <c:lblAlgn val="ctr"/>
        <c:lblOffset val="100"/>
        <c:tickLblSkip val="1"/>
        <c:tickMarkSkip val="1"/>
        <c:noMultiLvlLbl val="0"/>
      </c:catAx>
      <c:valAx>
        <c:axId val="182790016"/>
        <c:scaling>
          <c:orientation val="minMax"/>
          <c:max val="1.4"/>
          <c:min val="0"/>
        </c:scaling>
        <c:delete val="0"/>
        <c:axPos val="l"/>
        <c:majorGridlines>
          <c:spPr>
            <a:ln w="3175">
              <a:solidFill>
                <a:srgbClr val="000000"/>
              </a:solidFill>
              <a:prstDash val="solid"/>
            </a:ln>
          </c:spPr>
        </c:majorGridlines>
        <c:minorGridlines/>
        <c:numFmt formatCode="General" sourceLinked="1"/>
        <c:majorTickMark val="out"/>
        <c:minorTickMark val="none"/>
        <c:tickLblPos val="nextTo"/>
        <c:txPr>
          <a:bodyPr rot="0" vert="horz"/>
          <a:lstStyle/>
          <a:p>
            <a:pPr>
              <a:defRPr/>
            </a:pPr>
            <a:endParaRPr lang="en-US"/>
          </a:p>
        </c:txPr>
        <c:crossAx val="182788096"/>
        <c:crosses val="autoZero"/>
        <c:crossBetween val="between"/>
        <c:majorUnit val="0.30000000000000004"/>
      </c:valAx>
      <c:spPr>
        <a:solidFill>
          <a:srgbClr val="C0C0C0"/>
        </a:solidFill>
        <a:ln w="12700">
          <a:solidFill>
            <a:srgbClr val="808080"/>
          </a:solidFill>
          <a:prstDash val="solid"/>
        </a:ln>
      </c:spPr>
    </c:plotArea>
    <c:legend>
      <c:legendPos val="r"/>
      <c:layout>
        <c:manualLayout>
          <c:xMode val="edge"/>
          <c:yMode val="edge"/>
          <c:x val="0.67778139849013785"/>
          <c:y val="0.28577540542743052"/>
          <c:w val="0.31513022410660207"/>
          <c:h val="0.36146472362596466"/>
        </c:manualLayout>
      </c:layout>
      <c:overlay val="0"/>
      <c:spPr>
        <a:noFill/>
        <a:ln w="25400">
          <a:noFill/>
        </a:ln>
      </c:sp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ED35-CF67-461E-945F-0122B238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53</Pages>
  <Words>13704</Words>
  <Characters>90304</Characters>
  <Application>Microsoft Office Word</Application>
  <DocSecurity>0</DocSecurity>
  <Lines>752</Lines>
  <Paragraphs>207</Paragraphs>
  <ScaleCrop>false</ScaleCrop>
  <HeadingPairs>
    <vt:vector size="2" baseType="variant">
      <vt:variant>
        <vt:lpstr>Title</vt:lpstr>
      </vt:variant>
      <vt:variant>
        <vt:i4>1</vt:i4>
      </vt:variant>
    </vt:vector>
  </HeadingPairs>
  <TitlesOfParts>
    <vt:vector size="1" baseType="lpstr">
      <vt:lpstr>Supplier Review Meeting</vt:lpstr>
    </vt:vector>
  </TitlesOfParts>
  <Company>Falkirk Council</Company>
  <LinksUpToDate>false</LinksUpToDate>
  <CharactersWithSpaces>103801</CharactersWithSpaces>
  <SharedDoc>false</SharedDoc>
  <HLinks>
    <vt:vector size="204" baseType="variant">
      <vt:variant>
        <vt:i4>7536749</vt:i4>
      </vt:variant>
      <vt:variant>
        <vt:i4>174</vt:i4>
      </vt:variant>
      <vt:variant>
        <vt:i4>0</vt:i4>
      </vt:variant>
      <vt:variant>
        <vt:i4>5</vt:i4>
      </vt:variant>
      <vt:variant>
        <vt:lpwstr>http://www.businessdictionary.com/definition/contract.html</vt:lpwstr>
      </vt:variant>
      <vt:variant>
        <vt:lpwstr/>
      </vt:variant>
      <vt:variant>
        <vt:i4>3866685</vt:i4>
      </vt:variant>
      <vt:variant>
        <vt:i4>171</vt:i4>
      </vt:variant>
      <vt:variant>
        <vt:i4>0</vt:i4>
      </vt:variant>
      <vt:variant>
        <vt:i4>5</vt:i4>
      </vt:variant>
      <vt:variant>
        <vt:lpwstr>http://www.businessdictionary.com/definition/agreement.html</vt:lpwstr>
      </vt:variant>
      <vt:variant>
        <vt:lpwstr/>
      </vt:variant>
      <vt:variant>
        <vt:i4>8061025</vt:i4>
      </vt:variant>
      <vt:variant>
        <vt:i4>168</vt:i4>
      </vt:variant>
      <vt:variant>
        <vt:i4>0</vt:i4>
      </vt:variant>
      <vt:variant>
        <vt:i4>5</vt:i4>
      </vt:variant>
      <vt:variant>
        <vt:lpwstr>http://www.businessdictionary.com/definition/form.html</vt:lpwstr>
      </vt:variant>
      <vt:variant>
        <vt:lpwstr/>
      </vt:variant>
      <vt:variant>
        <vt:i4>7405681</vt:i4>
      </vt:variant>
      <vt:variant>
        <vt:i4>165</vt:i4>
      </vt:variant>
      <vt:variant>
        <vt:i4>0</vt:i4>
      </vt:variant>
      <vt:variant>
        <vt:i4>5</vt:i4>
      </vt:variant>
      <vt:variant>
        <vt:lpwstr>http://www.businessdictionary.com/definition/requirements.html</vt:lpwstr>
      </vt:variant>
      <vt:variant>
        <vt:lpwstr/>
      </vt:variant>
      <vt:variant>
        <vt:i4>4915293</vt:i4>
      </vt:variant>
      <vt:variant>
        <vt:i4>162</vt:i4>
      </vt:variant>
      <vt:variant>
        <vt:i4>0</vt:i4>
      </vt:variant>
      <vt:variant>
        <vt:i4>5</vt:i4>
      </vt:variant>
      <vt:variant>
        <vt:lpwstr>http://www.businessdictionary.com/definition/general.html</vt:lpwstr>
      </vt:variant>
      <vt:variant>
        <vt:lpwstr/>
      </vt:variant>
      <vt:variant>
        <vt:i4>196691</vt:i4>
      </vt:variant>
      <vt:variant>
        <vt:i4>159</vt:i4>
      </vt:variant>
      <vt:variant>
        <vt:i4>0</vt:i4>
      </vt:variant>
      <vt:variant>
        <vt:i4>5</vt:i4>
      </vt:variant>
      <vt:variant>
        <vt:lpwstr>http://www.publiccontractsscotland.gov.uk/demo/PortalMap.aspx</vt:lpwstr>
      </vt:variant>
      <vt:variant>
        <vt:lpwstr/>
      </vt:variant>
      <vt:variant>
        <vt:i4>1704011</vt:i4>
      </vt:variant>
      <vt:variant>
        <vt:i4>156</vt:i4>
      </vt:variant>
      <vt:variant>
        <vt:i4>0</vt:i4>
      </vt:variant>
      <vt:variant>
        <vt:i4>5</vt:i4>
      </vt:variant>
      <vt:variant>
        <vt:lpwstr>http://www.gov.scot/Topics/Government/Procurement/Selling/SupplierJourney/what-to-expect/contract-thresholds</vt:lpwstr>
      </vt:variant>
      <vt:variant>
        <vt:lpwstr/>
      </vt:variant>
      <vt:variant>
        <vt:i4>6750295</vt:i4>
      </vt:variant>
      <vt:variant>
        <vt:i4>153</vt:i4>
      </vt:variant>
      <vt:variant>
        <vt:i4>0</vt:i4>
      </vt:variant>
      <vt:variant>
        <vt:i4>5</vt:i4>
      </vt:variant>
      <vt:variant>
        <vt:lpwstr/>
      </vt:variant>
      <vt:variant>
        <vt:lpwstr>_COLLABORATION</vt:lpwstr>
      </vt:variant>
      <vt:variant>
        <vt:i4>1441844</vt:i4>
      </vt:variant>
      <vt:variant>
        <vt:i4>150</vt:i4>
      </vt:variant>
      <vt:variant>
        <vt:i4>0</vt:i4>
      </vt:variant>
      <vt:variant>
        <vt:i4>5</vt:i4>
      </vt:variant>
      <vt:variant>
        <vt:lpwstr/>
      </vt:variant>
      <vt:variant>
        <vt:lpwstr>_APPENDIX_B_–</vt:lpwstr>
      </vt:variant>
      <vt:variant>
        <vt:i4>1441844</vt:i4>
      </vt:variant>
      <vt:variant>
        <vt:i4>135</vt:i4>
      </vt:variant>
      <vt:variant>
        <vt:i4>0</vt:i4>
      </vt:variant>
      <vt:variant>
        <vt:i4>5</vt:i4>
      </vt:variant>
      <vt:variant>
        <vt:lpwstr/>
      </vt:variant>
      <vt:variant>
        <vt:lpwstr>_APPENDIX_B_–</vt:lpwstr>
      </vt:variant>
      <vt:variant>
        <vt:i4>1441845</vt:i4>
      </vt:variant>
      <vt:variant>
        <vt:i4>132</vt:i4>
      </vt:variant>
      <vt:variant>
        <vt:i4>0</vt:i4>
      </vt:variant>
      <vt:variant>
        <vt:i4>5</vt:i4>
      </vt:variant>
      <vt:variant>
        <vt:lpwstr/>
      </vt:variant>
      <vt:variant>
        <vt:lpwstr>_APPENDIX_C_–</vt:lpwstr>
      </vt:variant>
      <vt:variant>
        <vt:i4>1441847</vt:i4>
      </vt:variant>
      <vt:variant>
        <vt:i4>123</vt:i4>
      </vt:variant>
      <vt:variant>
        <vt:i4>0</vt:i4>
      </vt:variant>
      <vt:variant>
        <vt:i4>5</vt:i4>
      </vt:variant>
      <vt:variant>
        <vt:lpwstr/>
      </vt:variant>
      <vt:variant>
        <vt:lpwstr>_APPENDIX_A_–</vt:lpwstr>
      </vt:variant>
      <vt:variant>
        <vt:i4>655436</vt:i4>
      </vt:variant>
      <vt:variant>
        <vt:i4>120</vt:i4>
      </vt:variant>
      <vt:variant>
        <vt:i4>0</vt:i4>
      </vt:variant>
      <vt:variant>
        <vt:i4>5</vt:i4>
      </vt:variant>
      <vt:variant>
        <vt:lpwstr>http://www.falkirk.gov.uk/services/council-democracy/policies-strategies/procurement/contracts-register.aspx</vt:lpwstr>
      </vt:variant>
      <vt:variant>
        <vt:lpwstr/>
      </vt:variant>
      <vt:variant>
        <vt:i4>721022</vt:i4>
      </vt:variant>
      <vt:variant>
        <vt:i4>117</vt:i4>
      </vt:variant>
      <vt:variant>
        <vt:i4>0</vt:i4>
      </vt:variant>
      <vt:variant>
        <vt:i4>5</vt:i4>
      </vt:variant>
      <vt:variant>
        <vt:lpwstr>mailto:pcu@falkirk.gov.uk</vt:lpwstr>
      </vt:variant>
      <vt:variant>
        <vt:lpwstr/>
      </vt:variant>
      <vt:variant>
        <vt:i4>4792356</vt:i4>
      </vt:variant>
      <vt:variant>
        <vt:i4>114</vt:i4>
      </vt:variant>
      <vt:variant>
        <vt:i4>0</vt:i4>
      </vt:variant>
      <vt:variant>
        <vt:i4>5</vt:i4>
      </vt:variant>
      <vt:variant>
        <vt:lpwstr/>
      </vt:variant>
      <vt:variant>
        <vt:lpwstr>_APPENDIX_A_–_1</vt:lpwstr>
      </vt:variant>
      <vt:variant>
        <vt:i4>7143551</vt:i4>
      </vt:variant>
      <vt:variant>
        <vt:i4>111</vt:i4>
      </vt:variant>
      <vt:variant>
        <vt:i4>0</vt:i4>
      </vt:variant>
      <vt:variant>
        <vt:i4>5</vt:i4>
      </vt:variant>
      <vt:variant>
        <vt:lpwstr>https://www.falkirk.gov.uk/services/council-democracy/policies-strategies/procurement/docs/Procurement Strategy 2017 to 2020.pdf?v=201612201636</vt:lpwstr>
      </vt:variant>
      <vt:variant>
        <vt:lpwstr/>
      </vt:variant>
      <vt:variant>
        <vt:i4>2031671</vt:i4>
      </vt:variant>
      <vt:variant>
        <vt:i4>104</vt:i4>
      </vt:variant>
      <vt:variant>
        <vt:i4>0</vt:i4>
      </vt:variant>
      <vt:variant>
        <vt:i4>5</vt:i4>
      </vt:variant>
      <vt:variant>
        <vt:lpwstr/>
      </vt:variant>
      <vt:variant>
        <vt:lpwstr>_Toc16506658</vt:lpwstr>
      </vt:variant>
      <vt:variant>
        <vt:i4>1048631</vt:i4>
      </vt:variant>
      <vt:variant>
        <vt:i4>98</vt:i4>
      </vt:variant>
      <vt:variant>
        <vt:i4>0</vt:i4>
      </vt:variant>
      <vt:variant>
        <vt:i4>5</vt:i4>
      </vt:variant>
      <vt:variant>
        <vt:lpwstr/>
      </vt:variant>
      <vt:variant>
        <vt:lpwstr>_Toc16506657</vt:lpwstr>
      </vt:variant>
      <vt:variant>
        <vt:i4>1114167</vt:i4>
      </vt:variant>
      <vt:variant>
        <vt:i4>92</vt:i4>
      </vt:variant>
      <vt:variant>
        <vt:i4>0</vt:i4>
      </vt:variant>
      <vt:variant>
        <vt:i4>5</vt:i4>
      </vt:variant>
      <vt:variant>
        <vt:lpwstr/>
      </vt:variant>
      <vt:variant>
        <vt:lpwstr>_Toc16506656</vt:lpwstr>
      </vt:variant>
      <vt:variant>
        <vt:i4>1179703</vt:i4>
      </vt:variant>
      <vt:variant>
        <vt:i4>86</vt:i4>
      </vt:variant>
      <vt:variant>
        <vt:i4>0</vt:i4>
      </vt:variant>
      <vt:variant>
        <vt:i4>5</vt:i4>
      </vt:variant>
      <vt:variant>
        <vt:lpwstr/>
      </vt:variant>
      <vt:variant>
        <vt:lpwstr>_Toc16506655</vt:lpwstr>
      </vt:variant>
      <vt:variant>
        <vt:i4>1245239</vt:i4>
      </vt:variant>
      <vt:variant>
        <vt:i4>80</vt:i4>
      </vt:variant>
      <vt:variant>
        <vt:i4>0</vt:i4>
      </vt:variant>
      <vt:variant>
        <vt:i4>5</vt:i4>
      </vt:variant>
      <vt:variant>
        <vt:lpwstr/>
      </vt:variant>
      <vt:variant>
        <vt:lpwstr>_Toc16506654</vt:lpwstr>
      </vt:variant>
      <vt:variant>
        <vt:i4>1310775</vt:i4>
      </vt:variant>
      <vt:variant>
        <vt:i4>74</vt:i4>
      </vt:variant>
      <vt:variant>
        <vt:i4>0</vt:i4>
      </vt:variant>
      <vt:variant>
        <vt:i4>5</vt:i4>
      </vt:variant>
      <vt:variant>
        <vt:lpwstr/>
      </vt:variant>
      <vt:variant>
        <vt:lpwstr>_Toc16506653</vt:lpwstr>
      </vt:variant>
      <vt:variant>
        <vt:i4>1376311</vt:i4>
      </vt:variant>
      <vt:variant>
        <vt:i4>68</vt:i4>
      </vt:variant>
      <vt:variant>
        <vt:i4>0</vt:i4>
      </vt:variant>
      <vt:variant>
        <vt:i4>5</vt:i4>
      </vt:variant>
      <vt:variant>
        <vt:lpwstr/>
      </vt:variant>
      <vt:variant>
        <vt:lpwstr>_Toc16506652</vt:lpwstr>
      </vt:variant>
      <vt:variant>
        <vt:i4>1441847</vt:i4>
      </vt:variant>
      <vt:variant>
        <vt:i4>62</vt:i4>
      </vt:variant>
      <vt:variant>
        <vt:i4>0</vt:i4>
      </vt:variant>
      <vt:variant>
        <vt:i4>5</vt:i4>
      </vt:variant>
      <vt:variant>
        <vt:lpwstr/>
      </vt:variant>
      <vt:variant>
        <vt:lpwstr>_Toc16506651</vt:lpwstr>
      </vt:variant>
      <vt:variant>
        <vt:i4>1507383</vt:i4>
      </vt:variant>
      <vt:variant>
        <vt:i4>56</vt:i4>
      </vt:variant>
      <vt:variant>
        <vt:i4>0</vt:i4>
      </vt:variant>
      <vt:variant>
        <vt:i4>5</vt:i4>
      </vt:variant>
      <vt:variant>
        <vt:lpwstr/>
      </vt:variant>
      <vt:variant>
        <vt:lpwstr>_Toc16506650</vt:lpwstr>
      </vt:variant>
      <vt:variant>
        <vt:i4>1966134</vt:i4>
      </vt:variant>
      <vt:variant>
        <vt:i4>50</vt:i4>
      </vt:variant>
      <vt:variant>
        <vt:i4>0</vt:i4>
      </vt:variant>
      <vt:variant>
        <vt:i4>5</vt:i4>
      </vt:variant>
      <vt:variant>
        <vt:lpwstr/>
      </vt:variant>
      <vt:variant>
        <vt:lpwstr>_Toc16506649</vt:lpwstr>
      </vt:variant>
      <vt:variant>
        <vt:i4>2031670</vt:i4>
      </vt:variant>
      <vt:variant>
        <vt:i4>44</vt:i4>
      </vt:variant>
      <vt:variant>
        <vt:i4>0</vt:i4>
      </vt:variant>
      <vt:variant>
        <vt:i4>5</vt:i4>
      </vt:variant>
      <vt:variant>
        <vt:lpwstr/>
      </vt:variant>
      <vt:variant>
        <vt:lpwstr>_Toc16506648</vt:lpwstr>
      </vt:variant>
      <vt:variant>
        <vt:i4>1048630</vt:i4>
      </vt:variant>
      <vt:variant>
        <vt:i4>38</vt:i4>
      </vt:variant>
      <vt:variant>
        <vt:i4>0</vt:i4>
      </vt:variant>
      <vt:variant>
        <vt:i4>5</vt:i4>
      </vt:variant>
      <vt:variant>
        <vt:lpwstr/>
      </vt:variant>
      <vt:variant>
        <vt:lpwstr>_Toc16506647</vt:lpwstr>
      </vt:variant>
      <vt:variant>
        <vt:i4>1114166</vt:i4>
      </vt:variant>
      <vt:variant>
        <vt:i4>32</vt:i4>
      </vt:variant>
      <vt:variant>
        <vt:i4>0</vt:i4>
      </vt:variant>
      <vt:variant>
        <vt:i4>5</vt:i4>
      </vt:variant>
      <vt:variant>
        <vt:lpwstr/>
      </vt:variant>
      <vt:variant>
        <vt:lpwstr>_Toc16506646</vt:lpwstr>
      </vt:variant>
      <vt:variant>
        <vt:i4>1179702</vt:i4>
      </vt:variant>
      <vt:variant>
        <vt:i4>26</vt:i4>
      </vt:variant>
      <vt:variant>
        <vt:i4>0</vt:i4>
      </vt:variant>
      <vt:variant>
        <vt:i4>5</vt:i4>
      </vt:variant>
      <vt:variant>
        <vt:lpwstr/>
      </vt:variant>
      <vt:variant>
        <vt:lpwstr>_Toc16506645</vt:lpwstr>
      </vt:variant>
      <vt:variant>
        <vt:i4>1245238</vt:i4>
      </vt:variant>
      <vt:variant>
        <vt:i4>20</vt:i4>
      </vt:variant>
      <vt:variant>
        <vt:i4>0</vt:i4>
      </vt:variant>
      <vt:variant>
        <vt:i4>5</vt:i4>
      </vt:variant>
      <vt:variant>
        <vt:lpwstr/>
      </vt:variant>
      <vt:variant>
        <vt:lpwstr>_Toc16506644</vt:lpwstr>
      </vt:variant>
      <vt:variant>
        <vt:i4>1310774</vt:i4>
      </vt:variant>
      <vt:variant>
        <vt:i4>14</vt:i4>
      </vt:variant>
      <vt:variant>
        <vt:i4>0</vt:i4>
      </vt:variant>
      <vt:variant>
        <vt:i4>5</vt:i4>
      </vt:variant>
      <vt:variant>
        <vt:lpwstr/>
      </vt:variant>
      <vt:variant>
        <vt:lpwstr>_Toc16506643</vt:lpwstr>
      </vt:variant>
      <vt:variant>
        <vt:i4>1376310</vt:i4>
      </vt:variant>
      <vt:variant>
        <vt:i4>8</vt:i4>
      </vt:variant>
      <vt:variant>
        <vt:i4>0</vt:i4>
      </vt:variant>
      <vt:variant>
        <vt:i4>5</vt:i4>
      </vt:variant>
      <vt:variant>
        <vt:lpwstr/>
      </vt:variant>
      <vt:variant>
        <vt:lpwstr>_Toc16506642</vt:lpwstr>
      </vt:variant>
      <vt:variant>
        <vt:i4>1441846</vt:i4>
      </vt:variant>
      <vt:variant>
        <vt:i4>2</vt:i4>
      </vt:variant>
      <vt:variant>
        <vt:i4>0</vt:i4>
      </vt:variant>
      <vt:variant>
        <vt:i4>5</vt:i4>
      </vt:variant>
      <vt:variant>
        <vt:lpwstr/>
      </vt:variant>
      <vt:variant>
        <vt:lpwstr>_Toc16506641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Review Meeting</dc:title>
  <dc:subject/>
  <dc:creator>Merle Stevenson</dc:creator>
  <cp:keywords/>
  <dc:description/>
  <cp:lastModifiedBy>Merle Stevenson</cp:lastModifiedBy>
  <cp:revision>8</cp:revision>
  <cp:lastPrinted>2020-08-31T13:08:00Z</cp:lastPrinted>
  <dcterms:created xsi:type="dcterms:W3CDTF">2022-11-04T11:36:00Z</dcterms:created>
  <dcterms:modified xsi:type="dcterms:W3CDTF">2022-11-10T13:40:00Z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