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1A1A" w14:textId="11198E2A" w:rsidR="00304B8D" w:rsidRDefault="00304B8D" w:rsidP="00F200A4"/>
    <w:p w14:paraId="2923E3BF" w14:textId="60E4E50F" w:rsidR="00AE0E33" w:rsidRPr="00AE0E33" w:rsidRDefault="00AE0E33" w:rsidP="00AE0E33"/>
    <w:p w14:paraId="48346603" w14:textId="1D3A5AB5" w:rsidR="00AE0E33" w:rsidRPr="00AE0E33" w:rsidRDefault="00AE0E33" w:rsidP="00AE0E33">
      <w:bookmarkStart w:id="0" w:name="_Hlk178771137"/>
    </w:p>
    <w:p w14:paraId="62B68E85" w14:textId="10866A12" w:rsidR="00AE0E33" w:rsidRPr="00AE0E33" w:rsidRDefault="00AE0E33" w:rsidP="00AE0E33"/>
    <w:p w14:paraId="0FA001A5" w14:textId="086BC6E6" w:rsidR="00AE0E33" w:rsidRPr="00AE0E33" w:rsidRDefault="00AE0E33" w:rsidP="00AE0E33"/>
    <w:p w14:paraId="7EB2818F" w14:textId="77777777" w:rsidR="00614748" w:rsidRDefault="00614748" w:rsidP="00614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napToGrid w:val="0"/>
          <w:color w:val="000000"/>
          <w:lang w:eastAsia="en-US"/>
        </w:rPr>
        <w:tab/>
      </w:r>
      <w:r>
        <w:rPr>
          <w:snapToGrid w:val="0"/>
          <w:color w:val="000000"/>
          <w:lang w:eastAsia="en-US"/>
        </w:rPr>
        <w:tab/>
      </w:r>
      <w:r>
        <w:rPr>
          <w:snapToGrid w:val="0"/>
          <w:color w:val="000000"/>
          <w:lang w:eastAsia="en-US"/>
        </w:rPr>
        <w:tab/>
      </w:r>
    </w:p>
    <w:p w14:paraId="212149E1" w14:textId="77777777" w:rsidR="00614748" w:rsidRDefault="00614748" w:rsidP="00614748">
      <w:pPr>
        <w:rPr>
          <w:b/>
          <w:sz w:val="28"/>
        </w:rPr>
      </w:pPr>
      <w:r w:rsidRPr="004E2658">
        <w:rPr>
          <w:b/>
          <w:sz w:val="28"/>
        </w:rPr>
        <w:t>KEYSAFE INFORMATION SHEET</w:t>
      </w:r>
    </w:p>
    <w:p w14:paraId="0DD71EF2" w14:textId="77777777" w:rsidR="00CD29B5" w:rsidRPr="004E2658" w:rsidRDefault="00CD29B5" w:rsidP="00614748">
      <w:pPr>
        <w:rPr>
          <w:b/>
          <w:sz w:val="28"/>
        </w:rPr>
      </w:pPr>
    </w:p>
    <w:p w14:paraId="151C0B31" w14:textId="77777777" w:rsidR="00614748" w:rsidRDefault="00614748" w:rsidP="00614748"/>
    <w:tbl>
      <w:tblPr>
        <w:tblW w:w="0" w:type="auto"/>
        <w:tblLayout w:type="fixed"/>
        <w:tblLook w:val="04A0" w:firstRow="1" w:lastRow="0" w:firstColumn="1" w:lastColumn="0" w:noHBand="0" w:noVBand="1"/>
      </w:tblPr>
      <w:tblGrid>
        <w:gridCol w:w="2093"/>
        <w:gridCol w:w="1843"/>
        <w:gridCol w:w="1984"/>
        <w:gridCol w:w="1701"/>
        <w:gridCol w:w="2233"/>
      </w:tblGrid>
      <w:tr w:rsidR="00614748" w14:paraId="7E73A923" w14:textId="77777777" w:rsidTr="008841AC">
        <w:tc>
          <w:tcPr>
            <w:tcW w:w="2093" w:type="dxa"/>
            <w:shd w:val="clear" w:color="auto" w:fill="auto"/>
          </w:tcPr>
          <w:p w14:paraId="6FE61118" w14:textId="1E759599" w:rsidR="00614748" w:rsidRDefault="00614748" w:rsidP="008841AC">
            <w:r w:rsidRPr="009142C3">
              <w:rPr>
                <w:rFonts w:ascii="Arial" w:hAnsi="Arial" w:cs="Arial"/>
                <w:noProof/>
                <w:color w:val="111111"/>
                <w:sz w:val="20"/>
              </w:rPr>
              <w:drawing>
                <wp:inline distT="0" distB="0" distL="0" distR="0" wp14:anchorId="710272E2" wp14:editId="0421C455">
                  <wp:extent cx="1076325" cy="1647825"/>
                  <wp:effectExtent l="0" t="0" r="9525" b="9525"/>
                  <wp:docPr id="1" name="landingImage" descr="Supra C500 Police approved key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Supra C500 Police approved key sa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647825"/>
                          </a:xfrm>
                          <a:prstGeom prst="rect">
                            <a:avLst/>
                          </a:prstGeom>
                          <a:noFill/>
                          <a:ln>
                            <a:noFill/>
                          </a:ln>
                        </pic:spPr>
                      </pic:pic>
                    </a:graphicData>
                  </a:graphic>
                </wp:inline>
              </w:drawing>
            </w:r>
          </w:p>
        </w:tc>
        <w:tc>
          <w:tcPr>
            <w:tcW w:w="1843" w:type="dxa"/>
            <w:shd w:val="clear" w:color="auto" w:fill="auto"/>
          </w:tcPr>
          <w:p w14:paraId="682AABB2" w14:textId="086860EB" w:rsidR="00614748" w:rsidRDefault="00614748" w:rsidP="008841AC">
            <w:r w:rsidRPr="009142C3">
              <w:rPr>
                <w:rFonts w:ascii="Arial" w:hAnsi="Arial" w:cs="Arial"/>
                <w:noProof/>
                <w:color w:val="0066C0"/>
                <w:spacing w:val="-60"/>
                <w:sz w:val="20"/>
              </w:rPr>
              <w:drawing>
                <wp:inline distT="0" distB="0" distL="0" distR="0" wp14:anchorId="05FE4E3A" wp14:editId="2490A4A9">
                  <wp:extent cx="1057275" cy="1285875"/>
                  <wp:effectExtent l="0" t="0" r="9525" b="9525"/>
                  <wp:docPr id="1847418284" name="Picture 15" descr="Roller dial key saf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18284" name="Picture 15" descr="Roller dial key saf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inline>
              </w:drawing>
            </w:r>
          </w:p>
        </w:tc>
        <w:tc>
          <w:tcPr>
            <w:tcW w:w="1984" w:type="dxa"/>
            <w:shd w:val="clear" w:color="auto" w:fill="auto"/>
          </w:tcPr>
          <w:p w14:paraId="4809ADBF" w14:textId="617692E5" w:rsidR="00614748" w:rsidRDefault="00614748" w:rsidP="008841AC">
            <w:r w:rsidRPr="009142C3">
              <w:rPr>
                <w:rFonts w:ascii="Arial" w:hAnsi="Arial" w:cs="Arial"/>
                <w:noProof/>
                <w:color w:val="0066C0"/>
                <w:spacing w:val="-60"/>
                <w:sz w:val="20"/>
              </w:rPr>
              <w:drawing>
                <wp:inline distT="0" distB="0" distL="0" distR="0" wp14:anchorId="080BBFF2" wp14:editId="07E6BF9A">
                  <wp:extent cx="1209675" cy="1209675"/>
                  <wp:effectExtent l="0" t="0" r="9525" b="9525"/>
                  <wp:docPr id="515268577" name="Picture 14" descr="Roller dial key safe from an alternative suppli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68577" name="Picture 14" descr="Roller dial key safe from an alternative suppli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1701" w:type="dxa"/>
            <w:shd w:val="clear" w:color="auto" w:fill="auto"/>
          </w:tcPr>
          <w:p w14:paraId="365B494F" w14:textId="65EE3ED3" w:rsidR="00614748" w:rsidRPr="009142C3" w:rsidRDefault="00614748" w:rsidP="008841AC">
            <w:pPr>
              <w:shd w:val="clear" w:color="auto" w:fill="FFFFFF"/>
              <w:spacing w:line="360" w:lineRule="atLeast"/>
              <w:rPr>
                <w:rFonts w:ascii="Arial" w:hAnsi="Arial" w:cs="Arial"/>
                <w:color w:val="155B4E"/>
                <w:szCs w:val="22"/>
                <w:u w:val="single"/>
                <w:bdr w:val="single" w:sz="6" w:space="0" w:color="BBBBBB" w:frame="1"/>
                <w:lang w:val="en"/>
              </w:rPr>
            </w:pPr>
            <w:r w:rsidRPr="002A56EB">
              <w:rPr>
                <w:noProof/>
              </w:rPr>
              <w:drawing>
                <wp:inline distT="0" distB="0" distL="0" distR="0" wp14:anchorId="45CF5538" wp14:editId="5757FF69">
                  <wp:extent cx="9525" cy="9525"/>
                  <wp:effectExtent l="0" t="0" r="0" b="0"/>
                  <wp:docPr id="1624089465" name="Picture 13" descr="Description: Main image of GE C500 Police Approved KeySafe">
                    <a:hlinkClick xmlns:a="http://schemas.openxmlformats.org/drawingml/2006/main" r:id="rId11" tooltip="&quot;Zoom and other view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Description: Main image of GE C500 Police Approved KeySaf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42C3">
              <w:rPr>
                <w:rFonts w:ascii="Arial" w:hAnsi="Arial" w:cs="Arial"/>
                <w:noProof/>
                <w:color w:val="155B4E"/>
                <w:szCs w:val="22"/>
                <w:bdr w:val="single" w:sz="6" w:space="0" w:color="BBBBBB" w:frame="1"/>
              </w:rPr>
              <w:drawing>
                <wp:inline distT="0" distB="0" distL="0" distR="0" wp14:anchorId="3E0528ED" wp14:editId="33E569FC">
                  <wp:extent cx="904875" cy="1238250"/>
                  <wp:effectExtent l="0" t="0" r="9525" b="0"/>
                  <wp:docPr id="1120498614" name="Picture 12" descr="Push button key saf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98614" name="Picture 12" descr="Push button key saf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r="27049"/>
                          <a:stretch>
                            <a:fillRect/>
                          </a:stretch>
                        </pic:blipFill>
                        <pic:spPr bwMode="auto">
                          <a:xfrm>
                            <a:off x="0" y="0"/>
                            <a:ext cx="904875" cy="1238250"/>
                          </a:xfrm>
                          <a:prstGeom prst="rect">
                            <a:avLst/>
                          </a:prstGeom>
                          <a:noFill/>
                          <a:ln>
                            <a:noFill/>
                          </a:ln>
                        </pic:spPr>
                      </pic:pic>
                    </a:graphicData>
                  </a:graphic>
                </wp:inline>
              </w:drawing>
            </w:r>
          </w:p>
          <w:p w14:paraId="67183C21" w14:textId="77777777" w:rsidR="00614748" w:rsidRDefault="00614748" w:rsidP="008841AC"/>
        </w:tc>
        <w:tc>
          <w:tcPr>
            <w:tcW w:w="2233" w:type="dxa"/>
            <w:shd w:val="clear" w:color="auto" w:fill="auto"/>
          </w:tcPr>
          <w:p w14:paraId="27C7B56D" w14:textId="19B6EFFC" w:rsidR="00614748" w:rsidRPr="00097B55" w:rsidRDefault="00614748" w:rsidP="008841AC">
            <w:pPr>
              <w:shd w:val="clear" w:color="auto" w:fill="FFFFFF"/>
              <w:spacing w:line="360" w:lineRule="atLeast"/>
              <w:rPr>
                <w:rFonts w:ascii="Arial" w:hAnsi="Arial" w:cs="Arial"/>
                <w:color w:val="155B4E"/>
                <w:szCs w:val="22"/>
                <w:u w:val="single"/>
                <w:bdr w:val="single" w:sz="6" w:space="0" w:color="BBBBBB" w:frame="1"/>
                <w:lang w:val="en"/>
              </w:rPr>
            </w:pPr>
            <w:r w:rsidRPr="009142C3">
              <w:rPr>
                <w:rFonts w:ascii="Arial" w:hAnsi="Arial" w:cs="Arial"/>
                <w:noProof/>
                <w:color w:val="155B4E"/>
                <w:szCs w:val="22"/>
                <w:bdr w:val="single" w:sz="6" w:space="0" w:color="BBBBBB" w:frame="1"/>
              </w:rPr>
              <w:drawing>
                <wp:inline distT="0" distB="0" distL="0" distR="0" wp14:anchorId="66FFCEEF" wp14:editId="60390140">
                  <wp:extent cx="1276350" cy="1276350"/>
                  <wp:effectExtent l="0" t="0" r="0" b="0"/>
                  <wp:docPr id="1500236008" name="Picture 11" descr="Inside of a key safe containing key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36008" name="Picture 11" descr="Inside of a key safe containing key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3387DE9B" w14:textId="77777777" w:rsidR="00614748" w:rsidRDefault="00614748" w:rsidP="008841AC"/>
        </w:tc>
      </w:tr>
    </w:tbl>
    <w:p w14:paraId="443BC6B2" w14:textId="77777777" w:rsidR="003146F5" w:rsidRDefault="003146F5" w:rsidP="00614748">
      <w:pPr>
        <w:jc w:val="both"/>
      </w:pPr>
    </w:p>
    <w:p w14:paraId="472B4BA0" w14:textId="77777777" w:rsidR="003146F5" w:rsidRDefault="003146F5" w:rsidP="00614748">
      <w:pPr>
        <w:jc w:val="both"/>
      </w:pPr>
    </w:p>
    <w:p w14:paraId="362C92D6" w14:textId="44428669" w:rsidR="00614748" w:rsidRPr="003146F5" w:rsidRDefault="00614748" w:rsidP="00614748">
      <w:pPr>
        <w:jc w:val="both"/>
        <w:rPr>
          <w:rFonts w:ascii="Arial" w:hAnsi="Arial" w:cs="Arial"/>
          <w:sz w:val="24"/>
          <w:szCs w:val="24"/>
        </w:rPr>
      </w:pPr>
      <w:r w:rsidRPr="003146F5">
        <w:rPr>
          <w:rFonts w:ascii="Arial" w:hAnsi="Arial" w:cs="Arial"/>
          <w:sz w:val="24"/>
          <w:szCs w:val="24"/>
        </w:rPr>
        <w:t xml:space="preserve">A </w:t>
      </w:r>
      <w:proofErr w:type="spellStart"/>
      <w:r w:rsidRPr="003146F5">
        <w:rPr>
          <w:rFonts w:ascii="Arial" w:hAnsi="Arial" w:cs="Arial"/>
          <w:sz w:val="24"/>
          <w:szCs w:val="24"/>
        </w:rPr>
        <w:t>keysafe</w:t>
      </w:r>
      <w:proofErr w:type="spellEnd"/>
      <w:r w:rsidRPr="003146F5">
        <w:rPr>
          <w:rFonts w:ascii="Arial" w:hAnsi="Arial" w:cs="Arial"/>
          <w:sz w:val="24"/>
          <w:szCs w:val="24"/>
        </w:rPr>
        <w:t xml:space="preserve"> is an outdoor box which can securely hold your household key(s).</w:t>
      </w:r>
    </w:p>
    <w:p w14:paraId="6709DD9A" w14:textId="77777777" w:rsidR="00614748" w:rsidRPr="003146F5" w:rsidRDefault="00614748" w:rsidP="00614748">
      <w:pPr>
        <w:jc w:val="both"/>
        <w:rPr>
          <w:rFonts w:ascii="Arial" w:hAnsi="Arial" w:cs="Arial"/>
          <w:sz w:val="24"/>
          <w:szCs w:val="24"/>
        </w:rPr>
      </w:pPr>
    </w:p>
    <w:p w14:paraId="67A62EA0" w14:textId="6FA384AF" w:rsidR="00614748" w:rsidRPr="003146F5" w:rsidRDefault="00614748" w:rsidP="00614748">
      <w:pPr>
        <w:jc w:val="both"/>
        <w:rPr>
          <w:rFonts w:ascii="Arial" w:hAnsi="Arial" w:cs="Arial"/>
          <w:sz w:val="24"/>
          <w:szCs w:val="24"/>
        </w:rPr>
      </w:pPr>
      <w:r w:rsidRPr="7581DE34">
        <w:rPr>
          <w:rFonts w:ascii="Arial" w:hAnsi="Arial" w:cs="Arial"/>
          <w:sz w:val="24"/>
          <w:szCs w:val="24"/>
        </w:rPr>
        <w:t>It is installed into brick or concrete on the outside of your property and keys are accessed by a combination code known only to the householder and those who need to know</w:t>
      </w:r>
      <w:r w:rsidR="006C5AB7" w:rsidRPr="7581DE34">
        <w:rPr>
          <w:rFonts w:ascii="Arial" w:hAnsi="Arial" w:cs="Arial"/>
          <w:sz w:val="24"/>
          <w:szCs w:val="24"/>
        </w:rPr>
        <w:t xml:space="preserve"> e</w:t>
      </w:r>
      <w:r w:rsidR="2ABFD51A" w:rsidRPr="7581DE34">
        <w:rPr>
          <w:rFonts w:ascii="Arial" w:hAnsi="Arial" w:cs="Arial"/>
          <w:sz w:val="24"/>
          <w:szCs w:val="24"/>
        </w:rPr>
        <w:t>.</w:t>
      </w:r>
      <w:r w:rsidR="006C5AB7" w:rsidRPr="7581DE34">
        <w:rPr>
          <w:rFonts w:ascii="Arial" w:hAnsi="Arial" w:cs="Arial"/>
          <w:sz w:val="24"/>
          <w:szCs w:val="24"/>
        </w:rPr>
        <w:t>g</w:t>
      </w:r>
      <w:r w:rsidR="2E4F4276" w:rsidRPr="7581DE34">
        <w:rPr>
          <w:rFonts w:ascii="Arial" w:hAnsi="Arial" w:cs="Arial"/>
          <w:sz w:val="24"/>
          <w:szCs w:val="24"/>
        </w:rPr>
        <w:t>.</w:t>
      </w:r>
      <w:r w:rsidR="006C5AB7" w:rsidRPr="7581DE34">
        <w:rPr>
          <w:rFonts w:ascii="Arial" w:hAnsi="Arial" w:cs="Arial"/>
          <w:sz w:val="24"/>
          <w:szCs w:val="24"/>
        </w:rPr>
        <w:t xml:space="preserve"> family members and care staff. Having this installed provides vulnerable people with peace of mind knowing that assistance can be provided in an emergency or where they are unable to answer the door. </w:t>
      </w:r>
      <w:r w:rsidRPr="7581DE34">
        <w:rPr>
          <w:rFonts w:ascii="Arial" w:hAnsi="Arial" w:cs="Arial"/>
          <w:sz w:val="24"/>
          <w:szCs w:val="24"/>
        </w:rPr>
        <w:t xml:space="preserve">Security will also be improved as the number of keyholders will be reduced.  </w:t>
      </w:r>
    </w:p>
    <w:p w14:paraId="6D5795BA" w14:textId="77777777" w:rsidR="00614748" w:rsidRPr="003146F5" w:rsidRDefault="00614748" w:rsidP="00614748">
      <w:pPr>
        <w:jc w:val="both"/>
        <w:rPr>
          <w:rFonts w:ascii="Arial" w:hAnsi="Arial" w:cs="Arial"/>
          <w:sz w:val="24"/>
          <w:szCs w:val="24"/>
        </w:rPr>
      </w:pPr>
    </w:p>
    <w:p w14:paraId="5417E619" w14:textId="3A32E3AB" w:rsidR="00614748" w:rsidRPr="003146F5" w:rsidRDefault="006C5AB7" w:rsidP="00614748">
      <w:pPr>
        <w:jc w:val="both"/>
        <w:rPr>
          <w:rFonts w:ascii="Arial" w:hAnsi="Arial" w:cs="Arial"/>
          <w:sz w:val="24"/>
          <w:szCs w:val="24"/>
        </w:rPr>
      </w:pPr>
      <w:proofErr w:type="spellStart"/>
      <w:r w:rsidRPr="003146F5">
        <w:rPr>
          <w:rFonts w:ascii="Arial" w:hAnsi="Arial" w:cs="Arial"/>
          <w:sz w:val="24"/>
          <w:szCs w:val="24"/>
        </w:rPr>
        <w:t>Keysafes</w:t>
      </w:r>
      <w:proofErr w:type="spellEnd"/>
      <w:r w:rsidRPr="003146F5">
        <w:rPr>
          <w:rFonts w:ascii="Arial" w:hAnsi="Arial" w:cs="Arial"/>
          <w:sz w:val="24"/>
          <w:szCs w:val="24"/>
        </w:rPr>
        <w:t xml:space="preserve"> can be widely purchased online or in hardware stores locally.</w:t>
      </w:r>
      <w:r w:rsidR="00614748" w:rsidRPr="003146F5">
        <w:rPr>
          <w:rFonts w:ascii="Arial" w:hAnsi="Arial" w:cs="Arial"/>
          <w:sz w:val="24"/>
          <w:szCs w:val="24"/>
        </w:rPr>
        <w:t xml:space="preserve"> If purchasing </w:t>
      </w:r>
      <w:r w:rsidRPr="003146F5">
        <w:rPr>
          <w:rFonts w:ascii="Arial" w:hAnsi="Arial" w:cs="Arial"/>
          <w:sz w:val="24"/>
          <w:szCs w:val="24"/>
        </w:rPr>
        <w:t>online,</w:t>
      </w:r>
      <w:r w:rsidR="00614748" w:rsidRPr="003146F5">
        <w:rPr>
          <w:rFonts w:ascii="Arial" w:hAnsi="Arial" w:cs="Arial"/>
          <w:sz w:val="24"/>
          <w:szCs w:val="24"/>
        </w:rPr>
        <w:t xml:space="preserve"> please read any reviews which will help you decide which</w:t>
      </w:r>
      <w:r w:rsidRPr="003146F5">
        <w:rPr>
          <w:rFonts w:ascii="Arial" w:hAnsi="Arial" w:cs="Arial"/>
          <w:sz w:val="24"/>
          <w:szCs w:val="24"/>
        </w:rPr>
        <w:t xml:space="preserve"> one</w:t>
      </w:r>
      <w:r w:rsidR="00614748" w:rsidRPr="003146F5">
        <w:rPr>
          <w:rFonts w:ascii="Arial" w:hAnsi="Arial" w:cs="Arial"/>
          <w:sz w:val="24"/>
          <w:szCs w:val="24"/>
        </w:rPr>
        <w:t xml:space="preserve"> is the best option for you.  Most </w:t>
      </w:r>
      <w:r w:rsidRPr="003146F5">
        <w:rPr>
          <w:rFonts w:ascii="Arial" w:hAnsi="Arial" w:cs="Arial"/>
          <w:sz w:val="24"/>
          <w:szCs w:val="24"/>
        </w:rPr>
        <w:t>of these</w:t>
      </w:r>
      <w:r w:rsidR="00614748" w:rsidRPr="003146F5">
        <w:rPr>
          <w:rFonts w:ascii="Arial" w:hAnsi="Arial" w:cs="Arial"/>
          <w:sz w:val="24"/>
          <w:szCs w:val="24"/>
        </w:rPr>
        <w:t xml:space="preserve"> will hold 2</w:t>
      </w:r>
      <w:r w:rsidRPr="003146F5">
        <w:rPr>
          <w:rFonts w:ascii="Arial" w:hAnsi="Arial" w:cs="Arial"/>
          <w:sz w:val="24"/>
          <w:szCs w:val="24"/>
        </w:rPr>
        <w:t xml:space="preserve"> </w:t>
      </w:r>
      <w:r w:rsidR="00614748" w:rsidRPr="003146F5">
        <w:rPr>
          <w:rFonts w:ascii="Arial" w:hAnsi="Arial" w:cs="Arial"/>
          <w:sz w:val="24"/>
          <w:szCs w:val="24"/>
        </w:rPr>
        <w:t xml:space="preserve">or 3 keys but please ensure </w:t>
      </w:r>
      <w:r w:rsidRPr="003146F5">
        <w:rPr>
          <w:rFonts w:ascii="Arial" w:hAnsi="Arial" w:cs="Arial"/>
          <w:sz w:val="24"/>
          <w:szCs w:val="24"/>
        </w:rPr>
        <w:t xml:space="preserve">it </w:t>
      </w:r>
      <w:r w:rsidR="00614748" w:rsidRPr="003146F5">
        <w:rPr>
          <w:rFonts w:ascii="Arial" w:hAnsi="Arial" w:cs="Arial"/>
          <w:sz w:val="24"/>
          <w:szCs w:val="24"/>
        </w:rPr>
        <w:t xml:space="preserve">is big enough to </w:t>
      </w:r>
      <w:r w:rsidRPr="003146F5">
        <w:rPr>
          <w:rFonts w:ascii="Arial" w:hAnsi="Arial" w:cs="Arial"/>
          <w:sz w:val="24"/>
          <w:szCs w:val="24"/>
        </w:rPr>
        <w:t xml:space="preserve">accommodate </w:t>
      </w:r>
      <w:r w:rsidR="008B136E" w:rsidRPr="003146F5">
        <w:rPr>
          <w:rFonts w:ascii="Arial" w:hAnsi="Arial" w:cs="Arial"/>
          <w:sz w:val="24"/>
          <w:szCs w:val="24"/>
        </w:rPr>
        <w:t>yours</w:t>
      </w:r>
      <w:r w:rsidR="00614748" w:rsidRPr="003146F5">
        <w:rPr>
          <w:rFonts w:ascii="Arial" w:hAnsi="Arial" w:cs="Arial"/>
          <w:sz w:val="24"/>
          <w:szCs w:val="24"/>
        </w:rPr>
        <w:t>.</w:t>
      </w:r>
    </w:p>
    <w:p w14:paraId="33E32BB8" w14:textId="77777777" w:rsidR="00614748" w:rsidRPr="003146F5" w:rsidRDefault="00614748" w:rsidP="00614748">
      <w:pPr>
        <w:jc w:val="both"/>
        <w:rPr>
          <w:rFonts w:ascii="Arial" w:hAnsi="Arial" w:cs="Arial"/>
          <w:sz w:val="24"/>
          <w:szCs w:val="24"/>
        </w:rPr>
      </w:pPr>
    </w:p>
    <w:p w14:paraId="2D10F521" w14:textId="4372F4C3" w:rsidR="00614748" w:rsidRPr="003146F5" w:rsidRDefault="00614748" w:rsidP="00614748">
      <w:pPr>
        <w:jc w:val="both"/>
        <w:rPr>
          <w:rFonts w:ascii="Arial" w:hAnsi="Arial" w:cs="Arial"/>
          <w:sz w:val="24"/>
          <w:szCs w:val="24"/>
        </w:rPr>
      </w:pPr>
      <w:r w:rsidRPr="003146F5">
        <w:rPr>
          <w:rFonts w:ascii="Arial" w:hAnsi="Arial" w:cs="Arial"/>
          <w:sz w:val="24"/>
          <w:szCs w:val="24"/>
        </w:rPr>
        <w:t xml:space="preserve">Falkirk Council is unable to recommend any </w:t>
      </w:r>
      <w:r w:rsidR="006C5AB7" w:rsidRPr="003146F5">
        <w:rPr>
          <w:rFonts w:ascii="Arial" w:hAnsi="Arial" w:cs="Arial"/>
          <w:sz w:val="24"/>
          <w:szCs w:val="24"/>
        </w:rPr>
        <w:t>supplier</w:t>
      </w:r>
      <w:r w:rsidR="008B136E" w:rsidRPr="003146F5">
        <w:rPr>
          <w:rFonts w:ascii="Arial" w:hAnsi="Arial" w:cs="Arial"/>
          <w:sz w:val="24"/>
          <w:szCs w:val="24"/>
        </w:rPr>
        <w:t>;</w:t>
      </w:r>
      <w:r w:rsidRPr="003146F5">
        <w:rPr>
          <w:rFonts w:ascii="Arial" w:hAnsi="Arial" w:cs="Arial"/>
          <w:sz w:val="24"/>
          <w:szCs w:val="24"/>
        </w:rPr>
        <w:t xml:space="preserve"> however, if the supplier is also fitting your </w:t>
      </w:r>
      <w:proofErr w:type="spellStart"/>
      <w:r w:rsidRPr="003146F5">
        <w:rPr>
          <w:rFonts w:ascii="Arial" w:hAnsi="Arial" w:cs="Arial"/>
          <w:sz w:val="24"/>
          <w:szCs w:val="24"/>
        </w:rPr>
        <w:t>keysafe</w:t>
      </w:r>
      <w:proofErr w:type="spellEnd"/>
      <w:r w:rsidRPr="003146F5">
        <w:rPr>
          <w:rFonts w:ascii="Arial" w:hAnsi="Arial" w:cs="Arial"/>
          <w:sz w:val="24"/>
          <w:szCs w:val="24"/>
        </w:rPr>
        <w:t xml:space="preserve">, the installer </w:t>
      </w:r>
      <w:r w:rsidRPr="00AA6629">
        <w:rPr>
          <w:rFonts w:ascii="Arial" w:hAnsi="Arial" w:cs="Arial"/>
          <w:bCs w:val="0"/>
          <w:sz w:val="24"/>
          <w:szCs w:val="24"/>
        </w:rPr>
        <w:t>should not</w:t>
      </w:r>
      <w:r w:rsidRPr="003146F5">
        <w:rPr>
          <w:rFonts w:ascii="Arial" w:hAnsi="Arial" w:cs="Arial"/>
          <w:sz w:val="24"/>
          <w:szCs w:val="24"/>
        </w:rPr>
        <w:t xml:space="preserve"> set your </w:t>
      </w:r>
      <w:r w:rsidR="00314ACF" w:rsidRPr="003146F5">
        <w:rPr>
          <w:rFonts w:ascii="Arial" w:hAnsi="Arial" w:cs="Arial"/>
          <w:sz w:val="24"/>
          <w:szCs w:val="24"/>
        </w:rPr>
        <w:t>code but</w:t>
      </w:r>
      <w:r w:rsidRPr="003146F5">
        <w:rPr>
          <w:rFonts w:ascii="Arial" w:hAnsi="Arial" w:cs="Arial"/>
          <w:sz w:val="24"/>
          <w:szCs w:val="24"/>
        </w:rPr>
        <w:t xml:space="preserve"> </w:t>
      </w:r>
      <w:r w:rsidR="006C5AB7" w:rsidRPr="003146F5">
        <w:rPr>
          <w:rFonts w:ascii="Arial" w:hAnsi="Arial" w:cs="Arial"/>
          <w:sz w:val="24"/>
          <w:szCs w:val="24"/>
        </w:rPr>
        <w:t>should</w:t>
      </w:r>
      <w:r w:rsidRPr="003146F5">
        <w:rPr>
          <w:rFonts w:ascii="Arial" w:hAnsi="Arial" w:cs="Arial"/>
          <w:sz w:val="24"/>
          <w:szCs w:val="24"/>
        </w:rPr>
        <w:t xml:space="preserve"> show you how to set the code yourself.</w:t>
      </w:r>
    </w:p>
    <w:p w14:paraId="7E98D12B" w14:textId="77777777" w:rsidR="00614748" w:rsidRPr="003146F5" w:rsidRDefault="00614748" w:rsidP="00614748">
      <w:pPr>
        <w:jc w:val="both"/>
        <w:rPr>
          <w:rFonts w:ascii="Arial" w:hAnsi="Arial" w:cs="Arial"/>
          <w:sz w:val="24"/>
          <w:szCs w:val="24"/>
        </w:rPr>
      </w:pPr>
    </w:p>
    <w:p w14:paraId="479D6B30" w14:textId="105D9DC3" w:rsidR="00614748" w:rsidRPr="003146F5" w:rsidRDefault="008B136E" w:rsidP="00614748">
      <w:pPr>
        <w:jc w:val="both"/>
        <w:rPr>
          <w:rFonts w:ascii="Arial" w:hAnsi="Arial" w:cs="Arial"/>
          <w:sz w:val="24"/>
          <w:szCs w:val="24"/>
        </w:rPr>
      </w:pPr>
      <w:r w:rsidRPr="003146F5">
        <w:rPr>
          <w:rFonts w:ascii="Arial" w:hAnsi="Arial" w:cs="Arial"/>
          <w:sz w:val="24"/>
          <w:szCs w:val="24"/>
        </w:rPr>
        <w:t xml:space="preserve">They </w:t>
      </w:r>
      <w:r w:rsidR="00614748" w:rsidRPr="003146F5">
        <w:rPr>
          <w:rFonts w:ascii="Arial" w:hAnsi="Arial" w:cs="Arial"/>
          <w:sz w:val="24"/>
          <w:szCs w:val="24"/>
        </w:rPr>
        <w:t>can</w:t>
      </w:r>
      <w:r w:rsidR="003146F5" w:rsidRPr="003146F5">
        <w:rPr>
          <w:rFonts w:ascii="Arial" w:hAnsi="Arial" w:cs="Arial"/>
          <w:sz w:val="24"/>
          <w:szCs w:val="24"/>
        </w:rPr>
        <w:t xml:space="preserve"> also</w:t>
      </w:r>
      <w:r w:rsidR="00614748" w:rsidRPr="003146F5">
        <w:rPr>
          <w:rFonts w:ascii="Arial" w:hAnsi="Arial" w:cs="Arial"/>
          <w:sz w:val="24"/>
          <w:szCs w:val="24"/>
        </w:rPr>
        <w:t xml:space="preserve"> be installed </w:t>
      </w:r>
      <w:r w:rsidR="00EE2E2C" w:rsidRPr="003146F5">
        <w:rPr>
          <w:rFonts w:ascii="Arial" w:hAnsi="Arial" w:cs="Arial"/>
          <w:sz w:val="24"/>
          <w:szCs w:val="24"/>
        </w:rPr>
        <w:t>by yourself/</w:t>
      </w:r>
      <w:r w:rsidRPr="003146F5">
        <w:rPr>
          <w:rFonts w:ascii="Arial" w:hAnsi="Arial" w:cs="Arial"/>
          <w:sz w:val="24"/>
          <w:szCs w:val="24"/>
        </w:rPr>
        <w:t xml:space="preserve">family, </w:t>
      </w:r>
      <w:r w:rsidR="00EE2E2C" w:rsidRPr="003146F5">
        <w:rPr>
          <w:rFonts w:ascii="Arial" w:hAnsi="Arial" w:cs="Arial"/>
          <w:sz w:val="24"/>
          <w:szCs w:val="24"/>
        </w:rPr>
        <w:t>or you can arrange for a tradesman to install</w:t>
      </w:r>
      <w:r w:rsidRPr="003146F5">
        <w:rPr>
          <w:rFonts w:ascii="Arial" w:hAnsi="Arial" w:cs="Arial"/>
          <w:sz w:val="24"/>
          <w:szCs w:val="24"/>
        </w:rPr>
        <w:t xml:space="preserve"> but please</w:t>
      </w:r>
      <w:r w:rsidR="00EE2E2C" w:rsidRPr="003146F5">
        <w:rPr>
          <w:rFonts w:ascii="Arial" w:hAnsi="Arial" w:cs="Arial"/>
          <w:sz w:val="24"/>
          <w:szCs w:val="24"/>
        </w:rPr>
        <w:t xml:space="preserve"> </w:t>
      </w:r>
      <w:r w:rsidRPr="003146F5">
        <w:rPr>
          <w:rFonts w:ascii="Arial" w:hAnsi="Arial" w:cs="Arial"/>
          <w:sz w:val="24"/>
          <w:szCs w:val="24"/>
        </w:rPr>
        <w:t>b</w:t>
      </w:r>
      <w:r w:rsidR="00EE2E2C" w:rsidRPr="003146F5">
        <w:rPr>
          <w:rFonts w:ascii="Arial" w:hAnsi="Arial" w:cs="Arial"/>
          <w:sz w:val="24"/>
          <w:szCs w:val="24"/>
        </w:rPr>
        <w:t>e aware of the cost for this service before you agree to the installation.</w:t>
      </w:r>
    </w:p>
    <w:p w14:paraId="786B5C5B" w14:textId="77777777" w:rsidR="00AB2034" w:rsidRPr="003146F5" w:rsidRDefault="00AB2034" w:rsidP="00614748">
      <w:pPr>
        <w:jc w:val="both"/>
        <w:rPr>
          <w:rFonts w:ascii="Arial" w:hAnsi="Arial" w:cs="Arial"/>
          <w:sz w:val="24"/>
          <w:szCs w:val="24"/>
        </w:rPr>
      </w:pPr>
    </w:p>
    <w:p w14:paraId="2CC09403" w14:textId="3C803585" w:rsidR="00AB2034" w:rsidRPr="003146F5" w:rsidRDefault="00AB2034" w:rsidP="00AB2034">
      <w:pPr>
        <w:jc w:val="both"/>
        <w:rPr>
          <w:rFonts w:ascii="Arial" w:hAnsi="Arial" w:cs="Arial"/>
          <w:sz w:val="24"/>
          <w:szCs w:val="24"/>
        </w:rPr>
      </w:pPr>
      <w:r w:rsidRPr="003146F5">
        <w:rPr>
          <w:rFonts w:ascii="Arial" w:hAnsi="Arial" w:cs="Arial"/>
          <w:sz w:val="24"/>
          <w:szCs w:val="24"/>
        </w:rPr>
        <w:t xml:space="preserve">It’s always best to check with your insurer before you buy and install a </w:t>
      </w:r>
      <w:proofErr w:type="spellStart"/>
      <w:r w:rsidRPr="003146F5">
        <w:rPr>
          <w:rFonts w:ascii="Arial" w:hAnsi="Arial" w:cs="Arial"/>
          <w:sz w:val="24"/>
          <w:szCs w:val="24"/>
        </w:rPr>
        <w:t>keysafe</w:t>
      </w:r>
      <w:proofErr w:type="spellEnd"/>
      <w:r w:rsidRPr="003146F5">
        <w:rPr>
          <w:rFonts w:ascii="Arial" w:hAnsi="Arial" w:cs="Arial"/>
          <w:sz w:val="24"/>
          <w:szCs w:val="24"/>
        </w:rPr>
        <w:t xml:space="preserve">. </w:t>
      </w:r>
      <w:bookmarkEnd w:id="0"/>
    </w:p>
    <w:sectPr w:rsidR="00AB2034" w:rsidRPr="003146F5" w:rsidSect="00A7767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EE61" w14:textId="77777777" w:rsidR="00BF7A99" w:rsidRDefault="00BF7A99" w:rsidP="00A77675">
      <w:r>
        <w:separator/>
      </w:r>
    </w:p>
  </w:endnote>
  <w:endnote w:type="continuationSeparator" w:id="0">
    <w:p w14:paraId="2AA0205D" w14:textId="77777777" w:rsidR="00BF7A99" w:rsidRDefault="00BF7A99" w:rsidP="00A7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9A52" w14:textId="77777777" w:rsidR="00932E3B" w:rsidRDefault="00932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484E" w14:textId="3B5F4818" w:rsidR="00A77675" w:rsidRDefault="00A77675" w:rsidP="00A77675">
    <w:pPr>
      <w:rPr>
        <w:rFonts w:ascii="Helvetica" w:hAnsi="Helvetica"/>
        <w:sz w:val="18"/>
        <w:szCs w:val="18"/>
      </w:rPr>
    </w:pPr>
  </w:p>
  <w:p w14:paraId="7053AAD4" w14:textId="77777777" w:rsidR="00A77675" w:rsidRDefault="00A7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59DE" w14:textId="77777777" w:rsidR="00932E3B" w:rsidRDefault="0093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CD75" w14:textId="77777777" w:rsidR="00BF7A99" w:rsidRDefault="00BF7A99" w:rsidP="00A77675">
      <w:r>
        <w:separator/>
      </w:r>
    </w:p>
  </w:footnote>
  <w:footnote w:type="continuationSeparator" w:id="0">
    <w:p w14:paraId="5EE4F30A" w14:textId="77777777" w:rsidR="00BF7A99" w:rsidRDefault="00BF7A99" w:rsidP="00A7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2224" w14:textId="77777777" w:rsidR="00932E3B" w:rsidRDefault="00932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7E51" w14:textId="5D63A2C4" w:rsidR="00A77675" w:rsidRDefault="00A77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36EA" w14:textId="77777777" w:rsidR="00932E3B" w:rsidRDefault="00932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94"/>
    <w:rsid w:val="00012E0D"/>
    <w:rsid w:val="000C3F97"/>
    <w:rsid w:val="00220999"/>
    <w:rsid w:val="00256E27"/>
    <w:rsid w:val="002E0B55"/>
    <w:rsid w:val="00304B8D"/>
    <w:rsid w:val="003146F5"/>
    <w:rsid w:val="00314ACF"/>
    <w:rsid w:val="003319F2"/>
    <w:rsid w:val="003C5352"/>
    <w:rsid w:val="00442A39"/>
    <w:rsid w:val="00506746"/>
    <w:rsid w:val="005306DA"/>
    <w:rsid w:val="00575769"/>
    <w:rsid w:val="005A75F9"/>
    <w:rsid w:val="00614748"/>
    <w:rsid w:val="006156B7"/>
    <w:rsid w:val="006C5AB7"/>
    <w:rsid w:val="006F2FB7"/>
    <w:rsid w:val="00712794"/>
    <w:rsid w:val="00751E81"/>
    <w:rsid w:val="0075534F"/>
    <w:rsid w:val="007743D0"/>
    <w:rsid w:val="007B247B"/>
    <w:rsid w:val="00852DFE"/>
    <w:rsid w:val="008B136E"/>
    <w:rsid w:val="008B77E9"/>
    <w:rsid w:val="008C284C"/>
    <w:rsid w:val="008C4DFC"/>
    <w:rsid w:val="00932E3B"/>
    <w:rsid w:val="009819D2"/>
    <w:rsid w:val="009E4381"/>
    <w:rsid w:val="00A445C6"/>
    <w:rsid w:val="00A77675"/>
    <w:rsid w:val="00AA6629"/>
    <w:rsid w:val="00AB2034"/>
    <w:rsid w:val="00AB2B1E"/>
    <w:rsid w:val="00AE0E33"/>
    <w:rsid w:val="00AF5EA2"/>
    <w:rsid w:val="00B3395F"/>
    <w:rsid w:val="00B852D2"/>
    <w:rsid w:val="00B90985"/>
    <w:rsid w:val="00BB5039"/>
    <w:rsid w:val="00BE5956"/>
    <w:rsid w:val="00BF7A99"/>
    <w:rsid w:val="00CD29B5"/>
    <w:rsid w:val="00DC0CE4"/>
    <w:rsid w:val="00DD7DB0"/>
    <w:rsid w:val="00E1581F"/>
    <w:rsid w:val="00E20A92"/>
    <w:rsid w:val="00E734F9"/>
    <w:rsid w:val="00EB6C5C"/>
    <w:rsid w:val="00EE2E2C"/>
    <w:rsid w:val="00F02434"/>
    <w:rsid w:val="00F200A4"/>
    <w:rsid w:val="00FA271C"/>
    <w:rsid w:val="2ABFD51A"/>
    <w:rsid w:val="2E4F4276"/>
    <w:rsid w:val="7581D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08124"/>
  <w15:docId w15:val="{B18C7762-3CD8-42DA-998C-EAFE5F06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sha" w:eastAsiaTheme="minorHAnsi" w:hAnsi="Gisha" w:cs="Gisha"/>
        <w:bCs/>
        <w:sz w:val="24"/>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E4"/>
    <w:pPr>
      <w:spacing w:after="0" w:line="240" w:lineRule="auto"/>
    </w:pPr>
    <w:rPr>
      <w:rFonts w:eastAsia="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794"/>
    <w:rPr>
      <w:rFonts w:ascii="Tahoma" w:hAnsi="Tahoma" w:cs="Tahoma"/>
      <w:sz w:val="16"/>
      <w:szCs w:val="16"/>
    </w:rPr>
  </w:style>
  <w:style w:type="character" w:customStyle="1" w:styleId="BalloonTextChar">
    <w:name w:val="Balloon Text Char"/>
    <w:basedOn w:val="DefaultParagraphFont"/>
    <w:link w:val="BalloonText"/>
    <w:uiPriority w:val="99"/>
    <w:semiHidden/>
    <w:rsid w:val="00712794"/>
    <w:rPr>
      <w:rFonts w:ascii="Tahoma" w:eastAsia="Calibri" w:hAnsi="Tahoma" w:cs="Tahoma"/>
      <w:sz w:val="16"/>
      <w:szCs w:val="16"/>
      <w:lang w:eastAsia="en-GB"/>
    </w:rPr>
  </w:style>
  <w:style w:type="character" w:styleId="Hyperlink">
    <w:name w:val="Hyperlink"/>
    <w:basedOn w:val="DefaultParagraphFont"/>
    <w:uiPriority w:val="99"/>
    <w:unhideWhenUsed/>
    <w:rsid w:val="00712794"/>
    <w:rPr>
      <w:color w:val="0000FF" w:themeColor="hyperlink"/>
      <w:u w:val="single"/>
    </w:rPr>
  </w:style>
  <w:style w:type="paragraph" w:styleId="Header">
    <w:name w:val="header"/>
    <w:basedOn w:val="Normal"/>
    <w:link w:val="HeaderChar"/>
    <w:uiPriority w:val="99"/>
    <w:unhideWhenUsed/>
    <w:rsid w:val="00A77675"/>
    <w:pPr>
      <w:tabs>
        <w:tab w:val="center" w:pos="4513"/>
        <w:tab w:val="right" w:pos="9026"/>
      </w:tabs>
    </w:pPr>
  </w:style>
  <w:style w:type="character" w:customStyle="1" w:styleId="HeaderChar">
    <w:name w:val="Header Char"/>
    <w:basedOn w:val="DefaultParagraphFont"/>
    <w:link w:val="Header"/>
    <w:uiPriority w:val="99"/>
    <w:rsid w:val="00A77675"/>
    <w:rPr>
      <w:rFonts w:eastAsia="Calibri"/>
      <w:sz w:val="22"/>
      <w:lang w:eastAsia="en-GB"/>
    </w:rPr>
  </w:style>
  <w:style w:type="paragraph" w:styleId="Footer">
    <w:name w:val="footer"/>
    <w:basedOn w:val="Normal"/>
    <w:link w:val="FooterChar"/>
    <w:uiPriority w:val="99"/>
    <w:unhideWhenUsed/>
    <w:rsid w:val="00A77675"/>
    <w:pPr>
      <w:tabs>
        <w:tab w:val="center" w:pos="4513"/>
        <w:tab w:val="right" w:pos="9026"/>
      </w:tabs>
    </w:pPr>
  </w:style>
  <w:style w:type="character" w:customStyle="1" w:styleId="FooterChar">
    <w:name w:val="Footer Char"/>
    <w:basedOn w:val="DefaultParagraphFont"/>
    <w:link w:val="Footer"/>
    <w:uiPriority w:val="99"/>
    <w:rsid w:val="00A77675"/>
    <w:rPr>
      <w:rFonts w:eastAsia="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56491">
      <w:bodyDiv w:val="1"/>
      <w:marLeft w:val="0"/>
      <w:marRight w:val="0"/>
      <w:marTop w:val="0"/>
      <w:marBottom w:val="0"/>
      <w:divBdr>
        <w:top w:val="none" w:sz="0" w:space="0" w:color="auto"/>
        <w:left w:val="none" w:sz="0" w:space="0" w:color="auto"/>
        <w:bottom w:val="none" w:sz="0" w:space="0" w:color="auto"/>
        <w:right w:val="none" w:sz="0" w:space="0" w:color="auto"/>
      </w:divBdr>
    </w:div>
    <w:div w:id="6804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mpletecareshop.co.uk/household-aids/key-safes/large-key-safe"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amazon.co.uk/HEAVY-DUTY-WALL-MOUNTED-COMBINATION-STORAGE-SECURITY/dp/B00BBCN9EA/ref=sr_1_3?ie=UTF8&amp;qid=1452340059&amp;sr=8-3&amp;keywords=key+secure+box" TargetMode="Externa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afe.co.uk/product-thumbs.php?ref=ge-c500-police-approved-keysaf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ompletecareshop.co.uk/household-aids/key-safes/masterlock-combination-key-saf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mazon.co.uk/Sterling-KM4-KeyMinder-Secure-Storage/dp/B00FHZ4KTK/ref=sr_1_15?ie=UTF8&amp;qid=1452340059&amp;sr=8-15&amp;keywords=key+secure+box" TargetMode="External"/><Relationship Id="rId14" Type="http://schemas.openxmlformats.org/officeDocument/2006/relationships/image" Target="media/image5.jpeg"/><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E8EBE13E-3E0C-4A4A-9E37-99DE968DD492}"/>
</file>

<file path=customXml/itemProps2.xml><?xml version="1.0" encoding="utf-8"?>
<ds:datastoreItem xmlns:ds="http://schemas.openxmlformats.org/officeDocument/2006/customXml" ds:itemID="{36A8CB36-FC02-4992-AD05-6DE2C4B546E3}"/>
</file>

<file path=customXml/itemProps3.xml><?xml version="1.0" encoding="utf-8"?>
<ds:datastoreItem xmlns:ds="http://schemas.openxmlformats.org/officeDocument/2006/customXml" ds:itemID="{444A694A-4664-46E6-9353-F4254F5CF681}"/>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1127</Characters>
  <Application>Microsoft Office Word</Application>
  <DocSecurity>0</DocSecurity>
  <Lines>9</Lines>
  <Paragraphs>2</Paragraphs>
  <ScaleCrop>false</ScaleCrop>
  <Company>Falkirk Council</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 Scott</dc:creator>
  <cp:lastModifiedBy>Marie Dalgety</cp:lastModifiedBy>
  <cp:revision>7</cp:revision>
  <cp:lastPrinted>2017-02-03T12:36:00Z</cp:lastPrinted>
  <dcterms:created xsi:type="dcterms:W3CDTF">2024-10-02T13:17:00Z</dcterms:created>
  <dcterms:modified xsi:type="dcterms:W3CDTF">2024-10-02T13:46:00Z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